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BF2" w:rsidRDefault="003F63C2" w:rsidP="00664C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Отчет о результатах </w:t>
      </w:r>
      <w:proofErr w:type="spellStart"/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lang w:val="ru-RU"/>
        </w:rPr>
        <w:br/>
      </w:r>
      <w:r w:rsidR="00664C83"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  муниципального бюджетного общеобразовательного учреждения </w:t>
      </w:r>
    </w:p>
    <w:p w:rsidR="00664C83" w:rsidRPr="00664C83" w:rsidRDefault="00664C83" w:rsidP="00664C83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4C83">
        <w:rPr>
          <w:rFonts w:ascii="Times New Roman" w:hAnsi="Times New Roman" w:cs="Times New Roman"/>
          <w:sz w:val="24"/>
          <w:szCs w:val="24"/>
          <w:lang w:val="ru-RU"/>
        </w:rPr>
        <w:t xml:space="preserve">Токаревской средней общеобразовательной школы </w:t>
      </w:r>
      <w:r w:rsidR="00307BF2">
        <w:rPr>
          <w:rFonts w:ascii="Times New Roman" w:hAnsi="Times New Roman" w:cs="Times New Roman"/>
          <w:sz w:val="24"/>
          <w:szCs w:val="24"/>
          <w:lang w:val="ru-RU"/>
        </w:rPr>
        <w:t xml:space="preserve">№ 1  </w:t>
      </w:r>
    </w:p>
    <w:p w:rsidR="00B86508" w:rsidRPr="00664C83" w:rsidRDefault="003F63C2">
      <w:pPr>
        <w:jc w:val="center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 20</w:t>
      </w:r>
      <w:r w:rsidR="009F2ACD">
        <w:rPr>
          <w:rFonts w:hAnsi="Times New Roman" w:cs="Times New Roman"/>
          <w:b/>
          <w:color w:val="000000"/>
          <w:sz w:val="24"/>
          <w:szCs w:val="24"/>
          <w:lang w:val="ru-RU"/>
        </w:rPr>
        <w:t>22</w:t>
      </w:r>
      <w:r w:rsidR="00664C83" w:rsidRPr="00664C83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664C8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Аналитическая часть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сведения об образовательной организации</w:t>
      </w:r>
    </w:p>
    <w:tbl>
      <w:tblPr>
        <w:tblW w:w="943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170"/>
        <w:gridCol w:w="6261"/>
      </w:tblGrid>
      <w:tr w:rsidR="00B86508" w:rsidRPr="00C07860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 w:rsidP="000279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07BF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Муниципальное  бюджетное  общеобразовательное учреждение Токаревская средняя общеобразовательная школа  № 1  </w:t>
            </w:r>
          </w:p>
          <w:p w:rsidR="00664C83" w:rsidRPr="003F63C2" w:rsidRDefault="00307BF2" w:rsidP="00664C83">
            <w:pPr>
              <w:pStyle w:val="a5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508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FC2FE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Директор </w:t>
            </w:r>
            <w:proofErr w:type="spellStart"/>
            <w:r w:rsid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Шиповская</w:t>
            </w:r>
            <w:proofErr w:type="spellEnd"/>
            <w:r w:rsid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Светлана Вячеславовна</w:t>
            </w:r>
          </w:p>
        </w:tc>
      </w:tr>
      <w:tr w:rsidR="00B86508" w:rsidRPr="00307BF2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Адрес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5504C" w:rsidRDefault="00307BF2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39355</w:t>
            </w:r>
            <w:r w:rsidR="00664C83"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0, Тамбовская область, Токаревский район, </w:t>
            </w:r>
          </w:p>
          <w:p w:rsidR="00B86508" w:rsidRPr="00664C83" w:rsidRDefault="00307BF2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 Токаревка, ул. Школьная, 2</w:t>
            </w:r>
            <w:r w:rsidR="00664C83" w:rsidRPr="00D04A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508" w:rsidRPr="00307BF2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07BF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Телефон, факс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664C83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07BF2">
              <w:rPr>
                <w:rFonts w:ascii="Times New Roman" w:hAnsi="Times New Roman" w:cs="Times New Roman"/>
                <w:sz w:val="24"/>
                <w:szCs w:val="24"/>
              </w:rPr>
              <w:t>(475-57)2-6</w:t>
            </w:r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307BF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B86508" w:rsidRPr="00C07860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07BF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664C83" w:rsidRDefault="00664C83" w:rsidP="00664C8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C83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87B9D" w:rsidRPr="00B87B9D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87B9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</w:t>
            </w:r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sh</w:t>
            </w:r>
            <w:proofErr w:type="spellEnd"/>
            <w:r w:rsidR="00A65213" w:rsidRPr="00B87B9D">
              <w:rPr>
                <w:rFonts w:hAnsi="Times New Roman" w:cs="Times New Roman"/>
                <w:color w:val="000000"/>
                <w:sz w:val="24"/>
                <w:szCs w:val="24"/>
              </w:rPr>
              <w:t>1@</w:t>
            </w:r>
            <w:r w:rsidR="00B87B9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="00B87B9D" w:rsidRPr="00B87B9D">
              <w:rPr>
                <w:rFonts w:hAnsi="Times New Roman" w:cs="Times New Roman"/>
                <w:color w:val="000000"/>
                <w:sz w:val="24"/>
                <w:szCs w:val="24"/>
              </w:rPr>
              <w:t>57.</w:t>
            </w:r>
            <w:proofErr w:type="spellStart"/>
            <w:r w:rsidR="00B87B9D">
              <w:rPr>
                <w:rFonts w:hAnsi="Times New Roman" w:cs="Times New Roman"/>
                <w:color w:val="000000"/>
                <w:sz w:val="24"/>
                <w:szCs w:val="24"/>
                <w:lang w:val="en-US"/>
              </w:rPr>
              <w:t>tambov</w:t>
            </w:r>
            <w:proofErr w:type="spellEnd"/>
            <w:r w:rsidRPr="00664C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B87B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gov</w:t>
            </w:r>
            <w:proofErr w:type="spellEnd"/>
            <w:r w:rsidR="00B87B9D" w:rsidRPr="00B87B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64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64C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86508" w:rsidRPr="00B87B9D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307BF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Учредитель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967E80" w:rsidRDefault="00664C83">
            <w:pPr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A65213" w:rsidRPr="00B87B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213">
              <w:rPr>
                <w:rFonts w:hAnsi="Times New Roman" w:cs="Times New Roman"/>
                <w:sz w:val="24"/>
                <w:szCs w:val="24"/>
                <w:lang w:val="ru-RU"/>
              </w:rPr>
              <w:t>Муниципальное образование -</w:t>
            </w:r>
            <w:r w:rsidR="00027966"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65213">
              <w:rPr>
                <w:rFonts w:hAnsi="Times New Roman" w:cs="Times New Roman"/>
                <w:sz w:val="24"/>
                <w:szCs w:val="24"/>
                <w:lang w:val="ru-RU"/>
              </w:rPr>
              <w:t>Токаревский</w:t>
            </w:r>
            <w:r w:rsidR="00027966" w:rsidRPr="00967E80">
              <w:rPr>
                <w:rFonts w:hAnsi="Times New Roman" w:cs="Times New Roman"/>
                <w:sz w:val="24"/>
                <w:szCs w:val="24"/>
                <w:lang w:val="ru-RU"/>
              </w:rPr>
              <w:t xml:space="preserve"> район</w:t>
            </w:r>
          </w:p>
        </w:tc>
      </w:tr>
      <w:tr w:rsidR="00B86508" w:rsidRPr="00B87B9D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B87B9D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07B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Дат</w:t>
            </w:r>
            <w:r w:rsidRPr="00B8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 создания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B87B9D" w:rsidRDefault="00B87B9D" w:rsidP="00664C83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1974</w:t>
            </w:r>
          </w:p>
        </w:tc>
      </w:tr>
      <w:tr w:rsidR="00B86508" w:rsidRPr="00027966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B87B9D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87B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Лицензия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27966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02.11.2011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14/197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031250</w:t>
            </w:r>
          </w:p>
        </w:tc>
      </w:tr>
      <w:tr w:rsidR="00B86508" w:rsidRPr="00C07860" w:rsidTr="007A684E">
        <w:tc>
          <w:tcPr>
            <w:tcW w:w="3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86508" w:rsidRPr="00027966" w:rsidRDefault="003F63C2" w:rsidP="0002796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Свидетельство о государственной</w:t>
            </w:r>
            <w:r w:rsid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02796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аккредитации</w:t>
            </w:r>
          </w:p>
        </w:tc>
        <w:tc>
          <w:tcPr>
            <w:tcW w:w="6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F547B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23.06.2014</w:t>
            </w:r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</w:t>
            </w:r>
            <w:proofErr w:type="spellEnd"/>
            <w:r w:rsidR="00A6521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8/16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серия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68А01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DF54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0000139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</w:p>
          <w:p w:rsidR="00B86508" w:rsidRPr="00027966" w:rsidRDefault="003F63C2" w:rsidP="00DF54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срок действия: </w:t>
            </w:r>
            <w:r w:rsidR="00D00C8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бессрочно</w:t>
            </w:r>
          </w:p>
        </w:tc>
      </w:tr>
    </w:tbl>
    <w:p w:rsidR="00B86508" w:rsidRPr="003F63C2" w:rsidRDefault="00BE1930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МБОУ Токаревская</w:t>
      </w:r>
      <w:r w:rsidR="00E06B7A" w:rsidRPr="00E06B7A">
        <w:rPr>
          <w:rFonts w:ascii="Times New Roman" w:hAnsi="Times New Roman" w:cs="Times New Roman"/>
          <w:sz w:val="24"/>
          <w:szCs w:val="24"/>
          <w:lang w:val="ru-RU"/>
        </w:rPr>
        <w:t xml:space="preserve"> СОШ № 1</w:t>
      </w:r>
      <w:r w:rsidR="00E06B7A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(далее – Школа) расположен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р.п. Токаревка, являющимся районным центром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Школа представляет собой базовую школу с сетью филиалов (1 и</w:t>
      </w:r>
      <w:r w:rsidR="00B87B9D">
        <w:rPr>
          <w:rFonts w:hAnsi="Times New Roman" w:cs="Times New Roman"/>
          <w:color w:val="000000"/>
          <w:sz w:val="24"/>
          <w:szCs w:val="24"/>
          <w:lang w:val="ru-RU"/>
        </w:rPr>
        <w:t xml:space="preserve">  </w:t>
      </w:r>
      <w:r w:rsidR="00B87B9D" w:rsidRPr="00B87B9D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>
        <w:rPr>
          <w:rFonts w:hAnsi="Times New Roman" w:cs="Times New Roman"/>
          <w:color w:val="000000"/>
          <w:sz w:val="24"/>
          <w:szCs w:val="24"/>
          <w:lang w:val="ru-RU"/>
        </w:rPr>
        <w:t>), из которых средние школы – 2, основные школы -4, начальные школы</w:t>
      </w:r>
      <w:r w:rsidR="00B87B9D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B87B9D" w:rsidRPr="00B87B9D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Большинство семей обучающихся проживают в домах</w:t>
      </w:r>
      <w:r w:rsidR="003F63C2">
        <w:rPr>
          <w:rFonts w:hAnsi="Times New Roman" w:cs="Times New Roman"/>
          <w:color w:val="000000"/>
          <w:sz w:val="24"/>
          <w:szCs w:val="24"/>
        </w:rPr>
        <w:t> 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типовой застройки: </w:t>
      </w:r>
      <w:r>
        <w:rPr>
          <w:rFonts w:hAnsi="Times New Roman" w:cs="Times New Roman"/>
          <w:sz w:val="24"/>
          <w:szCs w:val="24"/>
          <w:lang w:val="ru-RU"/>
        </w:rPr>
        <w:t>78</w:t>
      </w:r>
      <w:r w:rsidR="003F63C2" w:rsidRPr="001F3E89">
        <w:rPr>
          <w:rFonts w:hAnsi="Times New Roman" w:cs="Times New Roman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sz w:val="24"/>
          <w:szCs w:val="24"/>
          <w:lang w:val="ru-RU"/>
        </w:rPr>
        <w:t>% обучающихся проживают в одном населенном пункте со школами</w:t>
      </w:r>
      <w:r w:rsidR="003F63C2" w:rsidRPr="001F3E89">
        <w:rPr>
          <w:rFonts w:hAnsi="Times New Roman" w:cs="Times New Roman"/>
          <w:sz w:val="24"/>
          <w:szCs w:val="24"/>
          <w:lang w:val="ru-RU"/>
        </w:rPr>
        <w:t>,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близлежащих поселках</w:t>
      </w:r>
      <w:r>
        <w:rPr>
          <w:rFonts w:hAnsi="Times New Roman" w:cs="Times New Roman"/>
          <w:color w:val="000000"/>
          <w:sz w:val="24"/>
          <w:szCs w:val="24"/>
          <w:lang w:val="ru-RU"/>
        </w:rPr>
        <w:t>- 22 % , подвозятся на 8 автобусах по 9 маршрутам.</w:t>
      </w:r>
    </w:p>
    <w:p w:rsidR="00B86508" w:rsidRDefault="003F63C2" w:rsidP="007A684E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видом </w:t>
      </w:r>
      <w:r w:rsidR="00A65213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экономической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деятельности Школы является реализация общеобразовательных программ</w:t>
      </w:r>
      <w:r w:rsidR="00A65213">
        <w:rPr>
          <w:rFonts w:hAnsi="Times New Roman" w:cs="Times New Roman"/>
          <w:color w:val="000000"/>
          <w:sz w:val="24"/>
          <w:szCs w:val="24"/>
          <w:lang w:val="ru-RU"/>
        </w:rPr>
        <w:t xml:space="preserve"> среднего общего образования, дополнительными видами экономической деятельности является реализация программ </w:t>
      </w:r>
      <w:r w:rsidR="00D738F1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738F1" w:rsidRPr="00FF369B">
        <w:rPr>
          <w:rFonts w:hAnsi="Times New Roman" w:cs="Times New Roman"/>
          <w:sz w:val="24"/>
          <w:szCs w:val="24"/>
          <w:lang w:val="ru-RU"/>
        </w:rPr>
        <w:t>дошкольного</w:t>
      </w:r>
      <w:r w:rsidR="00FF369B" w:rsidRPr="00FF369B">
        <w:rPr>
          <w:rFonts w:hAnsi="Times New Roman" w:cs="Times New Roman"/>
          <w:sz w:val="24"/>
          <w:szCs w:val="24"/>
          <w:lang w:val="ru-RU"/>
        </w:rPr>
        <w:t xml:space="preserve"> образования,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начального общего, основного общего образования</w:t>
      </w:r>
      <w:r w:rsidR="00A65213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программы дополнительного образования детей и взрослых.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lastRenderedPageBreak/>
        <w:t>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системы управления организацией</w:t>
      </w:r>
    </w:p>
    <w:p w:rsidR="00BE1930" w:rsidRPr="003F63C2" w:rsidRDefault="00BE1930" w:rsidP="00BE1930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Управление осуществляется на принципах единоначалия и самоуправления.</w:t>
      </w:r>
    </w:p>
    <w:p w:rsidR="00BE1930" w:rsidRDefault="00BE1930" w:rsidP="00BE1930">
      <w:pPr>
        <w:jc w:val="center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Органы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управления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действующие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Школе</w:t>
      </w:r>
      <w:proofErr w:type="spellEnd"/>
    </w:p>
    <w:tbl>
      <w:tblPr>
        <w:tblW w:w="1080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2758"/>
        <w:gridCol w:w="8042"/>
      </w:tblGrid>
      <w:tr w:rsidR="00BE1930" w:rsidTr="00BE1930"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1930" w:rsidRDefault="00BE1930" w:rsidP="00BE193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органа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E1930" w:rsidRDefault="00BE1930" w:rsidP="00BE1930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Функции</w:t>
            </w:r>
            <w:proofErr w:type="spellEnd"/>
          </w:p>
        </w:tc>
      </w:tr>
      <w:tr w:rsidR="00BE1930" w:rsidRPr="00C07860" w:rsidTr="00BE1930">
        <w:trPr>
          <w:trHeight w:val="2010"/>
        </w:trPr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</w:p>
        </w:tc>
        <w:tc>
          <w:tcPr>
            <w:tcW w:w="77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Контролирует работу и обеспечивает эффективное взаимодействие структурных подразделений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организации, утверждает штатное расписание, отчетные документы организации, осуществляет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E19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общее руководство Школой</w:t>
            </w:r>
          </w:p>
        </w:tc>
      </w:tr>
      <w:tr w:rsidR="00BE1930" w:rsidRPr="00C07860" w:rsidTr="00BE1930">
        <w:trPr>
          <w:trHeight w:val="502"/>
        </w:trPr>
        <w:tc>
          <w:tcPr>
            <w:tcW w:w="26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филиало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в(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Заместитель директора, учителя,  управляющие филиалом по доверенности)</w:t>
            </w:r>
          </w:p>
        </w:tc>
        <w:tc>
          <w:tcPr>
            <w:tcW w:w="778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3F63C2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Контролируют работу  вверенных филиалов</w:t>
            </w:r>
            <w:r w:rsidR="00683F2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осуществляют хозяйственную деятельность в филиалах, организацию образовательного процесса</w:t>
            </w:r>
          </w:p>
        </w:tc>
      </w:tr>
      <w:tr w:rsidR="00BE1930" w:rsidTr="00BE193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Управляющий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Рассматривает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E1930" w:rsidRDefault="00BE1930" w:rsidP="00BE193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финансово-хозяйственной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1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материально-технического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обеспечения</w:t>
            </w:r>
            <w:proofErr w:type="spellEnd"/>
          </w:p>
        </w:tc>
      </w:tr>
      <w:tr w:rsidR="00BE1930" w:rsidTr="00BE193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совет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3F63C2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 текущее руководство образовательной деятельностью Школы, 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рассматривает вопросы: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услуг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регламентации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отношений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разработки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образовательных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;</w:t>
            </w:r>
          </w:p>
          <w:p w:rsidR="00BE1930" w:rsidRPr="003F63C2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выбора учебников, учебных пособий, средств обучения и воспитания;</w:t>
            </w:r>
          </w:p>
          <w:p w:rsidR="00BE1930" w:rsidRPr="003F63C2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материально-технического обеспечения образовательного процесса;</w:t>
            </w:r>
          </w:p>
          <w:p w:rsidR="00BE1930" w:rsidRPr="003F63C2" w:rsidRDefault="00BE1930" w:rsidP="00BE1930">
            <w:pPr>
              <w:numPr>
                <w:ilvl w:val="0"/>
                <w:numId w:val="2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аттестации, повышения квалификации педагогических работников;</w:t>
            </w:r>
          </w:p>
          <w:p w:rsidR="00BE1930" w:rsidRDefault="00BE1930" w:rsidP="00BE1930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координации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методических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объединений</w:t>
            </w:r>
            <w:proofErr w:type="spellEnd"/>
          </w:p>
        </w:tc>
      </w:tr>
      <w:tr w:rsidR="00BE1930" w:rsidRPr="00C07860" w:rsidTr="00BE1930">
        <w:tc>
          <w:tcPr>
            <w:tcW w:w="2670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Общее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собрание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работников</w:t>
            </w:r>
            <w:proofErr w:type="spellEnd"/>
          </w:p>
        </w:tc>
        <w:tc>
          <w:tcPr>
            <w:tcW w:w="7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E1930" w:rsidRPr="003F63C2" w:rsidRDefault="00BE1930" w:rsidP="00BE19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Реализует право работников участвовать в управлении образовательной организацией, в 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числе: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участвовать в разработке и принятии коллективного договора, Правил трудового распорядка,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изменений и дополнений к ним;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принимать локальные акты, которые регламентируют деятельность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 и связаны с правами и обязанностями работников;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разрешать конфликтные ситуации между работниками и администрацией образовательной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организации;</w:t>
            </w:r>
          </w:p>
          <w:p w:rsidR="00BE1930" w:rsidRPr="003F63C2" w:rsidRDefault="00BE1930" w:rsidP="00BE1930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вносить предложения по корректировке плана мероприятий организации, совершенствованию ее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 и развитию материальной базы</w:t>
            </w:r>
          </w:p>
        </w:tc>
      </w:tr>
    </w:tbl>
    <w:p w:rsidR="00BE1930" w:rsidRPr="00B87B9D" w:rsidRDefault="00BE1930" w:rsidP="00BE193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Для осуществления учебно-методической работы в Школе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>созданы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>профессиональные группы учителей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>ПГУ   начальных классов;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ПГУ  общественно-научного цикла;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ПГУ </w:t>
      </w:r>
      <w:proofErr w:type="spellStart"/>
      <w:r w:rsidRPr="00B87B9D">
        <w:rPr>
          <w:rFonts w:ascii="Times New Roman" w:hAnsi="Times New Roman" w:cs="Times New Roman"/>
          <w:sz w:val="28"/>
          <w:szCs w:val="28"/>
          <w:lang w:val="ru-RU"/>
        </w:rPr>
        <w:t>естественно-научного</w:t>
      </w:r>
      <w:proofErr w:type="spellEnd"/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цикла</w:t>
      </w:r>
      <w:proofErr w:type="gramStart"/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;</w:t>
      </w:r>
      <w:proofErr w:type="gramEnd"/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>ПГУ  учителей математики и информатики;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>ПГУ  Филология;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  <w:r w:rsidRPr="00B87B9D">
        <w:rPr>
          <w:rFonts w:ascii="Times New Roman" w:hAnsi="Times New Roman" w:cs="Times New Roman"/>
          <w:sz w:val="28"/>
          <w:szCs w:val="28"/>
          <w:lang w:val="ru-RU"/>
        </w:rPr>
        <w:t xml:space="preserve"> ПГУ   физкультуры и ОБЖ;</w:t>
      </w:r>
    </w:p>
    <w:p w:rsidR="000C44E9" w:rsidRPr="00B87B9D" w:rsidRDefault="000C44E9" w:rsidP="000C44E9">
      <w:pPr>
        <w:contextualSpacing/>
        <w:rPr>
          <w:rFonts w:ascii="Times New Roman" w:hAnsi="Times New Roman" w:cs="Times New Roman"/>
          <w:sz w:val="28"/>
          <w:szCs w:val="28"/>
          <w:lang w:val="ru-RU"/>
        </w:rPr>
      </w:pPr>
    </w:p>
    <w:p w:rsidR="00BE1930" w:rsidRPr="00B87B9D" w:rsidRDefault="00BE1930" w:rsidP="00BE193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В целях учета мнения обучающихся и родителей (законных представителей) несовершеннолетних обучающихся в Школе действуют Совет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обучающихся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и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683F2A" w:rsidRPr="00B87B9D">
        <w:rPr>
          <w:rFonts w:hAnsi="Times New Roman" w:cs="Times New Roman"/>
          <w:color w:val="000000"/>
          <w:sz w:val="28"/>
          <w:szCs w:val="28"/>
          <w:lang w:val="ru-RU"/>
        </w:rPr>
        <w:t>родительский комитет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E1930" w:rsidRPr="00B87B9D" w:rsidRDefault="00BE1930" w:rsidP="00BE1930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По итогам</w:t>
      </w:r>
      <w:r w:rsidR="009F2ACD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года система управления Школой оценивается как эффективная, позволяющая учесть мнение работников и всех участников образовательных отношений. В следующем году изменение системы управления не планируется.</w:t>
      </w:r>
    </w:p>
    <w:p w:rsidR="00B86508" w:rsidRPr="00B87B9D" w:rsidRDefault="003F63C2" w:rsidP="00B87B9D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B87B9D">
        <w:rPr>
          <w:rFonts w:hAnsi="Times New Roman" w:cs="Times New Roman"/>
          <w:b/>
          <w:bCs/>
          <w:color w:val="000000"/>
          <w:sz w:val="28"/>
          <w:szCs w:val="28"/>
        </w:rPr>
        <w:t>III</w:t>
      </w:r>
      <w:r w:rsidRPr="00B87B9D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. Оценка образовательной деятельности</w:t>
      </w:r>
    </w:p>
    <w:p w:rsidR="00B86508" w:rsidRPr="00B87B9D" w:rsidRDefault="003F63C2" w:rsidP="00D11DD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Образовательная деятельность в Школе организуется в соответствии с</w:t>
      </w:r>
      <w:r w:rsidR="00D11DD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Федеральным законом от 29.12.2012 № 273-ФЗ «Об образовании в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Российской Федерации», ФГОС начального общего, основного общего и среднего общего образования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(1-1</w:t>
      </w:r>
      <w:r w:rsidR="00B87B9D" w:rsidRPr="00B87B9D">
        <w:rPr>
          <w:rFonts w:hAnsi="Times New Roman" w:cs="Times New Roman"/>
          <w:color w:val="000000"/>
          <w:sz w:val="28"/>
          <w:szCs w:val="28"/>
          <w:lang w:val="ru-RU"/>
        </w:rPr>
        <w:t>1</w:t>
      </w:r>
      <w:r w:rsidR="000C44E9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классы),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723333" w:rsidRPr="00B87B9D">
        <w:rPr>
          <w:rStyle w:val="extended-textfull"/>
          <w:sz w:val="28"/>
          <w:szCs w:val="28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, основными образовательными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программами по уровням,</w:t>
      </w:r>
      <w:r w:rsidR="000352C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а</w:t>
      </w:r>
      <w:r w:rsidR="00D645D5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даптированными программами,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включая учебные планы, годовые календарные графики, расписанием занятий.</w:t>
      </w:r>
      <w:proofErr w:type="gramEnd"/>
    </w:p>
    <w:p w:rsidR="00B86508" w:rsidRDefault="003F63C2" w:rsidP="00D11DD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proofErr w:type="gramStart"/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>Учебный план 1–4 классов ориентирован на 4-летний нормативный срок освоения основной образовательной программы начального общего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образования (реализация</w:t>
      </w:r>
      <w:r w:rsidR="00BB4A8F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ФГОС НОО),</w:t>
      </w:r>
      <w:r w:rsidR="00B87B9D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>для обучающихся 1-4 классов по адаптированной программе для детей с ЗПР (7.2) нормативный срок освоения 5 лет</w:t>
      </w:r>
      <w:r w:rsidR="0002082C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1 </w:t>
      </w:r>
      <w:r w:rsidR="0002082C">
        <w:rPr>
          <w:rFonts w:hAnsi="Times New Roman" w:cs="Times New Roman"/>
          <w:color w:val="000000"/>
          <w:sz w:val="28"/>
          <w:szCs w:val="28"/>
          <w:lang w:val="ru-RU"/>
        </w:rPr>
        <w:t>подготов</w:t>
      </w:r>
      <w:r w:rsidR="00B87B9D">
        <w:rPr>
          <w:rFonts w:hAnsi="Times New Roman" w:cs="Times New Roman"/>
          <w:color w:val="000000"/>
          <w:sz w:val="28"/>
          <w:szCs w:val="28"/>
          <w:lang w:val="ru-RU"/>
        </w:rPr>
        <w:t>ительный класс)</w:t>
      </w:r>
      <w:r w:rsidR="0002082C">
        <w:rPr>
          <w:rFonts w:hAnsi="Times New Roman" w:cs="Times New Roman"/>
          <w:color w:val="000000"/>
          <w:sz w:val="28"/>
          <w:szCs w:val="28"/>
          <w:lang w:val="ru-RU"/>
        </w:rPr>
        <w:t xml:space="preserve">,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5–9 классов – на 5-летний нормативный срок освоения основной образовательной программы основного</w:t>
      </w:r>
      <w:r w:rsidR="00D11DD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общего образования (реализация</w:t>
      </w:r>
      <w:r w:rsidR="00D11DDE"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ФГОС ООО), 10–11 классов – на 2-летний нормативный</w:t>
      </w:r>
      <w:proofErr w:type="gramEnd"/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 xml:space="preserve"> срок освоения образовательной программы среднего</w:t>
      </w:r>
      <w:r w:rsidRPr="00B87B9D">
        <w:rPr>
          <w:rFonts w:hAnsi="Times New Roman" w:cs="Times New Roman"/>
          <w:color w:val="000000"/>
          <w:sz w:val="28"/>
          <w:szCs w:val="28"/>
        </w:rPr>
        <w:t> </w:t>
      </w:r>
      <w:r w:rsidRPr="00B87B9D">
        <w:rPr>
          <w:rFonts w:hAnsi="Times New Roman" w:cs="Times New Roman"/>
          <w:color w:val="000000"/>
          <w:sz w:val="28"/>
          <w:szCs w:val="28"/>
          <w:lang w:val="ru-RU"/>
        </w:rPr>
        <w:t>общего образования (ФГОС СОО).</w:t>
      </w:r>
    </w:p>
    <w:p w:rsidR="009F2ACD" w:rsidRPr="00B87B9D" w:rsidRDefault="009F2ACD" w:rsidP="00D11DDE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>
        <w:rPr>
          <w:rFonts w:hAnsi="Times New Roman" w:cs="Times New Roman"/>
          <w:color w:val="000000"/>
          <w:sz w:val="28"/>
          <w:szCs w:val="28"/>
          <w:lang w:val="ru-RU"/>
        </w:rPr>
        <w:t xml:space="preserve">С 1 сентября 2022 года 1 и 5 классы обучались по обновленным ФГОС НОО </w:t>
      </w:r>
      <w:proofErr w:type="gramStart"/>
      <w:r>
        <w:rPr>
          <w:rFonts w:hAnsi="Times New Roman" w:cs="Times New Roman"/>
          <w:color w:val="000000"/>
          <w:sz w:val="28"/>
          <w:szCs w:val="28"/>
          <w:lang w:val="ru-RU"/>
        </w:rPr>
        <w:t>и ООО</w:t>
      </w:r>
      <w:proofErr w:type="gramEnd"/>
      <w:r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B86508" w:rsidRPr="0002082C" w:rsidRDefault="003F63C2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02082C">
        <w:rPr>
          <w:rFonts w:hAnsi="Times New Roman" w:cs="Times New Roman"/>
          <w:b/>
          <w:bCs/>
          <w:color w:val="000000"/>
          <w:sz w:val="28"/>
          <w:szCs w:val="28"/>
          <w:lang w:val="ru-RU"/>
        </w:rPr>
        <w:t>Воспитательная работа</w:t>
      </w:r>
    </w:p>
    <w:p w:rsidR="00757267" w:rsidRPr="00757267" w:rsidRDefault="00953EFE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hAnsi="Times New Roman" w:cs="Times New Roman"/>
          <w:b/>
          <w:sz w:val="28"/>
          <w:szCs w:val="28"/>
          <w:lang w:val="ru-RU"/>
        </w:rPr>
        <w:t>Цель системы воспитания школы</w:t>
      </w:r>
      <w:r w:rsidRPr="001D0A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F3FB7" w:rsidRPr="001D0AA5">
        <w:rPr>
          <w:sz w:val="28"/>
          <w:szCs w:val="28"/>
          <w:lang w:val="ru-RU"/>
        </w:rPr>
        <w:t xml:space="preserve"> – 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</w:t>
      </w:r>
      <w:r w:rsidR="00C33F67" w:rsidRPr="00C33F67">
        <w:rPr>
          <w:rFonts w:ascii="Times New Roman" w:hAnsi="Times New Roman" w:cs="Times New Roman"/>
          <w:sz w:val="28"/>
          <w:szCs w:val="28"/>
          <w:lang w:val="ru-RU"/>
        </w:rPr>
        <w:t xml:space="preserve">        </w:t>
      </w:r>
      <w:r w:rsidR="00757267" w:rsidRPr="00757267">
        <w:rPr>
          <w:rFonts w:ascii="Times New Roman" w:hAnsi="Times New Roman" w:cs="Times New Roman"/>
          <w:sz w:val="28"/>
          <w:szCs w:val="28"/>
          <w:lang w:val="ru-RU"/>
        </w:rPr>
        <w:t xml:space="preserve">Данные задачи отражены в модулях воспитательной системы школы: </w:t>
      </w:r>
    </w:p>
    <w:p w:rsidR="00757267" w:rsidRPr="00757267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757267">
        <w:rPr>
          <w:rFonts w:ascii="Times New Roman" w:hAnsi="Times New Roman" w:cs="Times New Roman"/>
          <w:sz w:val="28"/>
          <w:szCs w:val="28"/>
          <w:lang w:val="ru-RU"/>
        </w:rPr>
        <w:t xml:space="preserve">«Ключевые общешкольные дела» </w:t>
      </w:r>
    </w:p>
    <w:p w:rsidR="00757267" w:rsidRPr="00757267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757267">
        <w:rPr>
          <w:rFonts w:ascii="Times New Roman" w:hAnsi="Times New Roman" w:cs="Times New Roman"/>
          <w:sz w:val="28"/>
          <w:szCs w:val="28"/>
          <w:lang w:val="ru-RU"/>
        </w:rPr>
        <w:t xml:space="preserve">«Классное руководство» </w:t>
      </w:r>
    </w:p>
    <w:p w:rsidR="00757267" w:rsidRPr="00757267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757267">
        <w:rPr>
          <w:rFonts w:ascii="Times New Roman" w:hAnsi="Times New Roman" w:cs="Times New Roman"/>
          <w:sz w:val="28"/>
          <w:szCs w:val="28"/>
          <w:lang w:val="ru-RU"/>
        </w:rPr>
        <w:t xml:space="preserve">«Курсы внеурочной деятельности» </w:t>
      </w:r>
    </w:p>
    <w:p w:rsidR="00757267" w:rsidRPr="001D0AA5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hAnsi="Times New Roman" w:cs="Times New Roman"/>
          <w:sz w:val="28"/>
          <w:szCs w:val="28"/>
          <w:lang w:val="ru-RU"/>
        </w:rPr>
        <w:t>«Школьный урок»</w:t>
      </w:r>
    </w:p>
    <w:p w:rsidR="00757267" w:rsidRPr="001D0AA5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hAnsi="Times New Roman" w:cs="Times New Roman"/>
          <w:sz w:val="28"/>
          <w:szCs w:val="28"/>
          <w:lang w:val="ru-RU"/>
        </w:rPr>
        <w:t xml:space="preserve"> «Самоуправление» </w:t>
      </w:r>
    </w:p>
    <w:p w:rsidR="00757267" w:rsidRPr="001D0AA5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hAnsi="Times New Roman" w:cs="Times New Roman"/>
          <w:sz w:val="28"/>
          <w:szCs w:val="28"/>
          <w:lang w:val="ru-RU"/>
        </w:rPr>
        <w:t xml:space="preserve"> «Профориентация» </w:t>
      </w:r>
    </w:p>
    <w:p w:rsidR="00757267" w:rsidRPr="001D0AA5" w:rsidRDefault="00757267" w:rsidP="00757267">
      <w:pPr>
        <w:tabs>
          <w:tab w:val="left" w:pos="1054"/>
        </w:tabs>
        <w:spacing w:before="4"/>
        <w:ind w:right="223"/>
        <w:rPr>
          <w:rFonts w:ascii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hAnsi="Times New Roman" w:cs="Times New Roman"/>
          <w:sz w:val="28"/>
          <w:szCs w:val="28"/>
          <w:lang w:val="ru-RU"/>
        </w:rPr>
        <w:t>«Организация предметно-эстетической среды»</w:t>
      </w:r>
    </w:p>
    <w:p w:rsidR="00757267" w:rsidRDefault="00757267" w:rsidP="007572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27CE">
        <w:rPr>
          <w:rFonts w:ascii="Times New Roman" w:hAnsi="Times New Roman" w:cs="Times New Roman"/>
          <w:sz w:val="28"/>
          <w:szCs w:val="28"/>
        </w:rPr>
        <w:t xml:space="preserve"> «Работа с родителями»</w:t>
      </w:r>
    </w:p>
    <w:p w:rsidR="00953EFE" w:rsidRDefault="00953EFE" w:rsidP="00757267">
      <w:pPr>
        <w:pStyle w:val="a5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5B4A">
        <w:rPr>
          <w:rFonts w:ascii="Times New Roman" w:hAnsi="Times New Roman"/>
          <w:bCs/>
          <w:sz w:val="28"/>
          <w:szCs w:val="28"/>
        </w:rPr>
        <w:t xml:space="preserve">Воспитательная работа осуществляется системно и целенаправленно через учебную, </w:t>
      </w:r>
      <w:r w:rsidR="00687281" w:rsidRPr="00F15B4A">
        <w:rPr>
          <w:rFonts w:ascii="Times New Roman" w:hAnsi="Times New Roman"/>
          <w:bCs/>
          <w:sz w:val="28"/>
          <w:szCs w:val="28"/>
        </w:rPr>
        <w:t>внеуро</w:t>
      </w:r>
      <w:r w:rsidRPr="00F15B4A">
        <w:rPr>
          <w:rFonts w:ascii="Times New Roman" w:hAnsi="Times New Roman"/>
          <w:bCs/>
          <w:sz w:val="28"/>
          <w:szCs w:val="28"/>
        </w:rPr>
        <w:t>чную, внеклассную и внешкольную работу.</w:t>
      </w:r>
    </w:p>
    <w:p w:rsidR="00072CC7" w:rsidRPr="00072CC7" w:rsidRDefault="00072CC7" w:rsidP="00072CC7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hAnsi="Times New Roman"/>
          <w:bCs/>
          <w:sz w:val="28"/>
          <w:szCs w:val="28"/>
          <w:lang w:val="ru-RU"/>
        </w:rPr>
        <w:t xml:space="preserve">В соответствии общешкольным планом работы проведены все общешкольные дела за 2022 год, снижение наблюдалось из-за </w:t>
      </w:r>
      <w:proofErr w:type="spellStart"/>
      <w:r w:rsidRPr="001D0AA5">
        <w:rPr>
          <w:rFonts w:ascii="Times New Roman" w:hAnsi="Times New Roman"/>
          <w:bCs/>
          <w:sz w:val="28"/>
          <w:szCs w:val="28"/>
          <w:lang w:val="ru-RU"/>
        </w:rPr>
        <w:t>ковидных</w:t>
      </w:r>
      <w:proofErr w:type="spellEnd"/>
      <w:r w:rsidRPr="001D0AA5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1D0AA5">
        <w:rPr>
          <w:rFonts w:ascii="Times New Roman" w:hAnsi="Times New Roman"/>
          <w:bCs/>
          <w:sz w:val="28"/>
          <w:szCs w:val="28"/>
          <w:lang w:val="ru-RU"/>
        </w:rPr>
        <w:lastRenderedPageBreak/>
        <w:t xml:space="preserve">ограничений в январе-марте 2022 года. </w:t>
      </w:r>
      <w:r w:rsidRPr="00072CC7">
        <w:rPr>
          <w:rFonts w:ascii="Times New Roman" w:hAnsi="Times New Roman" w:cs="Times New Roman"/>
          <w:sz w:val="28"/>
          <w:szCs w:val="28"/>
          <w:lang w:val="ru-RU"/>
        </w:rPr>
        <w:t xml:space="preserve">Анализ общешкольных мероприятий показал, что в основном обучающиеся проявляют интерес к ним, участвуют в подготовке, «болеют» за класс в конкурсных мероприятиях. Классные руководители серьёзно подходят к подготовке классов к мероприятиям, стараются вовлечь в деятельность обучающихся, стоящих на </w:t>
      </w:r>
      <w:proofErr w:type="spellStart"/>
      <w:r w:rsidRPr="00072CC7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072CC7">
        <w:rPr>
          <w:rFonts w:ascii="Times New Roman" w:hAnsi="Times New Roman" w:cs="Times New Roman"/>
          <w:sz w:val="28"/>
          <w:szCs w:val="28"/>
          <w:lang w:val="ru-RU"/>
        </w:rPr>
        <w:t xml:space="preserve"> учёте, оказавшихся в трудной жизненной ситуации.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 1 сентября 2022 года по понедельникам проводится линейка с тожественным поднятием флага РФ и исполнением гимна.</w:t>
      </w:r>
    </w:p>
    <w:p w:rsidR="00072CC7" w:rsidRPr="004D69E3" w:rsidRDefault="00492D17" w:rsidP="00492D17">
      <w:pPr>
        <w:tabs>
          <w:tab w:val="left" w:pos="1054"/>
        </w:tabs>
        <w:spacing w:before="4"/>
        <w:ind w:right="223"/>
        <w:jc w:val="both"/>
        <w:rPr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На конец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2022 года </w:t>
      </w:r>
      <w:r w:rsidRPr="00492D17">
        <w:rPr>
          <w:rFonts w:ascii="Times New Roman" w:hAnsi="Times New Roman" w:cs="Times New Roman"/>
          <w:sz w:val="28"/>
          <w:szCs w:val="28"/>
          <w:lang w:val="ru-RU"/>
        </w:rPr>
        <w:t xml:space="preserve"> обязанности классного р</w:t>
      </w:r>
      <w:r>
        <w:rPr>
          <w:rFonts w:ascii="Times New Roman" w:hAnsi="Times New Roman" w:cs="Times New Roman"/>
          <w:sz w:val="28"/>
          <w:szCs w:val="28"/>
          <w:lang w:val="ru-RU"/>
        </w:rPr>
        <w:t>уководителя были возложены на 52 педагога</w:t>
      </w:r>
      <w:r w:rsidRPr="00492D17">
        <w:rPr>
          <w:rFonts w:ascii="Times New Roman" w:hAnsi="Times New Roman" w:cs="Times New Roman"/>
          <w:sz w:val="28"/>
          <w:szCs w:val="28"/>
          <w:lang w:val="ru-RU"/>
        </w:rPr>
        <w:t xml:space="preserve">. Количество педагогов, осуществляющих классное </w:t>
      </w:r>
      <w:r>
        <w:rPr>
          <w:rFonts w:ascii="Times New Roman" w:hAnsi="Times New Roman" w:cs="Times New Roman"/>
          <w:sz w:val="28"/>
          <w:szCs w:val="28"/>
          <w:lang w:val="ru-RU"/>
        </w:rPr>
        <w:t>руководство в начальной школе -21 человек, в средней школе – 27 , в старшей школе – 4</w:t>
      </w:r>
      <w:r w:rsidRPr="00492D17">
        <w:rPr>
          <w:rFonts w:ascii="Times New Roman" w:hAnsi="Times New Roman" w:cs="Times New Roman"/>
          <w:sz w:val="28"/>
          <w:szCs w:val="28"/>
          <w:lang w:val="ru-RU"/>
        </w:rPr>
        <w:t>. На протяжении многих лет состав классных руководителей стабилен, сохраняется преемственность выполнения этой работы. Профессиональная подготовка классных руководителей отвечает современным требованиям.</w:t>
      </w:r>
      <w:r w:rsidR="002B782D">
        <w:rPr>
          <w:rFonts w:ascii="Times New Roman" w:hAnsi="Times New Roman" w:cs="Times New Roman"/>
          <w:sz w:val="28"/>
          <w:szCs w:val="28"/>
          <w:lang w:val="ru-RU"/>
        </w:rPr>
        <w:t xml:space="preserve"> Проводятся мероприятия в соответствии с планами работы классных руководителей и общешкольным планом работы. </w:t>
      </w:r>
      <w:r w:rsidR="00614E19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5D6C49">
        <w:rPr>
          <w:spacing w:val="6"/>
          <w:kern w:val="3"/>
          <w:sz w:val="28"/>
          <w:szCs w:val="28"/>
          <w:lang w:val="ru-RU" w:eastAsia="zh-CN"/>
        </w:rPr>
        <w:t xml:space="preserve">На конец  2021-2022 учебного года </w:t>
      </w:r>
      <w:r w:rsidR="00072CC7" w:rsidRPr="00072CC7">
        <w:rPr>
          <w:spacing w:val="6"/>
          <w:kern w:val="3"/>
          <w:sz w:val="28"/>
          <w:szCs w:val="28"/>
          <w:lang w:val="ru-RU" w:eastAsia="zh-CN"/>
        </w:rPr>
        <w:t xml:space="preserve"> в школе работали</w:t>
      </w:r>
      <w:r w:rsidR="00072CC7" w:rsidRPr="00072CC7">
        <w:rPr>
          <w:sz w:val="28"/>
          <w:szCs w:val="28"/>
          <w:lang w:val="ru-RU"/>
        </w:rPr>
        <w:t xml:space="preserve"> 48  объединений  дополнительного образования( 27-в базовой школе, 9-в филиале МБОУ Токаревской СОШ №1 в с. </w:t>
      </w:r>
      <w:proofErr w:type="spellStart"/>
      <w:r w:rsidR="00072CC7" w:rsidRPr="00072CC7">
        <w:rPr>
          <w:sz w:val="28"/>
          <w:szCs w:val="28"/>
          <w:lang w:val="ru-RU"/>
        </w:rPr>
        <w:t>Тр</w:t>
      </w:r>
      <w:proofErr w:type="gramStart"/>
      <w:r w:rsidR="00072CC7" w:rsidRPr="00072CC7">
        <w:rPr>
          <w:sz w:val="28"/>
          <w:szCs w:val="28"/>
          <w:lang w:val="ru-RU"/>
        </w:rPr>
        <w:t>.-</w:t>
      </w:r>
      <w:proofErr w:type="gramEnd"/>
      <w:r w:rsidR="00072CC7" w:rsidRPr="00072CC7">
        <w:rPr>
          <w:sz w:val="28"/>
          <w:szCs w:val="28"/>
          <w:lang w:val="ru-RU"/>
        </w:rPr>
        <w:t>Росляи</w:t>
      </w:r>
      <w:proofErr w:type="spellEnd"/>
      <w:r w:rsidR="00072CC7" w:rsidRPr="00072CC7">
        <w:rPr>
          <w:sz w:val="28"/>
          <w:szCs w:val="28"/>
          <w:lang w:val="ru-RU"/>
        </w:rPr>
        <w:t xml:space="preserve">, 3 –в филиале МБОУ Токаревской СОШ №1 в с. Полетаево, 5-в филиале МБОУ Токаревской СОШ №1 в д. Александровка, 4- в филиале МБОУ Токаревской СОШ №1 в с. Сергиевка). Реализовывалась 35  дополнительных </w:t>
      </w:r>
      <w:proofErr w:type="spellStart"/>
      <w:r w:rsidR="00072CC7" w:rsidRPr="00072CC7">
        <w:rPr>
          <w:sz w:val="28"/>
          <w:szCs w:val="28"/>
          <w:lang w:val="ru-RU"/>
        </w:rPr>
        <w:t>общебразовательных</w:t>
      </w:r>
      <w:proofErr w:type="spellEnd"/>
      <w:r w:rsidR="00072CC7" w:rsidRPr="00072CC7">
        <w:rPr>
          <w:sz w:val="28"/>
          <w:szCs w:val="28"/>
          <w:lang w:val="ru-RU"/>
        </w:rPr>
        <w:t xml:space="preserve"> программ естественнонаучной, социально-педагогической, физкультурно-спортивной, художественной, технической  направленности. Объединения дополнительного образования посещали 528 </w:t>
      </w:r>
      <w:proofErr w:type="gramStart"/>
      <w:r w:rsidR="00072CC7" w:rsidRPr="00072CC7">
        <w:rPr>
          <w:sz w:val="28"/>
          <w:szCs w:val="28"/>
          <w:lang w:val="ru-RU"/>
        </w:rPr>
        <w:t>обучающихся</w:t>
      </w:r>
      <w:proofErr w:type="gramEnd"/>
      <w:r w:rsidR="00072CC7" w:rsidRPr="00072CC7">
        <w:rPr>
          <w:sz w:val="28"/>
          <w:szCs w:val="28"/>
          <w:lang w:val="ru-RU"/>
        </w:rPr>
        <w:t>, что составило 84%</w:t>
      </w:r>
      <w:r w:rsidR="00386614">
        <w:rPr>
          <w:sz w:val="28"/>
          <w:szCs w:val="28"/>
          <w:lang w:val="ru-RU"/>
        </w:rPr>
        <w:t xml:space="preserve"> </w:t>
      </w:r>
      <w:r w:rsidR="00072CC7" w:rsidRPr="00072CC7">
        <w:rPr>
          <w:sz w:val="28"/>
          <w:szCs w:val="28"/>
          <w:lang w:val="ru-RU"/>
        </w:rPr>
        <w:t>от общего количества обучающихся.</w:t>
      </w:r>
      <w:r w:rsidR="00F90118">
        <w:rPr>
          <w:sz w:val="28"/>
          <w:szCs w:val="28"/>
          <w:lang w:val="ru-RU"/>
        </w:rPr>
        <w:t xml:space="preserve"> На 31 декабря 2022 года охват обучающихся дополнительным образованием </w:t>
      </w:r>
      <w:r w:rsidR="00F90118" w:rsidRPr="004D69E3">
        <w:rPr>
          <w:sz w:val="28"/>
          <w:szCs w:val="28"/>
          <w:lang w:val="ru-RU"/>
        </w:rPr>
        <w:t>составил 97 %</w:t>
      </w:r>
      <w:r w:rsidR="00EC1406" w:rsidRPr="004D69E3">
        <w:rPr>
          <w:sz w:val="28"/>
          <w:szCs w:val="28"/>
          <w:lang w:val="ru-RU"/>
        </w:rPr>
        <w:t>. Количество объе</w:t>
      </w:r>
      <w:r w:rsidR="004D69E3" w:rsidRPr="004D69E3">
        <w:rPr>
          <w:sz w:val="28"/>
          <w:szCs w:val="28"/>
          <w:lang w:val="ru-RU"/>
        </w:rPr>
        <w:t>динений 50, программ ДО -34. Охвачены все направления дополнительного образования</w:t>
      </w:r>
      <w:proofErr w:type="gramStart"/>
      <w:r w:rsidR="004D69E3" w:rsidRPr="004D69E3">
        <w:rPr>
          <w:sz w:val="28"/>
          <w:szCs w:val="28"/>
          <w:lang w:val="ru-RU"/>
        </w:rPr>
        <w:t>.</w:t>
      </w:r>
      <w:r w:rsidR="00F90118" w:rsidRPr="004D69E3">
        <w:rPr>
          <w:sz w:val="28"/>
          <w:szCs w:val="28"/>
          <w:lang w:val="ru-RU"/>
        </w:rPr>
        <w:t>.</w:t>
      </w:r>
      <w:proofErr w:type="gramEnd"/>
    </w:p>
    <w:p w:rsidR="00614E19" w:rsidRPr="009627CE" w:rsidRDefault="00614E19" w:rsidP="00614E19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В соответствии с ФГОС внеурочная деятельность в школе осуществляется по следующим направлениям:</w:t>
      </w:r>
    </w:p>
    <w:p w:rsidR="00614E19" w:rsidRPr="009627CE" w:rsidRDefault="00614E19" w:rsidP="00614E19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-спортивно-оздоровительное</w:t>
      </w:r>
    </w:p>
    <w:p w:rsidR="00614E19" w:rsidRPr="009627CE" w:rsidRDefault="00614E19" w:rsidP="00614E19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 духовно-нравственное</w:t>
      </w:r>
    </w:p>
    <w:p w:rsidR="00614E19" w:rsidRPr="009627CE" w:rsidRDefault="00614E19" w:rsidP="00614E19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627CE">
        <w:rPr>
          <w:sz w:val="28"/>
          <w:szCs w:val="28"/>
        </w:rPr>
        <w:t>-социальное,</w:t>
      </w:r>
    </w:p>
    <w:p w:rsidR="00614E19" w:rsidRPr="009627CE" w:rsidRDefault="00614E19" w:rsidP="00614E19">
      <w:pPr>
        <w:pStyle w:val="ac"/>
        <w:shd w:val="clear" w:color="auto" w:fill="FFFFFF"/>
        <w:spacing w:line="276" w:lineRule="auto"/>
        <w:jc w:val="both"/>
        <w:rPr>
          <w:sz w:val="28"/>
          <w:szCs w:val="28"/>
        </w:rPr>
      </w:pPr>
      <w:r w:rsidRPr="009627CE">
        <w:rPr>
          <w:sz w:val="28"/>
          <w:szCs w:val="28"/>
        </w:rPr>
        <w:lastRenderedPageBreak/>
        <w:t>-</w:t>
      </w:r>
      <w:proofErr w:type="spellStart"/>
      <w:r w:rsidRPr="009627CE">
        <w:rPr>
          <w:sz w:val="28"/>
          <w:szCs w:val="28"/>
        </w:rPr>
        <w:t>общеинтеллектуальное</w:t>
      </w:r>
      <w:proofErr w:type="spellEnd"/>
    </w:p>
    <w:p w:rsidR="00614E19" w:rsidRDefault="00614E19" w:rsidP="00492D17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E19">
        <w:rPr>
          <w:rFonts w:ascii="Times New Roman" w:hAnsi="Times New Roman" w:cs="Times New Roman"/>
          <w:sz w:val="28"/>
          <w:szCs w:val="28"/>
          <w:lang w:val="ru-RU"/>
        </w:rPr>
        <w:t>В школе составлен план внеурочной деятельности, который реализуется через регулярные внеурочные занятия, проводимые с чётко фиксируемой периодичностью и в чётко установленное время.</w:t>
      </w:r>
    </w:p>
    <w:p w:rsidR="00614E19" w:rsidRDefault="00614E19" w:rsidP="00614E19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14E19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также представлена большим количеством нерегулярных дел, событий, акци</w:t>
      </w:r>
      <w:proofErr w:type="gramStart"/>
      <w:r w:rsidRPr="00614E19">
        <w:rPr>
          <w:rFonts w:ascii="Times New Roman" w:hAnsi="Times New Roman" w:cs="Times New Roman"/>
          <w:sz w:val="28"/>
          <w:szCs w:val="28"/>
          <w:lang w:val="ru-RU"/>
        </w:rPr>
        <w:t>й-</w:t>
      </w:r>
      <w:proofErr w:type="gramEnd"/>
      <w:r w:rsidRPr="00614E19">
        <w:rPr>
          <w:rFonts w:ascii="Times New Roman" w:hAnsi="Times New Roman" w:cs="Times New Roman"/>
          <w:sz w:val="28"/>
          <w:szCs w:val="28"/>
          <w:lang w:val="ru-RU"/>
        </w:rPr>
        <w:t xml:space="preserve"> экскурсии, соревнования, сборы, слёты, трудовые десанты, конференции, школьные праздники, торжественные линейки, встречи с интересными людьми, дискуссии. Данные нерегулярные занятия отражены в  планах воспитательной работы школы и классных руководителях, педагога-организатора, социального педагога, педагогов дополнительного образования, библиотекаря.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37386A" w:rsidRDefault="00614E19" w:rsidP="00B1141A">
      <w:pPr>
        <w:pStyle w:val="ac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1 сентября  2022 года по понедельникам  все классные руководители проводят внеурочные занятия «Разговор о </w:t>
      </w:r>
      <w:proofErr w:type="gramStart"/>
      <w:r>
        <w:rPr>
          <w:sz w:val="28"/>
          <w:szCs w:val="28"/>
        </w:rPr>
        <w:t>важном</w:t>
      </w:r>
      <w:proofErr w:type="gramEnd"/>
      <w:r>
        <w:rPr>
          <w:sz w:val="28"/>
          <w:szCs w:val="28"/>
        </w:rPr>
        <w:t>». В 5 классах проводятся внеурочные занятия по функциональной грамотности, в начальных классах в рамках внеурочной деятельности  реализуется проект «Орлята России».</w:t>
      </w:r>
      <w:r w:rsidR="00B1141A">
        <w:rPr>
          <w:sz w:val="28"/>
          <w:szCs w:val="28"/>
        </w:rPr>
        <w:t xml:space="preserve"> </w:t>
      </w:r>
      <w:r w:rsidR="00B67ED7">
        <w:rPr>
          <w:sz w:val="28"/>
          <w:szCs w:val="28"/>
        </w:rPr>
        <w:t>В рамках сетевого взаимодействия с ТГУ им. Г.Р. Державина</w:t>
      </w:r>
      <w:proofErr w:type="gramStart"/>
      <w:r w:rsidR="00B67ED7">
        <w:rPr>
          <w:sz w:val="28"/>
          <w:szCs w:val="28"/>
        </w:rPr>
        <w:t xml:space="preserve"> ,</w:t>
      </w:r>
      <w:proofErr w:type="gramEnd"/>
      <w:r w:rsidR="00B67ED7">
        <w:rPr>
          <w:sz w:val="28"/>
          <w:szCs w:val="28"/>
        </w:rPr>
        <w:t xml:space="preserve"> преподавателями ВУЗа дистанционно проводится внеурочное занятие  для 11 класса  </w:t>
      </w:r>
      <w:r w:rsidR="00CE63A2" w:rsidRPr="00CE63A2">
        <w:rPr>
          <w:sz w:val="28"/>
          <w:szCs w:val="28"/>
        </w:rPr>
        <w:t xml:space="preserve">технологической </w:t>
      </w:r>
      <w:r w:rsidR="00B67ED7" w:rsidRPr="00CE63A2">
        <w:rPr>
          <w:sz w:val="28"/>
          <w:szCs w:val="28"/>
        </w:rPr>
        <w:t xml:space="preserve"> направленност</w:t>
      </w:r>
      <w:r w:rsidR="00CE63A2" w:rsidRPr="00CE63A2">
        <w:rPr>
          <w:sz w:val="28"/>
          <w:szCs w:val="28"/>
        </w:rPr>
        <w:t>и</w:t>
      </w:r>
      <w:r w:rsidR="00B67ED7">
        <w:rPr>
          <w:sz w:val="28"/>
          <w:szCs w:val="28"/>
        </w:rPr>
        <w:t xml:space="preserve">. </w:t>
      </w:r>
      <w:r w:rsidR="00B1141A">
        <w:rPr>
          <w:sz w:val="28"/>
          <w:szCs w:val="28"/>
        </w:rPr>
        <w:t>Кроме того, о</w:t>
      </w:r>
      <w:r w:rsidR="00B1141A" w:rsidRPr="009627CE">
        <w:rPr>
          <w:sz w:val="28"/>
          <w:szCs w:val="28"/>
        </w:rPr>
        <w:t xml:space="preserve">бучающиеся посещают кружки, секции по интересам не только в школе, но и за её пределами: в школе искусств, районном детском Доме творчества, </w:t>
      </w:r>
      <w:proofErr w:type="spellStart"/>
      <w:r w:rsidR="00B1141A" w:rsidRPr="009627CE">
        <w:rPr>
          <w:sz w:val="28"/>
          <w:szCs w:val="28"/>
        </w:rPr>
        <w:t>культурно-досуговом</w:t>
      </w:r>
      <w:proofErr w:type="spellEnd"/>
      <w:r w:rsidR="00B1141A" w:rsidRPr="009627CE">
        <w:rPr>
          <w:sz w:val="28"/>
          <w:szCs w:val="28"/>
        </w:rPr>
        <w:t xml:space="preserve"> центре, сельском доме культуры</w:t>
      </w:r>
      <w:r w:rsidR="0065194C">
        <w:rPr>
          <w:sz w:val="28"/>
          <w:szCs w:val="28"/>
        </w:rPr>
        <w:t>.</w:t>
      </w:r>
    </w:p>
    <w:p w:rsidR="0037386A" w:rsidRPr="0037386A" w:rsidRDefault="0037386A" w:rsidP="0037386A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386A">
        <w:rPr>
          <w:rFonts w:ascii="Times New Roman" w:hAnsi="Times New Roman" w:cs="Times New Roman"/>
          <w:sz w:val="28"/>
          <w:szCs w:val="28"/>
          <w:lang w:val="ru-RU"/>
        </w:rPr>
        <w:t xml:space="preserve">Одной из задач образовательного учреждения </w:t>
      </w:r>
      <w:proofErr w:type="gramStart"/>
      <w:r w:rsidRPr="0037386A">
        <w:rPr>
          <w:rFonts w:ascii="Times New Roman" w:hAnsi="Times New Roman" w:cs="Times New Roman"/>
          <w:sz w:val="28"/>
          <w:szCs w:val="28"/>
          <w:lang w:val="ru-RU"/>
        </w:rPr>
        <w:t>–э</w:t>
      </w:r>
      <w:proofErr w:type="gramEnd"/>
      <w:r w:rsidRPr="0037386A">
        <w:rPr>
          <w:rFonts w:ascii="Times New Roman" w:hAnsi="Times New Roman" w:cs="Times New Roman"/>
          <w:sz w:val="28"/>
          <w:szCs w:val="28"/>
          <w:lang w:val="ru-RU"/>
        </w:rPr>
        <w:t xml:space="preserve">то организация </w:t>
      </w:r>
      <w:proofErr w:type="spellStart"/>
      <w:r w:rsidRPr="0037386A">
        <w:rPr>
          <w:rFonts w:ascii="Times New Roman" w:hAnsi="Times New Roman" w:cs="Times New Roman"/>
          <w:sz w:val="28"/>
          <w:szCs w:val="28"/>
          <w:lang w:val="ru-RU"/>
        </w:rPr>
        <w:t>профориентационной</w:t>
      </w:r>
      <w:proofErr w:type="spellEnd"/>
      <w:r w:rsidRPr="0037386A">
        <w:rPr>
          <w:rFonts w:ascii="Times New Roman" w:hAnsi="Times New Roman" w:cs="Times New Roman"/>
          <w:sz w:val="28"/>
          <w:szCs w:val="28"/>
          <w:lang w:val="ru-RU"/>
        </w:rPr>
        <w:t xml:space="preserve"> работы с обучающимися. Реализация данной задачи осуществляется через воспитательную деятельность в рамках модуля  «Профориентация»</w:t>
      </w:r>
    </w:p>
    <w:p w:rsidR="0037386A" w:rsidRPr="0037386A" w:rsidRDefault="0037386A" w:rsidP="0037386A">
      <w:pPr>
        <w:widowControl w:val="0"/>
        <w:tabs>
          <w:tab w:val="left" w:pos="1414"/>
        </w:tabs>
        <w:autoSpaceDE w:val="0"/>
        <w:autoSpaceDN w:val="0"/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386A">
        <w:rPr>
          <w:rFonts w:ascii="Times New Roman" w:hAnsi="Times New Roman" w:cs="Times New Roman"/>
          <w:sz w:val="28"/>
          <w:szCs w:val="28"/>
          <w:lang w:val="ru-RU"/>
        </w:rPr>
        <w:tab/>
        <w:t xml:space="preserve">Основными направлениями работы по профориентации в школе являются: </w:t>
      </w:r>
    </w:p>
    <w:p w:rsidR="0037386A" w:rsidRPr="0037386A" w:rsidRDefault="0037386A" w:rsidP="0037386A">
      <w:pPr>
        <w:widowControl w:val="0"/>
        <w:tabs>
          <w:tab w:val="left" w:pos="1414"/>
        </w:tabs>
        <w:autoSpaceDE w:val="0"/>
        <w:autoSpaceDN w:val="0"/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386A">
        <w:rPr>
          <w:rFonts w:ascii="Times New Roman" w:hAnsi="Times New Roman" w:cs="Times New Roman"/>
          <w:sz w:val="28"/>
          <w:szCs w:val="28"/>
          <w:lang w:val="ru-RU"/>
        </w:rPr>
        <w:t xml:space="preserve">-профессиональное просвещение школьников  и родителей </w:t>
      </w:r>
    </w:p>
    <w:p w:rsidR="0037386A" w:rsidRPr="0037386A" w:rsidRDefault="0037386A" w:rsidP="0037386A">
      <w:pPr>
        <w:widowControl w:val="0"/>
        <w:tabs>
          <w:tab w:val="left" w:pos="1414"/>
        </w:tabs>
        <w:autoSpaceDE w:val="0"/>
        <w:autoSpaceDN w:val="0"/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386A">
        <w:rPr>
          <w:rFonts w:ascii="Times New Roman" w:hAnsi="Times New Roman" w:cs="Times New Roman"/>
          <w:sz w:val="28"/>
          <w:szCs w:val="28"/>
          <w:lang w:val="ru-RU"/>
        </w:rPr>
        <w:t>-диагностика и консультирование по проблемам профориентации обучающихся и родителей</w:t>
      </w:r>
    </w:p>
    <w:p w:rsidR="0037386A" w:rsidRPr="0037386A" w:rsidRDefault="0037386A" w:rsidP="0037386A">
      <w:pPr>
        <w:widowControl w:val="0"/>
        <w:tabs>
          <w:tab w:val="left" w:pos="1414"/>
        </w:tabs>
        <w:autoSpaceDE w:val="0"/>
        <w:autoSpaceDN w:val="0"/>
        <w:spacing w:line="318" w:lineRule="exac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7386A">
        <w:rPr>
          <w:rFonts w:ascii="Times New Roman" w:hAnsi="Times New Roman" w:cs="Times New Roman"/>
          <w:sz w:val="28"/>
          <w:szCs w:val="28"/>
          <w:lang w:val="ru-RU"/>
        </w:rPr>
        <w:t xml:space="preserve"> -организация профессиональных проб школьников</w:t>
      </w:r>
    </w:p>
    <w:p w:rsidR="00B67ED7" w:rsidRDefault="0037386A" w:rsidP="003738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7CE">
        <w:rPr>
          <w:rFonts w:ascii="Times New Roman" w:hAnsi="Times New Roman" w:cs="Times New Roman"/>
          <w:sz w:val="28"/>
          <w:szCs w:val="28"/>
        </w:rPr>
        <w:lastRenderedPageBreak/>
        <w:t>В 10-11 классах ведется пр</w:t>
      </w:r>
      <w:r>
        <w:rPr>
          <w:rFonts w:ascii="Times New Roman" w:hAnsi="Times New Roman" w:cs="Times New Roman"/>
          <w:sz w:val="28"/>
          <w:szCs w:val="28"/>
        </w:rPr>
        <w:t>офильное обучение. Им охвачено 5</w:t>
      </w:r>
      <w:r w:rsidRPr="009627CE">
        <w:rPr>
          <w:rFonts w:ascii="Times New Roman" w:hAnsi="Times New Roman" w:cs="Times New Roman"/>
          <w:sz w:val="28"/>
          <w:szCs w:val="28"/>
        </w:rPr>
        <w:t xml:space="preserve">5 </w:t>
      </w:r>
      <w:proofErr w:type="gramStart"/>
      <w:r w:rsidRPr="009627CE">
        <w:rPr>
          <w:rFonts w:ascii="Times New Roman" w:hAnsi="Times New Roman" w:cs="Times New Roman"/>
          <w:sz w:val="28"/>
          <w:szCs w:val="28"/>
        </w:rPr>
        <w:t>обу</w:t>
      </w:r>
      <w:r>
        <w:rPr>
          <w:rFonts w:ascii="Times New Roman" w:hAnsi="Times New Roman" w:cs="Times New Roman"/>
          <w:sz w:val="28"/>
          <w:szCs w:val="28"/>
        </w:rPr>
        <w:t>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B67ED7">
        <w:rPr>
          <w:rFonts w:ascii="Times New Roman" w:hAnsi="Times New Roman" w:cs="Times New Roman"/>
          <w:sz w:val="28"/>
          <w:szCs w:val="28"/>
        </w:rPr>
        <w:t>о технологическому</w:t>
      </w:r>
      <w:r w:rsidRPr="009627CE">
        <w:rPr>
          <w:rFonts w:ascii="Times New Roman" w:hAnsi="Times New Roman" w:cs="Times New Roman"/>
          <w:sz w:val="28"/>
          <w:szCs w:val="28"/>
        </w:rPr>
        <w:t>, соци</w:t>
      </w:r>
      <w:r>
        <w:rPr>
          <w:rFonts w:ascii="Times New Roman" w:hAnsi="Times New Roman" w:cs="Times New Roman"/>
          <w:sz w:val="28"/>
          <w:szCs w:val="28"/>
        </w:rPr>
        <w:t>ально-экономическому, естественнонаучному направлениям</w:t>
      </w:r>
      <w:r w:rsidRPr="009627CE">
        <w:rPr>
          <w:rFonts w:ascii="Times New Roman" w:hAnsi="Times New Roman" w:cs="Times New Roman"/>
          <w:sz w:val="28"/>
          <w:szCs w:val="28"/>
        </w:rPr>
        <w:t>.</w:t>
      </w:r>
    </w:p>
    <w:p w:rsidR="0037386A" w:rsidRPr="00923216" w:rsidRDefault="00B67ED7" w:rsidP="0037386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регионального проекта «Профессии в деталях»</w:t>
      </w:r>
      <w:r w:rsidR="00FD7410">
        <w:rPr>
          <w:rFonts w:ascii="Times New Roman" w:hAnsi="Times New Roman" w:cs="Times New Roman"/>
          <w:sz w:val="28"/>
          <w:szCs w:val="28"/>
        </w:rPr>
        <w:t xml:space="preserve"> в</w:t>
      </w:r>
      <w:r w:rsidR="00923216">
        <w:rPr>
          <w:rFonts w:ascii="Times New Roman" w:hAnsi="Times New Roman" w:cs="Times New Roman"/>
          <w:sz w:val="28"/>
          <w:szCs w:val="28"/>
        </w:rPr>
        <w:t xml:space="preserve"> ноябре  2022 года</w:t>
      </w:r>
      <w:r w:rsidR="00FD74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школой заключены договоры </w:t>
      </w:r>
      <w:r w:rsidR="00FD7410">
        <w:rPr>
          <w:rFonts w:ascii="Times New Roman" w:hAnsi="Times New Roman" w:cs="Times New Roman"/>
          <w:sz w:val="28"/>
          <w:szCs w:val="28"/>
        </w:rPr>
        <w:t xml:space="preserve">с </w:t>
      </w:r>
      <w:r w:rsidR="00FD7410" w:rsidRPr="00FD7410">
        <w:rPr>
          <w:rFonts w:ascii="Times New Roman" w:eastAsia="Times New Roman" w:hAnsi="Times New Roman" w:cs="Times New Roman"/>
          <w:sz w:val="28"/>
          <w:szCs w:val="28"/>
        </w:rPr>
        <w:t>ТОГАПОУ</w:t>
      </w:r>
      <w:proofErr w:type="gramStart"/>
      <w:r w:rsidR="00FD7410" w:rsidRPr="00FD7410">
        <w:rPr>
          <w:rFonts w:ascii="Times New Roman" w:eastAsia="Times New Roman" w:hAnsi="Times New Roman" w:cs="Times New Roman"/>
          <w:sz w:val="28"/>
          <w:szCs w:val="28"/>
        </w:rPr>
        <w:t>«А</w:t>
      </w:r>
      <w:proofErr w:type="gramEnd"/>
      <w:r w:rsidR="00FD7410" w:rsidRPr="00FD7410">
        <w:rPr>
          <w:rFonts w:ascii="Times New Roman" w:eastAsia="Times New Roman" w:hAnsi="Times New Roman" w:cs="Times New Roman"/>
          <w:sz w:val="28"/>
          <w:szCs w:val="28"/>
        </w:rPr>
        <w:t>грарно-промышленный колледж»</w:t>
      </w:r>
      <w:r w:rsidR="00FD7410">
        <w:rPr>
          <w:rFonts w:ascii="Times New Roman" w:hAnsi="Times New Roman" w:cs="Times New Roman"/>
          <w:sz w:val="28"/>
          <w:szCs w:val="28"/>
        </w:rPr>
        <w:t xml:space="preserve"> г. Кирсанов,</w:t>
      </w:r>
      <w:r w:rsidR="00FD7410" w:rsidRPr="00FD7410">
        <w:t xml:space="preserve"> </w:t>
      </w:r>
      <w:r w:rsidR="00FD7410" w:rsidRPr="00923216">
        <w:rPr>
          <w:rFonts w:ascii="Times New Roman" w:eastAsia="Times New Roman" w:hAnsi="Times New Roman" w:cs="Times New Roman"/>
          <w:sz w:val="28"/>
          <w:szCs w:val="28"/>
        </w:rPr>
        <w:t>ТОГБПОУ «</w:t>
      </w:r>
      <w:proofErr w:type="spellStart"/>
      <w:r w:rsidR="00FD7410" w:rsidRPr="00923216">
        <w:rPr>
          <w:rFonts w:ascii="Times New Roman" w:eastAsia="Times New Roman" w:hAnsi="Times New Roman" w:cs="Times New Roman"/>
          <w:sz w:val="28"/>
          <w:szCs w:val="28"/>
        </w:rPr>
        <w:t>Жердевский</w:t>
      </w:r>
      <w:proofErr w:type="spellEnd"/>
      <w:r w:rsidR="00FD7410" w:rsidRPr="00923216">
        <w:rPr>
          <w:rFonts w:ascii="Times New Roman" w:eastAsia="Times New Roman" w:hAnsi="Times New Roman" w:cs="Times New Roman"/>
          <w:sz w:val="28"/>
          <w:szCs w:val="28"/>
        </w:rPr>
        <w:t xml:space="preserve"> колледж сахарной промышленности»</w:t>
      </w:r>
      <w:r w:rsidR="00923216" w:rsidRPr="009232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216" w:rsidRPr="00923216">
        <w:rPr>
          <w:sz w:val="28"/>
          <w:szCs w:val="28"/>
        </w:rPr>
        <w:t xml:space="preserve">ТОГАПОУ  «Колледж техники и технологии наземного транспорта им. М.С. Солнцева», </w:t>
      </w:r>
      <w:r w:rsidR="00923216" w:rsidRPr="00923216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ТОГБПОУ «Аграрно-технологический техникум»</w:t>
      </w:r>
      <w:r w:rsidR="00923216" w:rsidRPr="00923216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="00923216" w:rsidRPr="00923216">
        <w:rPr>
          <w:color w:val="000000"/>
          <w:sz w:val="28"/>
          <w:szCs w:val="28"/>
          <w:lang w:eastAsia="ru-RU" w:bidi="ru-RU"/>
        </w:rPr>
        <w:t>свх</w:t>
      </w:r>
      <w:proofErr w:type="spellEnd"/>
      <w:r w:rsidR="00923216" w:rsidRPr="00923216">
        <w:rPr>
          <w:color w:val="000000"/>
          <w:sz w:val="28"/>
          <w:szCs w:val="28"/>
          <w:lang w:eastAsia="ru-RU" w:bidi="ru-RU"/>
        </w:rPr>
        <w:t xml:space="preserve">. </w:t>
      </w:r>
      <w:proofErr w:type="spellStart"/>
      <w:r w:rsidR="00923216" w:rsidRPr="00923216">
        <w:rPr>
          <w:color w:val="000000"/>
          <w:sz w:val="28"/>
          <w:szCs w:val="28"/>
          <w:lang w:eastAsia="ru-RU" w:bidi="ru-RU"/>
        </w:rPr>
        <w:t>Селезневский</w:t>
      </w:r>
      <w:proofErr w:type="spellEnd"/>
      <w:r w:rsidR="00923216" w:rsidRPr="00923216">
        <w:rPr>
          <w:color w:val="000000"/>
          <w:sz w:val="28"/>
          <w:szCs w:val="28"/>
          <w:lang w:eastAsia="ru-RU" w:bidi="ru-RU"/>
        </w:rPr>
        <w:t xml:space="preserve">. </w:t>
      </w:r>
      <w:proofErr w:type="gramStart"/>
      <w:r w:rsidR="00923216" w:rsidRPr="00923216">
        <w:rPr>
          <w:color w:val="000000"/>
          <w:sz w:val="28"/>
          <w:szCs w:val="28"/>
          <w:lang w:eastAsia="ru-RU" w:bidi="ru-RU"/>
        </w:rPr>
        <w:t>Обучающимися</w:t>
      </w:r>
      <w:proofErr w:type="gramEnd"/>
      <w:r w:rsidR="00923216" w:rsidRPr="00923216">
        <w:rPr>
          <w:color w:val="000000"/>
          <w:sz w:val="28"/>
          <w:szCs w:val="28"/>
          <w:lang w:eastAsia="ru-RU" w:bidi="ru-RU"/>
        </w:rPr>
        <w:t xml:space="preserve"> 9 класса пройдены </w:t>
      </w:r>
      <w:r w:rsidR="00FD7410" w:rsidRPr="00923216">
        <w:rPr>
          <w:rFonts w:ascii="Times New Roman" w:hAnsi="Times New Roman" w:cs="Times New Roman"/>
          <w:sz w:val="28"/>
          <w:szCs w:val="28"/>
        </w:rPr>
        <w:t xml:space="preserve"> программы профессиональных проб </w:t>
      </w:r>
      <w:r w:rsidR="00923216">
        <w:rPr>
          <w:rFonts w:ascii="Times New Roman" w:hAnsi="Times New Roman" w:cs="Times New Roman"/>
          <w:sz w:val="28"/>
          <w:szCs w:val="28"/>
        </w:rPr>
        <w:t>«</w:t>
      </w:r>
      <w:r w:rsidR="00FD7410" w:rsidRPr="00923216">
        <w:rPr>
          <w:rFonts w:ascii="Times New Roman" w:eastAsia="Times New Roman" w:hAnsi="Times New Roman" w:cs="Times New Roman"/>
          <w:sz w:val="28"/>
          <w:szCs w:val="28"/>
        </w:rPr>
        <w:t>Очень точный пересчет – наш бухгалтерский учет</w:t>
      </w:r>
      <w:r w:rsidR="00923216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D7410" w:rsidRPr="0092321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3216">
        <w:rPr>
          <w:rFonts w:ascii="Times New Roman" w:eastAsia="Times New Roman" w:hAnsi="Times New Roman" w:cs="Times New Roman"/>
          <w:sz w:val="28"/>
          <w:szCs w:val="28"/>
        </w:rPr>
        <w:t>«</w:t>
      </w:r>
      <w:r w:rsidR="00FD7410" w:rsidRPr="00923216">
        <w:rPr>
          <w:rFonts w:ascii="Times New Roman" w:eastAsia="Times New Roman" w:hAnsi="Times New Roman" w:cs="Times New Roman"/>
          <w:sz w:val="28"/>
          <w:szCs w:val="28"/>
        </w:rPr>
        <w:t>Оценка качества готовой продукции сахарного производства</w:t>
      </w:r>
      <w:r w:rsidR="00923216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Pr="00923216">
        <w:rPr>
          <w:rFonts w:ascii="Times New Roman" w:hAnsi="Times New Roman" w:cs="Times New Roman"/>
          <w:sz w:val="28"/>
          <w:szCs w:val="28"/>
        </w:rPr>
        <w:t xml:space="preserve"> </w:t>
      </w:r>
      <w:r w:rsidR="0037386A" w:rsidRPr="00923216">
        <w:rPr>
          <w:rFonts w:ascii="Times New Roman" w:hAnsi="Times New Roman" w:cs="Times New Roman"/>
          <w:sz w:val="28"/>
          <w:szCs w:val="28"/>
        </w:rPr>
        <w:t xml:space="preserve"> </w:t>
      </w:r>
      <w:r w:rsidR="00923216">
        <w:rPr>
          <w:rFonts w:ascii="Times New Roman" w:hAnsi="Times New Roman" w:cs="Times New Roman"/>
          <w:sz w:val="28"/>
          <w:szCs w:val="28"/>
        </w:rPr>
        <w:t>«</w:t>
      </w:r>
      <w:r w:rsidR="00923216" w:rsidRPr="00923216">
        <w:rPr>
          <w:sz w:val="28"/>
          <w:szCs w:val="28"/>
        </w:rPr>
        <w:t>Приём и отправление поездов</w:t>
      </w:r>
      <w:r w:rsidR="00923216">
        <w:rPr>
          <w:sz w:val="28"/>
          <w:szCs w:val="28"/>
        </w:rPr>
        <w:t>»,</w:t>
      </w:r>
      <w:r w:rsidR="00923216" w:rsidRPr="00923216">
        <w:rPr>
          <w:sz w:val="28"/>
          <w:szCs w:val="28"/>
        </w:rPr>
        <w:t xml:space="preserve"> </w:t>
      </w:r>
      <w:r w:rsidR="00923216">
        <w:rPr>
          <w:sz w:val="28"/>
          <w:szCs w:val="28"/>
        </w:rPr>
        <w:t>«</w:t>
      </w:r>
      <w:r w:rsidR="00923216" w:rsidRPr="00923216">
        <w:rPr>
          <w:rFonts w:ascii="Times New Roman" w:eastAsia="Times New Roman" w:hAnsi="Times New Roman" w:cs="Times New Roman"/>
          <w:sz w:val="28"/>
          <w:szCs w:val="28"/>
        </w:rPr>
        <w:t>Лабораторные исследования в ветеринарии</w:t>
      </w:r>
      <w:r w:rsidR="00923216">
        <w:rPr>
          <w:sz w:val="28"/>
          <w:szCs w:val="28"/>
        </w:rPr>
        <w:t>».</w:t>
      </w:r>
    </w:p>
    <w:p w:rsidR="00B67ED7" w:rsidRDefault="00B67ED7" w:rsidP="00B67ED7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27CE">
        <w:rPr>
          <w:rFonts w:ascii="Times New Roman" w:hAnsi="Times New Roman" w:cs="Times New Roman"/>
          <w:sz w:val="28"/>
          <w:szCs w:val="28"/>
        </w:rPr>
        <w:t>В вопросах профессиональной ориентации школа тесно сотрудничает с ООО «</w:t>
      </w:r>
      <w:proofErr w:type="spellStart"/>
      <w:r w:rsidRPr="009627CE">
        <w:rPr>
          <w:rFonts w:ascii="Times New Roman" w:hAnsi="Times New Roman" w:cs="Times New Roman"/>
          <w:sz w:val="28"/>
          <w:szCs w:val="28"/>
        </w:rPr>
        <w:t>Токаревское</w:t>
      </w:r>
      <w:proofErr w:type="spellEnd"/>
      <w:r w:rsidRPr="009627CE">
        <w:rPr>
          <w:rFonts w:ascii="Times New Roman" w:hAnsi="Times New Roman" w:cs="Times New Roman"/>
          <w:sz w:val="28"/>
          <w:szCs w:val="28"/>
        </w:rPr>
        <w:t xml:space="preserve">», </w:t>
      </w:r>
      <w:r w:rsidRPr="0096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КФХ </w:t>
      </w:r>
      <w:proofErr w:type="spellStart"/>
      <w:r w:rsidRPr="009627CE">
        <w:rPr>
          <w:rFonts w:ascii="Times New Roman" w:eastAsia="Times New Roman" w:hAnsi="Times New Roman" w:cs="Times New Roman"/>
          <w:sz w:val="28"/>
          <w:szCs w:val="28"/>
          <w:lang w:eastAsia="ru-RU"/>
        </w:rPr>
        <w:t>Айдарова</w:t>
      </w:r>
      <w:proofErr w:type="spellEnd"/>
      <w:r w:rsidRPr="009627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Галина Владимировна, ОАО «Токаревская птицефабрика», ТГУ им. Г.Р. Державина, </w:t>
      </w:r>
      <w:proofErr w:type="spellStart"/>
      <w:r w:rsidRPr="009627C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МичГАУ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F40" w:rsidRPr="00BF5507" w:rsidRDefault="00B67ED7" w:rsidP="00136F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ED7">
        <w:rPr>
          <w:rFonts w:ascii="Times New Roman" w:hAnsi="Times New Roman" w:cs="Times New Roman"/>
          <w:sz w:val="28"/>
          <w:szCs w:val="28"/>
          <w:lang w:val="ru-RU"/>
        </w:rPr>
        <w:t xml:space="preserve">В летнее время организован лагерь труда и отдыха для обучающихся 8,10 классов, задачами которого являются  закрепление практических навыков сельскохозяйственных работ в процессе благоустройства школы в летний период, реализация творческого потенциала. В 2021-2022 учебном году в лагере трудились </w:t>
      </w:r>
      <w:r w:rsidRPr="004D69E3">
        <w:rPr>
          <w:rFonts w:ascii="Times New Roman" w:hAnsi="Times New Roman" w:cs="Times New Roman"/>
          <w:sz w:val="28"/>
          <w:szCs w:val="28"/>
          <w:lang w:val="ru-RU"/>
        </w:rPr>
        <w:t>85 обучающихся</w:t>
      </w:r>
      <w:r w:rsidR="00136F40" w:rsidRPr="004D69E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136F40">
        <w:rPr>
          <w:rFonts w:ascii="Times New Roman" w:hAnsi="Times New Roman" w:cs="Times New Roman"/>
          <w:sz w:val="28"/>
          <w:szCs w:val="28"/>
          <w:lang w:val="ru-RU"/>
        </w:rPr>
        <w:t xml:space="preserve">в  4 ЛТО </w:t>
      </w:r>
      <w:proofErr w:type="gramStart"/>
      <w:r w:rsidR="00136F40">
        <w:rPr>
          <w:rFonts w:ascii="Times New Roman" w:hAnsi="Times New Roman" w:cs="Times New Roman"/>
          <w:sz w:val="28"/>
          <w:szCs w:val="28"/>
          <w:lang w:val="ru-RU"/>
        </w:rPr>
        <w:t xml:space="preserve">( </w:t>
      </w:r>
      <w:proofErr w:type="gramEnd"/>
      <w:r w:rsidR="00136F40">
        <w:rPr>
          <w:rFonts w:ascii="Times New Roman" w:hAnsi="Times New Roman" w:cs="Times New Roman"/>
          <w:sz w:val="28"/>
          <w:szCs w:val="28"/>
          <w:lang w:val="ru-RU"/>
        </w:rPr>
        <w:t xml:space="preserve">в базовой школе, филиале в с. Троицкий </w:t>
      </w:r>
      <w:proofErr w:type="spellStart"/>
      <w:r w:rsidR="00136F40"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 w:rsidR="00136F40">
        <w:rPr>
          <w:rFonts w:ascii="Times New Roman" w:hAnsi="Times New Roman" w:cs="Times New Roman"/>
          <w:sz w:val="28"/>
          <w:szCs w:val="28"/>
          <w:lang w:val="ru-RU"/>
        </w:rPr>
        <w:t>, с. Полетаево, с. Сергиевка) в 2 сменах.</w:t>
      </w:r>
    </w:p>
    <w:p w:rsidR="00B67ED7" w:rsidRPr="00136F40" w:rsidRDefault="00B67ED7" w:rsidP="00B67E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67ED7">
        <w:rPr>
          <w:rFonts w:ascii="Times New Roman" w:hAnsi="Times New Roman" w:cs="Times New Roman"/>
          <w:sz w:val="28"/>
          <w:szCs w:val="28"/>
          <w:lang w:val="ru-RU"/>
        </w:rPr>
        <w:t xml:space="preserve">В школе налажено сотрудничество с Центром занятости населения. Для  </w:t>
      </w:r>
      <w:proofErr w:type="gramStart"/>
      <w:r w:rsidRPr="00B67ED7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B67ED7">
        <w:rPr>
          <w:rFonts w:ascii="Times New Roman" w:hAnsi="Times New Roman" w:cs="Times New Roman"/>
          <w:sz w:val="28"/>
          <w:szCs w:val="28"/>
          <w:lang w:val="ru-RU"/>
        </w:rPr>
        <w:t xml:space="preserve"> старших классов  организовано трудоустройство. В этом вопросе особое внимание уделяется детям из многодетных, малообеспеченных семей, обучающимся, состоящим на  </w:t>
      </w:r>
      <w:proofErr w:type="spellStart"/>
      <w:r w:rsidRPr="00B67ED7">
        <w:rPr>
          <w:rFonts w:ascii="Times New Roman" w:hAnsi="Times New Roman" w:cs="Times New Roman"/>
          <w:sz w:val="28"/>
          <w:szCs w:val="28"/>
          <w:lang w:val="ru-RU"/>
        </w:rPr>
        <w:t>внутришкольном</w:t>
      </w:r>
      <w:proofErr w:type="spellEnd"/>
      <w:r w:rsidRPr="00B67ED7">
        <w:rPr>
          <w:rFonts w:ascii="Times New Roman" w:hAnsi="Times New Roman" w:cs="Times New Roman"/>
          <w:sz w:val="28"/>
          <w:szCs w:val="28"/>
          <w:lang w:val="ru-RU"/>
        </w:rPr>
        <w:t xml:space="preserve">  учёте. </w:t>
      </w:r>
      <w:r w:rsidRPr="00136F40">
        <w:rPr>
          <w:rFonts w:ascii="Times New Roman" w:hAnsi="Times New Roman" w:cs="Times New Roman"/>
          <w:sz w:val="28"/>
          <w:szCs w:val="28"/>
          <w:lang w:val="ru-RU"/>
        </w:rPr>
        <w:t xml:space="preserve">С апреля по июль было трудоустроено 40 обучающихся старших классов. </w:t>
      </w:r>
    </w:p>
    <w:p w:rsidR="00136F40" w:rsidRPr="00BF5507" w:rsidRDefault="00136F40" w:rsidP="00136F40">
      <w:pPr>
        <w:spacing w:after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E60DC">
        <w:rPr>
          <w:rFonts w:ascii="Times New Roman" w:hAnsi="Times New Roman" w:cs="Times New Roman"/>
          <w:sz w:val="28"/>
          <w:szCs w:val="28"/>
          <w:lang w:val="ru-RU"/>
        </w:rPr>
        <w:t>В целях оздоровления ежегодно в летнее время на базе МБОУ Токаревской СОШ №1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ее филиалах </w:t>
      </w:r>
      <w:r w:rsidRPr="009E60DC">
        <w:rPr>
          <w:rFonts w:ascii="Times New Roman" w:hAnsi="Times New Roman" w:cs="Times New Roman"/>
          <w:sz w:val="28"/>
          <w:szCs w:val="28"/>
          <w:lang w:val="ru-RU"/>
        </w:rPr>
        <w:t xml:space="preserve"> организуется лагерь дне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вного пребывания детей для обучающихся </w:t>
      </w:r>
      <w:r w:rsidRPr="001D0AA5">
        <w:rPr>
          <w:rFonts w:ascii="Times New Roman" w:hAnsi="Times New Roman" w:cs="Times New Roman"/>
          <w:sz w:val="28"/>
          <w:szCs w:val="28"/>
          <w:lang w:val="ru-RU"/>
        </w:rPr>
        <w:t>1-7 классов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E60D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Работали 2 смены лагерей. В 1 смену работали 6 ЛДП ( в базовой школе, филиалах в с. Троицкий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с. Полетаево, с. Павловка, с. Сергиевка, д. Александровка)</w:t>
      </w:r>
      <w:r w:rsidRPr="00136F4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 2 смену работали 5 ЛДП (в базовой школе, филиалах в с. Троицкий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Росляй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 с. Полетаево, с. Сергиевка, д. Александровка)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В лагере дневного пребывания всего отдохнули  -</w:t>
      </w:r>
      <w:r w:rsidR="004D69E3" w:rsidRPr="004D69E3">
        <w:rPr>
          <w:rFonts w:ascii="Times New Roman" w:hAnsi="Times New Roman" w:cs="Times New Roman"/>
          <w:sz w:val="28"/>
          <w:szCs w:val="28"/>
          <w:lang w:val="ru-RU"/>
        </w:rPr>
        <w:t>477 детей.</w:t>
      </w:r>
      <w:r w:rsidRPr="00136F40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F5507">
        <w:rPr>
          <w:rFonts w:ascii="Times New Roman" w:hAnsi="Times New Roman" w:cs="Times New Roman"/>
          <w:sz w:val="28"/>
          <w:szCs w:val="28"/>
          <w:lang w:val="ru-RU"/>
        </w:rPr>
        <w:t>Преимущественно лагерь посещали дети из семей, нуждающихся в особой защите государства: малообеспеченных, неполных, многодетных.</w:t>
      </w:r>
    </w:p>
    <w:p w:rsidR="00953EFE" w:rsidRPr="00F15B4A" w:rsidRDefault="00687281" w:rsidP="00953E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A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5026E">
        <w:rPr>
          <w:rFonts w:ascii="Times New Roman" w:hAnsi="Times New Roman" w:cs="Times New Roman"/>
          <w:sz w:val="28"/>
          <w:szCs w:val="28"/>
        </w:rPr>
        <w:t xml:space="preserve"> С 1 сентября 2021 года в базовой школе и филиале в с. </w:t>
      </w:r>
      <w:proofErr w:type="gramStart"/>
      <w:r w:rsidR="00D5026E">
        <w:rPr>
          <w:rFonts w:ascii="Times New Roman" w:hAnsi="Times New Roman" w:cs="Times New Roman"/>
          <w:sz w:val="28"/>
          <w:szCs w:val="28"/>
        </w:rPr>
        <w:t>Троицкий</w:t>
      </w:r>
      <w:proofErr w:type="gramEnd"/>
      <w:r w:rsidR="00D502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26E">
        <w:rPr>
          <w:rFonts w:ascii="Times New Roman" w:hAnsi="Times New Roman" w:cs="Times New Roman"/>
          <w:sz w:val="28"/>
          <w:szCs w:val="28"/>
        </w:rPr>
        <w:t>Росляй</w:t>
      </w:r>
      <w:proofErr w:type="spellEnd"/>
      <w:r w:rsidR="00D5026E">
        <w:rPr>
          <w:rFonts w:ascii="Times New Roman" w:hAnsi="Times New Roman" w:cs="Times New Roman"/>
          <w:sz w:val="28"/>
          <w:szCs w:val="28"/>
        </w:rPr>
        <w:t xml:space="preserve"> открылись 2 центра образования </w:t>
      </w:r>
      <w:proofErr w:type="spellStart"/>
      <w:r w:rsidR="00D5026E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spellEnd"/>
      <w:r w:rsidR="00D5026E">
        <w:rPr>
          <w:rFonts w:ascii="Times New Roman" w:hAnsi="Times New Roman" w:cs="Times New Roman"/>
          <w:sz w:val="28"/>
          <w:szCs w:val="28"/>
        </w:rPr>
        <w:t xml:space="preserve"> и технологической направленностей «Точка роста», отремонтированы  и оснащены 6 предметных кабинетов.</w:t>
      </w:r>
    </w:p>
    <w:p w:rsidR="00953EFE" w:rsidRDefault="00C33F67" w:rsidP="00953E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F15B4A">
        <w:rPr>
          <w:rFonts w:ascii="Times New Roman" w:hAnsi="Times New Roman"/>
          <w:sz w:val="28"/>
          <w:szCs w:val="28"/>
        </w:rPr>
        <w:t>На базе школы</w:t>
      </w:r>
      <w:r w:rsidR="00953EFE" w:rsidRPr="00F15B4A">
        <w:rPr>
          <w:rFonts w:ascii="Times New Roman" w:hAnsi="Times New Roman"/>
          <w:sz w:val="28"/>
          <w:szCs w:val="28"/>
        </w:rPr>
        <w:t xml:space="preserve"> созданы и действуют детские добровольные объединения разных форм</w:t>
      </w:r>
      <w:r w:rsidRPr="00F15B4A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F15B4A">
        <w:rPr>
          <w:rFonts w:ascii="Times New Roman" w:hAnsi="Times New Roman"/>
          <w:sz w:val="28"/>
          <w:szCs w:val="28"/>
        </w:rPr>
        <w:t>«Юные друзья полиции»</w:t>
      </w:r>
      <w:r w:rsidR="00953EFE" w:rsidRPr="00F15B4A">
        <w:rPr>
          <w:rFonts w:ascii="Times New Roman" w:hAnsi="Times New Roman"/>
          <w:sz w:val="28"/>
          <w:szCs w:val="28"/>
        </w:rPr>
        <w:t>, школьный спортивный клуб «Факел»</w:t>
      </w:r>
      <w:r w:rsidR="00F15B4A">
        <w:rPr>
          <w:rFonts w:ascii="Times New Roman" w:hAnsi="Times New Roman"/>
          <w:sz w:val="28"/>
          <w:szCs w:val="28"/>
        </w:rPr>
        <w:t xml:space="preserve"> и «Юность»,  отряд</w:t>
      </w:r>
      <w:r w:rsidR="00757267">
        <w:rPr>
          <w:rFonts w:ascii="Times New Roman" w:hAnsi="Times New Roman"/>
          <w:sz w:val="28"/>
          <w:szCs w:val="28"/>
        </w:rPr>
        <w:t xml:space="preserve">ы  ЮИД,  5 отрядов </w:t>
      </w:r>
      <w:r w:rsidRPr="00F15B4A">
        <w:rPr>
          <w:rFonts w:ascii="Times New Roman" w:hAnsi="Times New Roman"/>
          <w:sz w:val="28"/>
          <w:szCs w:val="28"/>
        </w:rPr>
        <w:t xml:space="preserve"> юнармейцев</w:t>
      </w:r>
      <w:r w:rsidR="00F15B4A">
        <w:rPr>
          <w:rFonts w:ascii="Times New Roman" w:hAnsi="Times New Roman"/>
          <w:sz w:val="28"/>
          <w:szCs w:val="28"/>
        </w:rPr>
        <w:t xml:space="preserve"> (2 в базовой школе, филиале в с. Полетаево, филиале в с. Троицкий </w:t>
      </w:r>
      <w:proofErr w:type="spellStart"/>
      <w:r w:rsidR="00F15B4A">
        <w:rPr>
          <w:rFonts w:ascii="Times New Roman" w:hAnsi="Times New Roman"/>
          <w:sz w:val="28"/>
          <w:szCs w:val="28"/>
        </w:rPr>
        <w:t>Росляй</w:t>
      </w:r>
      <w:proofErr w:type="spellEnd"/>
      <w:r w:rsidR="00757267">
        <w:rPr>
          <w:rFonts w:ascii="Times New Roman" w:hAnsi="Times New Roman"/>
          <w:sz w:val="28"/>
          <w:szCs w:val="28"/>
        </w:rPr>
        <w:t>, в с. Сергиевка</w:t>
      </w:r>
      <w:r w:rsidR="00F15B4A">
        <w:rPr>
          <w:rFonts w:ascii="Times New Roman" w:hAnsi="Times New Roman"/>
          <w:sz w:val="28"/>
          <w:szCs w:val="28"/>
        </w:rPr>
        <w:t>).</w:t>
      </w:r>
      <w:r w:rsidR="009B61D0">
        <w:rPr>
          <w:rFonts w:ascii="Times New Roman" w:hAnsi="Times New Roman"/>
          <w:sz w:val="28"/>
          <w:szCs w:val="28"/>
        </w:rPr>
        <w:t xml:space="preserve">, поисковый отряд </w:t>
      </w:r>
      <w:r w:rsidR="00D64050">
        <w:rPr>
          <w:rFonts w:ascii="Times New Roman" w:hAnsi="Times New Roman"/>
          <w:sz w:val="28"/>
          <w:szCs w:val="28"/>
        </w:rPr>
        <w:t>в филиале   в с. Полетаево</w:t>
      </w:r>
      <w:r w:rsidR="009B61D0">
        <w:rPr>
          <w:rFonts w:ascii="Times New Roman" w:hAnsi="Times New Roman"/>
          <w:sz w:val="28"/>
          <w:szCs w:val="28"/>
        </w:rPr>
        <w:t>.</w:t>
      </w:r>
      <w:proofErr w:type="gramEnd"/>
    </w:p>
    <w:p w:rsidR="001D6515" w:rsidRDefault="001D6515" w:rsidP="001D6515">
      <w:pPr>
        <w:pStyle w:val="a5"/>
        <w:ind w:firstLine="709"/>
        <w:jc w:val="both"/>
        <w:rPr>
          <w:spacing w:val="2"/>
          <w:sz w:val="28"/>
          <w:szCs w:val="28"/>
          <w:shd w:val="clear" w:color="auto" w:fill="FFFFFF"/>
        </w:rPr>
      </w:pPr>
      <w:proofErr w:type="gramStart"/>
      <w:r>
        <w:rPr>
          <w:sz w:val="28"/>
          <w:szCs w:val="28"/>
        </w:rPr>
        <w:t>В школе  действует  волонтёрский отряд «Горящие сердца» (приказ от 06.03.2018 г. №22-1.</w:t>
      </w:r>
      <w:proofErr w:type="gramEnd"/>
      <w:r>
        <w:rPr>
          <w:sz w:val="28"/>
          <w:szCs w:val="28"/>
        </w:rPr>
        <w:t xml:space="preserve"> В состав отряда входят </w:t>
      </w:r>
      <w:r w:rsidRPr="00C07860">
        <w:rPr>
          <w:sz w:val="28"/>
          <w:szCs w:val="28"/>
        </w:rPr>
        <w:t>2</w:t>
      </w:r>
      <w:r w:rsidR="00C07860" w:rsidRPr="00C07860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базовый школы. Целью деятельности отряда является </w:t>
      </w:r>
      <w:r w:rsidRPr="00AB158A">
        <w:rPr>
          <w:spacing w:val="2"/>
          <w:sz w:val="28"/>
          <w:szCs w:val="28"/>
          <w:shd w:val="clear" w:color="auto" w:fill="FFFFFF"/>
        </w:rPr>
        <w:t>формировани</w:t>
      </w:r>
      <w:r>
        <w:rPr>
          <w:spacing w:val="2"/>
          <w:sz w:val="28"/>
          <w:szCs w:val="28"/>
          <w:shd w:val="clear" w:color="auto" w:fill="FFFFFF"/>
        </w:rPr>
        <w:t>е</w:t>
      </w:r>
      <w:r w:rsidRPr="00AB158A">
        <w:rPr>
          <w:spacing w:val="2"/>
          <w:sz w:val="28"/>
          <w:szCs w:val="28"/>
          <w:shd w:val="clear" w:color="auto" w:fill="FFFFFF"/>
        </w:rPr>
        <w:t xml:space="preserve"> активной жизненной</w:t>
      </w:r>
      <w:r>
        <w:rPr>
          <w:spacing w:val="2"/>
          <w:sz w:val="28"/>
          <w:szCs w:val="28"/>
          <w:shd w:val="clear" w:color="auto" w:fill="FFFFFF"/>
        </w:rPr>
        <w:t xml:space="preserve"> позиции подростков и стремление</w:t>
      </w:r>
      <w:r w:rsidRPr="00AB158A">
        <w:rPr>
          <w:spacing w:val="2"/>
          <w:sz w:val="28"/>
          <w:szCs w:val="28"/>
          <w:shd w:val="clear" w:color="auto" w:fill="FFFFFF"/>
        </w:rPr>
        <w:t xml:space="preserve"> заниматься волонтерской (добровольческой) работой через организацию общественно-полезной деятельности, способствующей самореализации личности школьника</w:t>
      </w:r>
      <w:r>
        <w:rPr>
          <w:spacing w:val="2"/>
          <w:sz w:val="28"/>
          <w:szCs w:val="28"/>
          <w:shd w:val="clear" w:color="auto" w:fill="FFFFFF"/>
        </w:rPr>
        <w:t>. Многие школьные волонтеры являются членами муниципальной добровольной организации «Волонтеры победы».</w:t>
      </w:r>
    </w:p>
    <w:p w:rsidR="00953EFE" w:rsidRPr="00F15B4A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A">
        <w:rPr>
          <w:rFonts w:ascii="Times New Roman" w:hAnsi="Times New Roman" w:cs="Times New Roman"/>
          <w:sz w:val="28"/>
          <w:szCs w:val="28"/>
        </w:rPr>
        <w:t xml:space="preserve">В школе </w:t>
      </w:r>
      <w:r w:rsidRPr="00F15B4A">
        <w:rPr>
          <w:rFonts w:ascii="Times New Roman" w:hAnsi="Times New Roman"/>
          <w:sz w:val="28"/>
          <w:szCs w:val="28"/>
        </w:rPr>
        <w:t>функционирует</w:t>
      </w:r>
      <w:r w:rsidRPr="00F15B4A">
        <w:rPr>
          <w:rFonts w:ascii="Times New Roman" w:hAnsi="Times New Roman" w:cs="Times New Roman"/>
          <w:sz w:val="28"/>
          <w:szCs w:val="28"/>
        </w:rPr>
        <w:t xml:space="preserve"> «Родительский патруль», который был создан  из числа родителей (законных представителей) обучающихся.</w:t>
      </w:r>
    </w:p>
    <w:p w:rsidR="00953EFE" w:rsidRPr="00F15B4A" w:rsidRDefault="00953EFE" w:rsidP="00953EF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5B4A">
        <w:rPr>
          <w:rFonts w:ascii="Times New Roman" w:hAnsi="Times New Roman" w:cs="Times New Roman"/>
          <w:sz w:val="28"/>
          <w:szCs w:val="28"/>
        </w:rPr>
        <w:t xml:space="preserve"> Школа сотрудничает с ПДН (посещение семей группы «риска», работа по профилактике безнадзорности и правонарушений), </w:t>
      </w:r>
      <w:r w:rsidRPr="00F15B4A">
        <w:rPr>
          <w:rFonts w:ascii="Times New Roman" w:hAnsi="Times New Roman"/>
          <w:sz w:val="28"/>
          <w:szCs w:val="28"/>
        </w:rPr>
        <w:t>М</w:t>
      </w:r>
      <w:r w:rsidRPr="00F15B4A">
        <w:rPr>
          <w:rFonts w:ascii="Times New Roman" w:hAnsi="Times New Roman" w:cs="Times New Roman"/>
          <w:sz w:val="28"/>
          <w:szCs w:val="28"/>
        </w:rPr>
        <w:t>О</w:t>
      </w:r>
      <w:r w:rsidR="00F15B4A">
        <w:rPr>
          <w:rFonts w:ascii="Times New Roman" w:hAnsi="Times New Roman" w:cs="Times New Roman"/>
          <w:sz w:val="28"/>
          <w:szCs w:val="28"/>
        </w:rPr>
        <w:t xml:space="preserve"> М</w:t>
      </w:r>
      <w:r w:rsidRPr="00F15B4A">
        <w:rPr>
          <w:rFonts w:ascii="Times New Roman" w:hAnsi="Times New Roman" w:cs="Times New Roman"/>
          <w:sz w:val="28"/>
          <w:szCs w:val="28"/>
        </w:rPr>
        <w:t>ВД (профилактика правонарушений) и ГИБДД (профилактика ДДТТ) Токаревского района.</w:t>
      </w:r>
    </w:p>
    <w:p w:rsidR="00F15B4A" w:rsidRDefault="00F15B4A" w:rsidP="00267B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</w:p>
    <w:p w:rsidR="00267BB0" w:rsidRPr="00267BB0" w:rsidRDefault="00267BB0" w:rsidP="00267BB0">
      <w:pPr>
        <w:pStyle w:val="a5"/>
        <w:ind w:firstLine="709"/>
        <w:rPr>
          <w:rFonts w:ascii="Times New Roman" w:hAnsi="Times New Roman" w:cs="Times New Roman"/>
          <w:sz w:val="28"/>
          <w:szCs w:val="28"/>
        </w:rPr>
      </w:pPr>
      <w:r w:rsidRPr="00267BB0">
        <w:rPr>
          <w:rFonts w:ascii="Times New Roman" w:hAnsi="Times New Roman" w:cs="Times New Roman"/>
          <w:sz w:val="28"/>
          <w:szCs w:val="28"/>
        </w:rPr>
        <w:t xml:space="preserve">В школе выявлены следующие категории </w:t>
      </w:r>
      <w:proofErr w:type="gramStart"/>
      <w:r w:rsidRPr="00267BB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267BB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67BB0" w:rsidRPr="00F559D1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r w:rsidRPr="00F559D1">
        <w:rPr>
          <w:rFonts w:ascii="Times New Roman" w:hAnsi="Times New Roman" w:cs="Times New Roman"/>
          <w:sz w:val="28"/>
          <w:szCs w:val="28"/>
          <w:lang w:val="ru-RU"/>
        </w:rPr>
        <w:t>Де</w:t>
      </w:r>
      <w:r w:rsidR="00893C5D" w:rsidRPr="00F559D1">
        <w:rPr>
          <w:rFonts w:ascii="Times New Roman" w:hAnsi="Times New Roman" w:cs="Times New Roman"/>
          <w:sz w:val="28"/>
          <w:szCs w:val="28"/>
          <w:lang w:val="ru-RU"/>
        </w:rPr>
        <w:t>ти из неблагополучных семей – 12</w:t>
      </w:r>
      <w:r w:rsidRPr="00F559D1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F559D1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proofErr w:type="gramStart"/>
      <w:r w:rsidRPr="00F559D1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F559D1">
        <w:rPr>
          <w:rFonts w:ascii="Times New Roman" w:hAnsi="Times New Roman" w:cs="Times New Roman"/>
          <w:sz w:val="28"/>
          <w:szCs w:val="28"/>
          <w:lang w:val="ru-RU"/>
        </w:rPr>
        <w:t>, про</w:t>
      </w:r>
      <w:r w:rsidR="00F559D1" w:rsidRPr="00F559D1">
        <w:rPr>
          <w:rFonts w:ascii="Times New Roman" w:hAnsi="Times New Roman" w:cs="Times New Roman"/>
          <w:sz w:val="28"/>
          <w:szCs w:val="28"/>
          <w:lang w:val="ru-RU"/>
        </w:rPr>
        <w:t>живающие в опекунских семьях- 15</w:t>
      </w:r>
      <w:r w:rsidRPr="00F559D1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4B6696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proofErr w:type="gramStart"/>
      <w:r w:rsidRPr="004B6696">
        <w:rPr>
          <w:rFonts w:ascii="Times New Roman" w:hAnsi="Times New Roman" w:cs="Times New Roman"/>
          <w:sz w:val="28"/>
          <w:szCs w:val="28"/>
          <w:lang w:val="ru-RU"/>
        </w:rPr>
        <w:t>Обучаю</w:t>
      </w:r>
      <w:r w:rsidR="004B6696" w:rsidRPr="004B6696">
        <w:rPr>
          <w:rFonts w:ascii="Times New Roman" w:hAnsi="Times New Roman" w:cs="Times New Roman"/>
          <w:sz w:val="28"/>
          <w:szCs w:val="28"/>
          <w:lang w:val="ru-RU"/>
        </w:rPr>
        <w:t>щиеся</w:t>
      </w:r>
      <w:proofErr w:type="gramEnd"/>
      <w:r w:rsidR="004B6696" w:rsidRPr="004B6696">
        <w:rPr>
          <w:rFonts w:ascii="Times New Roman" w:hAnsi="Times New Roman" w:cs="Times New Roman"/>
          <w:sz w:val="28"/>
          <w:szCs w:val="28"/>
          <w:lang w:val="ru-RU"/>
        </w:rPr>
        <w:t xml:space="preserve"> из многодетных семей-   101</w:t>
      </w:r>
      <w:r w:rsidRPr="004B6696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4B6696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lang w:val="ru-RU"/>
        </w:rPr>
      </w:pPr>
      <w:proofErr w:type="gramStart"/>
      <w:r w:rsidRPr="004B6696">
        <w:rPr>
          <w:rFonts w:ascii="Times New Roman" w:hAnsi="Times New Roman" w:cs="Times New Roman"/>
          <w:sz w:val="28"/>
          <w:szCs w:val="28"/>
          <w:lang w:val="ru-RU"/>
        </w:rPr>
        <w:t>Обучающие</w:t>
      </w:r>
      <w:r w:rsidR="00F15B4A" w:rsidRPr="004B6696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4B6696" w:rsidRPr="004B6696">
        <w:rPr>
          <w:rFonts w:ascii="Times New Roman" w:hAnsi="Times New Roman" w:cs="Times New Roman"/>
          <w:sz w:val="28"/>
          <w:szCs w:val="28"/>
          <w:lang w:val="ru-RU"/>
        </w:rPr>
        <w:t>я</w:t>
      </w:r>
      <w:proofErr w:type="gramEnd"/>
      <w:r w:rsidR="004B6696" w:rsidRPr="004B6696">
        <w:rPr>
          <w:rFonts w:ascii="Times New Roman" w:hAnsi="Times New Roman" w:cs="Times New Roman"/>
          <w:sz w:val="28"/>
          <w:szCs w:val="28"/>
          <w:lang w:val="ru-RU"/>
        </w:rPr>
        <w:t xml:space="preserve"> из малообеспеченных семей —49</w:t>
      </w:r>
      <w:r w:rsidRPr="004B6696">
        <w:rPr>
          <w:rFonts w:ascii="Times New Roman" w:hAnsi="Times New Roman" w:cs="Times New Roman"/>
          <w:sz w:val="28"/>
          <w:szCs w:val="28"/>
          <w:lang w:val="ru-RU"/>
        </w:rPr>
        <w:t xml:space="preserve"> чел;</w:t>
      </w:r>
    </w:p>
    <w:p w:rsidR="00267BB0" w:rsidRPr="00F559D1" w:rsidRDefault="00437D3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</w:pPr>
      <w:proofErr w:type="spellStart"/>
      <w:r w:rsidRPr="00F559D1">
        <w:rPr>
          <w:rFonts w:ascii="Times New Roman" w:hAnsi="Times New Roman" w:cs="Times New Roman"/>
          <w:sz w:val="28"/>
          <w:szCs w:val="28"/>
        </w:rPr>
        <w:t>Дети</w:t>
      </w:r>
      <w:proofErr w:type="spellEnd"/>
      <w:r w:rsidRPr="00F559D1">
        <w:rPr>
          <w:rFonts w:ascii="Times New Roman" w:hAnsi="Times New Roman" w:cs="Times New Roman"/>
          <w:sz w:val="28"/>
          <w:szCs w:val="28"/>
        </w:rPr>
        <w:t xml:space="preserve"> с ОВЗ – </w:t>
      </w:r>
      <w:r w:rsidR="00F559D1" w:rsidRPr="00F559D1">
        <w:rPr>
          <w:rFonts w:ascii="Times New Roman" w:hAnsi="Times New Roman" w:cs="Times New Roman"/>
          <w:sz w:val="28"/>
          <w:szCs w:val="28"/>
          <w:lang w:val="ru-RU"/>
        </w:rPr>
        <w:t>32</w:t>
      </w:r>
      <w:r w:rsidR="00267BB0" w:rsidRPr="00F5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B0" w:rsidRPr="00F559D1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="00267BB0" w:rsidRPr="00F559D1">
        <w:rPr>
          <w:rFonts w:ascii="Times New Roman" w:hAnsi="Times New Roman" w:cs="Times New Roman"/>
          <w:sz w:val="28"/>
          <w:szCs w:val="28"/>
        </w:rPr>
        <w:t>;</w:t>
      </w:r>
    </w:p>
    <w:p w:rsidR="00267BB0" w:rsidRPr="00F559D1" w:rsidRDefault="00437D3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</w:pPr>
      <w:proofErr w:type="spellStart"/>
      <w:r w:rsidRPr="00F559D1">
        <w:rPr>
          <w:rFonts w:ascii="Times New Roman" w:hAnsi="Times New Roman" w:cs="Times New Roman"/>
          <w:sz w:val="28"/>
          <w:szCs w:val="28"/>
        </w:rPr>
        <w:t>Дети-инвалиды</w:t>
      </w:r>
      <w:proofErr w:type="spellEnd"/>
      <w:r w:rsidRPr="00F559D1">
        <w:rPr>
          <w:rFonts w:ascii="Times New Roman" w:hAnsi="Times New Roman" w:cs="Times New Roman"/>
          <w:sz w:val="28"/>
          <w:szCs w:val="28"/>
        </w:rPr>
        <w:t xml:space="preserve"> -</w:t>
      </w:r>
      <w:r w:rsidR="00F15B4A" w:rsidRPr="00F559D1"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267BB0" w:rsidRPr="00F559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7BB0" w:rsidRPr="00F559D1">
        <w:rPr>
          <w:rFonts w:ascii="Times New Roman" w:hAnsi="Times New Roman" w:cs="Times New Roman"/>
          <w:sz w:val="28"/>
          <w:szCs w:val="28"/>
        </w:rPr>
        <w:t>чел</w:t>
      </w:r>
      <w:proofErr w:type="spellEnd"/>
      <w:r w:rsidR="00267BB0" w:rsidRPr="00F559D1">
        <w:rPr>
          <w:rFonts w:ascii="Times New Roman" w:hAnsi="Times New Roman" w:cs="Times New Roman"/>
          <w:sz w:val="28"/>
          <w:szCs w:val="28"/>
        </w:rPr>
        <w:t>.</w:t>
      </w:r>
    </w:p>
    <w:p w:rsidR="00267BB0" w:rsidRPr="00F559D1" w:rsidRDefault="00267BB0" w:rsidP="00267BB0">
      <w:pPr>
        <w:pStyle w:val="a7"/>
        <w:numPr>
          <w:ilvl w:val="0"/>
          <w:numId w:val="17"/>
        </w:numPr>
        <w:suppressAutoHyphens/>
        <w:spacing w:before="0" w:beforeAutospacing="0" w:after="200" w:afterAutospacing="0" w:line="10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F559D1"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 w:rsidRPr="00F559D1">
        <w:rPr>
          <w:rFonts w:ascii="Times New Roman" w:hAnsi="Times New Roman" w:cs="Times New Roman"/>
          <w:sz w:val="28"/>
          <w:szCs w:val="28"/>
          <w:lang w:val="ru-RU"/>
        </w:rPr>
        <w:t>, состоящие на различных видах учета:</w:t>
      </w:r>
    </w:p>
    <w:p w:rsidR="00267BB0" w:rsidRPr="00F559D1" w:rsidRDefault="00F559D1" w:rsidP="00267BB0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9D1">
        <w:rPr>
          <w:rFonts w:ascii="Times New Roman" w:hAnsi="Times New Roman" w:cs="Times New Roman"/>
          <w:sz w:val="28"/>
          <w:szCs w:val="28"/>
          <w:lang w:val="ru-RU"/>
        </w:rPr>
        <w:t>- на ВШК -15</w:t>
      </w:r>
      <w:r w:rsidR="00267BB0" w:rsidRPr="00F559D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267BB0" w:rsidRPr="00F559D1" w:rsidRDefault="00267BB0" w:rsidP="00267BB0">
      <w:pPr>
        <w:ind w:left="36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559D1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- </w:t>
      </w:r>
      <w:r w:rsidR="00893C5D" w:rsidRPr="00F559D1">
        <w:rPr>
          <w:rFonts w:ascii="Times New Roman" w:hAnsi="Times New Roman" w:cs="Times New Roman"/>
          <w:sz w:val="28"/>
          <w:szCs w:val="28"/>
          <w:lang w:val="ru-RU"/>
        </w:rPr>
        <w:t>на учете в ПДН -2</w:t>
      </w:r>
      <w:r w:rsidRPr="00F559D1">
        <w:rPr>
          <w:rFonts w:ascii="Times New Roman" w:hAnsi="Times New Roman" w:cs="Times New Roman"/>
          <w:sz w:val="28"/>
          <w:szCs w:val="28"/>
          <w:lang w:val="ru-RU"/>
        </w:rPr>
        <w:t xml:space="preserve"> человек</w:t>
      </w:r>
    </w:p>
    <w:p w:rsidR="00267BB0" w:rsidRPr="008C5E14" w:rsidRDefault="00893C5D" w:rsidP="00267BB0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  <w:r w:rsidRPr="008C5E14">
        <w:rPr>
          <w:rFonts w:ascii="Times New Roman" w:hAnsi="Times New Roman" w:cs="Times New Roman"/>
          <w:sz w:val="28"/>
          <w:szCs w:val="28"/>
          <w:lang w:val="ru-RU"/>
        </w:rPr>
        <w:t>- на учете в КДН -5 человек</w:t>
      </w:r>
    </w:p>
    <w:p w:rsidR="00C33F67" w:rsidRPr="00077702" w:rsidRDefault="00C33F67" w:rsidP="00C33F67">
      <w:pPr>
        <w:pStyle w:val="ac"/>
        <w:spacing w:before="0" w:beforeAutospacing="0" w:after="0" w:afterAutospacing="0" w:line="276" w:lineRule="auto"/>
        <w:ind w:firstLine="708"/>
        <w:jc w:val="both"/>
        <w:rPr>
          <w:rFonts w:eastAsia="DejaVu Sans"/>
          <w:bCs/>
          <w:kern w:val="1"/>
          <w:sz w:val="28"/>
          <w:szCs w:val="28"/>
        </w:rPr>
      </w:pPr>
      <w:r w:rsidRPr="00077702">
        <w:rPr>
          <w:rFonts w:eastAsia="DejaVu Sans"/>
          <w:bCs/>
          <w:kern w:val="1"/>
          <w:sz w:val="28"/>
          <w:szCs w:val="28"/>
        </w:rPr>
        <w:lastRenderedPageBreak/>
        <w:t xml:space="preserve">В школе продолжает работу служба медиации, целью которой является урегулирование конфликтов между участниками </w:t>
      </w:r>
      <w:r>
        <w:rPr>
          <w:rFonts w:eastAsia="DejaVu Sans"/>
          <w:bCs/>
          <w:kern w:val="1"/>
          <w:sz w:val="28"/>
          <w:szCs w:val="28"/>
        </w:rPr>
        <w:t>образовательного процесс</w:t>
      </w:r>
      <w:r w:rsidR="00492D17">
        <w:rPr>
          <w:rFonts w:eastAsia="DejaVu Sans"/>
          <w:bCs/>
          <w:kern w:val="1"/>
          <w:sz w:val="28"/>
          <w:szCs w:val="28"/>
        </w:rPr>
        <w:t>а. В 2022</w:t>
      </w:r>
      <w:r>
        <w:rPr>
          <w:rFonts w:eastAsia="DejaVu Sans"/>
          <w:bCs/>
          <w:kern w:val="1"/>
          <w:sz w:val="28"/>
          <w:szCs w:val="28"/>
        </w:rPr>
        <w:t xml:space="preserve"> </w:t>
      </w:r>
      <w:r w:rsidRPr="00077702">
        <w:rPr>
          <w:rFonts w:eastAsia="DejaVu Sans"/>
          <w:bCs/>
          <w:kern w:val="1"/>
          <w:sz w:val="28"/>
          <w:szCs w:val="28"/>
        </w:rPr>
        <w:t xml:space="preserve"> году </w:t>
      </w:r>
      <w:r w:rsidRPr="004D69E3">
        <w:rPr>
          <w:rFonts w:eastAsia="DejaVu Sans"/>
          <w:bCs/>
          <w:kern w:val="1"/>
          <w:sz w:val="28"/>
          <w:szCs w:val="28"/>
        </w:rPr>
        <w:t>службой рассмотрен 1</w:t>
      </w:r>
      <w:r w:rsidR="004D69E3">
        <w:rPr>
          <w:rFonts w:eastAsia="DejaVu Sans"/>
          <w:bCs/>
          <w:kern w:val="1"/>
          <w:sz w:val="28"/>
          <w:szCs w:val="28"/>
        </w:rPr>
        <w:t xml:space="preserve"> случай с конфликтом «родитель-учитель</w:t>
      </w:r>
      <w:r w:rsidRPr="00077702">
        <w:rPr>
          <w:rFonts w:eastAsia="DejaVu Sans"/>
          <w:bCs/>
          <w:kern w:val="1"/>
          <w:sz w:val="28"/>
          <w:szCs w:val="28"/>
        </w:rPr>
        <w:t>» и решён с положительным результатом</w:t>
      </w:r>
      <w:r w:rsidR="00F15B4A">
        <w:rPr>
          <w:rFonts w:eastAsia="DejaVu Sans"/>
          <w:bCs/>
          <w:kern w:val="1"/>
          <w:sz w:val="28"/>
          <w:szCs w:val="28"/>
        </w:rPr>
        <w:t xml:space="preserve"> (осталось на уровне 2020</w:t>
      </w:r>
      <w:r>
        <w:rPr>
          <w:rFonts w:eastAsia="DejaVu Sans"/>
          <w:bCs/>
          <w:kern w:val="1"/>
          <w:sz w:val="28"/>
          <w:szCs w:val="28"/>
        </w:rPr>
        <w:t xml:space="preserve"> учебного года)</w:t>
      </w:r>
    </w:p>
    <w:p w:rsidR="00C33F67" w:rsidRDefault="00C33F67" w:rsidP="00C33F67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64D3">
        <w:rPr>
          <w:rFonts w:ascii="Times New Roman" w:hAnsi="Times New Roman" w:cs="Times New Roman"/>
          <w:sz w:val="28"/>
          <w:szCs w:val="28"/>
        </w:rPr>
        <w:t xml:space="preserve">В школе открыта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трен</w:t>
      </w:r>
      <w:r w:rsidRPr="00E22B5A">
        <w:rPr>
          <w:rFonts w:ascii="Times New Roman" w:hAnsi="Times New Roman" w:cs="Times New Roman"/>
          <w:sz w:val="28"/>
          <w:szCs w:val="28"/>
        </w:rPr>
        <w:t>инговая</w:t>
      </w:r>
      <w:proofErr w:type="spellEnd"/>
      <w:r w:rsidRPr="00E22B5A">
        <w:rPr>
          <w:rFonts w:ascii="Times New Roman" w:hAnsi="Times New Roman" w:cs="Times New Roman"/>
          <w:sz w:val="28"/>
          <w:szCs w:val="28"/>
        </w:rPr>
        <w:t xml:space="preserve"> площадка «Семейное равновесие»</w:t>
      </w:r>
      <w:r>
        <w:rPr>
          <w:rFonts w:ascii="Times New Roman" w:hAnsi="Times New Roman" w:cs="Times New Roman"/>
          <w:sz w:val="28"/>
          <w:szCs w:val="28"/>
        </w:rPr>
        <w:t xml:space="preserve"> (приказ директора школы от 06.02.2017 №</w:t>
      </w:r>
      <w:r w:rsidRPr="00104EFE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22B5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E22B5A">
        <w:rPr>
          <w:rFonts w:ascii="Times New Roman" w:hAnsi="Times New Roman" w:cs="Times New Roman"/>
          <w:sz w:val="28"/>
          <w:szCs w:val="28"/>
        </w:rPr>
        <w:t xml:space="preserve"> программа  групповой психологической работы с родителями, склонными</w:t>
      </w:r>
      <w:r w:rsidRPr="005D64D3">
        <w:rPr>
          <w:rFonts w:ascii="Times New Roman" w:hAnsi="Times New Roman" w:cs="Times New Roman"/>
          <w:sz w:val="28"/>
          <w:szCs w:val="28"/>
        </w:rPr>
        <w:t xml:space="preserve"> к агрессивному поведению в отношении детей «Управление гневом»</w:t>
      </w:r>
      <w:r w:rsidR="00492D17">
        <w:rPr>
          <w:rFonts w:ascii="Times New Roman" w:hAnsi="Times New Roman" w:cs="Times New Roman"/>
          <w:sz w:val="28"/>
          <w:szCs w:val="28"/>
        </w:rPr>
        <w:t>. Обращений в 2022</w:t>
      </w:r>
      <w:r>
        <w:rPr>
          <w:rFonts w:ascii="Times New Roman" w:hAnsi="Times New Roman" w:cs="Times New Roman"/>
          <w:sz w:val="28"/>
          <w:szCs w:val="28"/>
        </w:rPr>
        <w:t xml:space="preserve"> году не было.</w:t>
      </w:r>
      <w:r w:rsidR="00F15B4A">
        <w:rPr>
          <w:rFonts w:ascii="Times New Roman" w:hAnsi="Times New Roman" w:cs="Times New Roman"/>
          <w:sz w:val="28"/>
          <w:szCs w:val="28"/>
        </w:rPr>
        <w:t xml:space="preserve"> Специалистами проводились плановые консультации.</w:t>
      </w:r>
    </w:p>
    <w:p w:rsidR="0099596E" w:rsidRPr="0099596E" w:rsidRDefault="0099596E" w:rsidP="0099596E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96E">
        <w:rPr>
          <w:rFonts w:ascii="Times New Roman" w:hAnsi="Times New Roman" w:cs="Times New Roman"/>
          <w:sz w:val="28"/>
          <w:szCs w:val="28"/>
          <w:lang w:val="ru-RU"/>
        </w:rPr>
        <w:t xml:space="preserve">Воспитывающее влияние на </w:t>
      </w:r>
      <w:proofErr w:type="gramStart"/>
      <w:r w:rsidRPr="0099596E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99596E">
        <w:rPr>
          <w:rFonts w:ascii="Times New Roman" w:hAnsi="Times New Roman" w:cs="Times New Roman"/>
          <w:sz w:val="28"/>
          <w:szCs w:val="28"/>
          <w:lang w:val="ru-RU"/>
        </w:rPr>
        <w:t xml:space="preserve"> осуществляется через такие формы работы с предметно-эстетической средой школы, как:</w:t>
      </w:r>
    </w:p>
    <w:p w:rsidR="0099596E" w:rsidRPr="0099596E" w:rsidRDefault="0099596E" w:rsidP="0099596E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96E">
        <w:rPr>
          <w:rFonts w:ascii="Times New Roman" w:hAnsi="Times New Roman" w:cs="Times New Roman"/>
          <w:sz w:val="28"/>
          <w:szCs w:val="28"/>
          <w:lang w:val="ru-RU"/>
        </w:rPr>
        <w:t>-озеленение пришкольной территории, разбивка клумб, цветников, оборудование на территории школы спортивных и игровых   площадок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99596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99596E" w:rsidRPr="0099596E" w:rsidRDefault="0099596E" w:rsidP="0099596E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96E">
        <w:rPr>
          <w:rFonts w:ascii="Times New Roman" w:hAnsi="Times New Roman" w:cs="Times New Roman"/>
          <w:sz w:val="28"/>
          <w:szCs w:val="28"/>
          <w:lang w:val="ru-RU"/>
        </w:rPr>
        <w:t>- создание и поддержание в рабочем состоянии в коридорах школы различных стендов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которые постоянно обновляются. Педагогами  организуются </w:t>
      </w:r>
      <w:r w:rsidRPr="0099596E">
        <w:rPr>
          <w:rFonts w:ascii="Times New Roman" w:hAnsi="Times New Roman" w:cs="Times New Roman"/>
          <w:sz w:val="28"/>
          <w:szCs w:val="28"/>
          <w:lang w:val="ru-RU"/>
        </w:rPr>
        <w:t xml:space="preserve"> 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ставки </w:t>
      </w:r>
      <w:r w:rsidRPr="0099596E">
        <w:rPr>
          <w:rFonts w:ascii="Times New Roman" w:hAnsi="Times New Roman" w:cs="Times New Roman"/>
          <w:sz w:val="28"/>
          <w:szCs w:val="28"/>
          <w:lang w:val="ru-RU"/>
        </w:rPr>
        <w:t xml:space="preserve"> рисунков воспитаннико</w:t>
      </w:r>
      <w:r>
        <w:rPr>
          <w:rFonts w:ascii="Times New Roman" w:hAnsi="Times New Roman" w:cs="Times New Roman"/>
          <w:sz w:val="28"/>
          <w:szCs w:val="28"/>
          <w:lang w:val="ru-RU"/>
        </w:rPr>
        <w:t>в объединений дополнительного образования</w:t>
      </w:r>
      <w:r w:rsidRPr="0099596E">
        <w:rPr>
          <w:rFonts w:ascii="Times New Roman" w:hAnsi="Times New Roman" w:cs="Times New Roman"/>
          <w:sz w:val="28"/>
          <w:szCs w:val="28"/>
          <w:lang w:val="ru-RU"/>
        </w:rPr>
        <w:t>. В корид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оре начальных классов </w:t>
      </w:r>
      <w:r w:rsidRPr="0099596E">
        <w:rPr>
          <w:rFonts w:ascii="Times New Roman" w:hAnsi="Times New Roman" w:cs="Times New Roman"/>
          <w:sz w:val="28"/>
          <w:szCs w:val="28"/>
          <w:lang w:val="ru-RU"/>
        </w:rPr>
        <w:t xml:space="preserve"> педагог-организатор и учителя начальных классов  организуют постоянно меняющиеся тематические выставки, посвященные знаменательным датам,  общешкольным  праздникам.</w:t>
      </w:r>
    </w:p>
    <w:p w:rsidR="0099596E" w:rsidRDefault="0099596E" w:rsidP="0099596E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9596E">
        <w:rPr>
          <w:rFonts w:ascii="Times New Roman" w:hAnsi="Times New Roman" w:cs="Times New Roman"/>
          <w:sz w:val="28"/>
          <w:szCs w:val="28"/>
          <w:lang w:val="ru-RU"/>
        </w:rPr>
        <w:t>- 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способности. Во многих кабинетах  оформлены классные уголки.</w:t>
      </w:r>
    </w:p>
    <w:p w:rsidR="00761E99" w:rsidRDefault="00761E99" w:rsidP="0099596E">
      <w:pPr>
        <w:tabs>
          <w:tab w:val="left" w:pos="1054"/>
        </w:tabs>
        <w:spacing w:before="4"/>
        <w:ind w:right="223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761E99">
        <w:rPr>
          <w:rFonts w:ascii="Times New Roman" w:hAnsi="Times New Roman" w:cs="Times New Roman"/>
          <w:sz w:val="28"/>
          <w:szCs w:val="28"/>
          <w:lang w:val="ru-RU"/>
        </w:rPr>
        <w:t>Немаловажный вопрос в организации предме</w:t>
      </w:r>
      <w:r>
        <w:rPr>
          <w:rFonts w:ascii="Times New Roman" w:hAnsi="Times New Roman" w:cs="Times New Roman"/>
          <w:sz w:val="28"/>
          <w:szCs w:val="28"/>
          <w:lang w:val="ru-RU"/>
        </w:rPr>
        <w:t>тно-эстетической среды школы – это  дежурство школьников. Организуется дежурство по столовой, дежурство в классных кабинетах.  Д</w:t>
      </w:r>
      <w:r w:rsidRPr="00761E99">
        <w:rPr>
          <w:rFonts w:ascii="Times New Roman" w:hAnsi="Times New Roman" w:cs="Times New Roman"/>
          <w:sz w:val="28"/>
          <w:szCs w:val="28"/>
          <w:lang w:val="ru-RU"/>
        </w:rPr>
        <w:t>ети учатся уважать свой и чужой труд, следить за порядком, за внешним видом друг друга.</w:t>
      </w:r>
    </w:p>
    <w:p w:rsidR="002F4660" w:rsidRDefault="002F4660" w:rsidP="002F4660">
      <w:pPr>
        <w:widowControl w:val="0"/>
        <w:autoSpaceDE w:val="0"/>
        <w:autoSpaceDN w:val="0"/>
        <w:spacing w:before="1" w:after="0"/>
        <w:ind w:left="100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Особое воспитательное значение имеет школьное самоуправление. </w:t>
      </w: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t>Высшим органом школьного самоуправления является Совет школы, состоящий из представителей ученического коллектива, администрации школы и представителей родительской общественности.</w:t>
      </w:r>
    </w:p>
    <w:p w:rsidR="002F4660" w:rsidRPr="002F4660" w:rsidRDefault="002F4660" w:rsidP="002F4660">
      <w:pPr>
        <w:widowControl w:val="0"/>
        <w:autoSpaceDE w:val="0"/>
        <w:autoSpaceDN w:val="0"/>
        <w:spacing w:after="0"/>
        <w:ind w:left="10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>Структура</w:t>
      </w:r>
      <w:r w:rsidRPr="002F466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t>ученического</w:t>
      </w:r>
      <w:r w:rsidRPr="002F46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t>самоуправления</w:t>
      </w:r>
      <w:r w:rsidRPr="002F466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t>школы</w:t>
      </w:r>
      <w:r w:rsidRPr="002F466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t>имеет</w:t>
      </w:r>
      <w:r w:rsidRPr="002F4660">
        <w:rPr>
          <w:rFonts w:ascii="Times New Roman" w:eastAsia="Times New Roman" w:hAnsi="Times New Roman" w:cs="Times New Roman"/>
          <w:spacing w:val="-6"/>
          <w:sz w:val="28"/>
          <w:szCs w:val="28"/>
          <w:lang w:val="ru-RU"/>
        </w:rPr>
        <w:t xml:space="preserve"> </w:t>
      </w:r>
      <w:r w:rsidRPr="002F4660">
        <w:rPr>
          <w:rFonts w:ascii="Times New Roman" w:eastAsia="Times New Roman" w:hAnsi="Times New Roman" w:cs="Times New Roman"/>
          <w:sz w:val="28"/>
          <w:szCs w:val="28"/>
          <w:lang w:val="ru-RU"/>
        </w:rPr>
        <w:t>несколько</w:t>
      </w:r>
      <w:r w:rsidRPr="002F4660">
        <w:rPr>
          <w:rFonts w:ascii="Times New Roman" w:eastAsia="Times New Roman" w:hAnsi="Times New Roman" w:cs="Times New Roman"/>
          <w:spacing w:val="-5"/>
          <w:sz w:val="28"/>
          <w:szCs w:val="28"/>
          <w:lang w:val="ru-RU"/>
        </w:rPr>
        <w:t xml:space="preserve"> </w:t>
      </w:r>
      <w:r w:rsidRPr="002F4660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уровней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:</w:t>
      </w:r>
    </w:p>
    <w:p w:rsidR="002F4660" w:rsidRDefault="002F4660" w:rsidP="002F4660">
      <w:pPr>
        <w:widowControl w:val="0"/>
        <w:autoSpaceDE w:val="0"/>
        <w:autoSpaceDN w:val="0"/>
        <w:spacing w:before="1" w:after="0"/>
        <w:ind w:left="100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eastAsia="Times New Roman" w:hAnsi="Times New Roman" w:cs="Times New Roman"/>
          <w:sz w:val="28"/>
          <w:szCs w:val="28"/>
          <w:lang w:val="ru-RU"/>
        </w:rPr>
        <w:t>Классный уровень</w:t>
      </w:r>
    </w:p>
    <w:p w:rsidR="002F4660" w:rsidRDefault="002F4660" w:rsidP="002F4660">
      <w:pPr>
        <w:widowControl w:val="0"/>
        <w:autoSpaceDE w:val="0"/>
        <w:autoSpaceDN w:val="0"/>
        <w:spacing w:before="1" w:after="0"/>
        <w:ind w:left="100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D0AA5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 общешкольного коллектива</w:t>
      </w:r>
    </w:p>
    <w:p w:rsidR="00DD6C38" w:rsidRDefault="00DD6C38" w:rsidP="002F4660">
      <w:pPr>
        <w:widowControl w:val="0"/>
        <w:autoSpaceDE w:val="0"/>
        <w:autoSpaceDN w:val="0"/>
        <w:spacing w:before="1" w:after="0"/>
        <w:ind w:left="100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C38">
        <w:rPr>
          <w:rFonts w:ascii="Times New Roman" w:eastAsia="Times New Roman" w:hAnsi="Times New Roman" w:cs="Times New Roman"/>
          <w:sz w:val="28"/>
          <w:szCs w:val="28"/>
          <w:lang w:val="ru-RU"/>
        </w:rPr>
        <w:t>Уровень школьного самоуправления образовательной организации</w:t>
      </w:r>
    </w:p>
    <w:p w:rsidR="00DD6C38" w:rsidRPr="00DD6C38" w:rsidRDefault="00DD6C38" w:rsidP="002F4660">
      <w:pPr>
        <w:widowControl w:val="0"/>
        <w:autoSpaceDE w:val="0"/>
        <w:autoSpaceDN w:val="0"/>
        <w:spacing w:before="1" w:after="0"/>
        <w:ind w:left="100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DD6C38">
        <w:rPr>
          <w:rFonts w:ascii="Times New Roman" w:hAnsi="Times New Roman" w:cs="Times New Roman"/>
          <w:sz w:val="28"/>
          <w:szCs w:val="28"/>
          <w:lang w:val="ru-RU"/>
        </w:rPr>
        <w:t xml:space="preserve">Организация самоуправления в нашем образовательном учреждении соответствует главным принципам гуманистической педагогики, а именно: признание уникальности и </w:t>
      </w:r>
      <w:proofErr w:type="spellStart"/>
      <w:r w:rsidRPr="00DD6C38">
        <w:rPr>
          <w:rFonts w:ascii="Times New Roman" w:hAnsi="Times New Roman" w:cs="Times New Roman"/>
          <w:sz w:val="28"/>
          <w:szCs w:val="28"/>
          <w:lang w:val="ru-RU"/>
        </w:rPr>
        <w:t>самоценности</w:t>
      </w:r>
      <w:proofErr w:type="spellEnd"/>
      <w:r w:rsidRPr="00DD6C38">
        <w:rPr>
          <w:rFonts w:ascii="Times New Roman" w:hAnsi="Times New Roman" w:cs="Times New Roman"/>
          <w:sz w:val="28"/>
          <w:szCs w:val="28"/>
          <w:lang w:val="ru-RU"/>
        </w:rPr>
        <w:t xml:space="preserve"> человека, его права на самореализацию, личностно-равноправную позицию всех участников образовательного процесса, ориентацию на их интересы, а также уважение прав и свобод.</w:t>
      </w:r>
    </w:p>
    <w:p w:rsidR="00953EFE" w:rsidRPr="009B61D0" w:rsidRDefault="00136F40" w:rsidP="00953EF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95801">
        <w:rPr>
          <w:rFonts w:ascii="Times New Roman" w:hAnsi="Times New Roman" w:cs="Times New Roman"/>
          <w:sz w:val="28"/>
          <w:szCs w:val="28"/>
        </w:rPr>
        <w:t>Таким образом, ц</w:t>
      </w:r>
      <w:r w:rsidR="00953EFE" w:rsidRPr="009B61D0">
        <w:rPr>
          <w:rFonts w:ascii="Times New Roman" w:hAnsi="Times New Roman" w:cs="Times New Roman"/>
          <w:sz w:val="28"/>
          <w:szCs w:val="28"/>
        </w:rPr>
        <w:t>ел</w:t>
      </w:r>
      <w:r w:rsidR="00953EFE" w:rsidRPr="009B61D0">
        <w:rPr>
          <w:rFonts w:ascii="Times New Roman" w:hAnsi="Times New Roman"/>
          <w:sz w:val="28"/>
          <w:szCs w:val="28"/>
        </w:rPr>
        <w:t>ь</w:t>
      </w:r>
      <w:r w:rsidR="00953EFE" w:rsidRPr="009B61D0">
        <w:rPr>
          <w:rFonts w:ascii="Times New Roman" w:hAnsi="Times New Roman" w:cs="Times New Roman"/>
          <w:sz w:val="28"/>
          <w:szCs w:val="28"/>
        </w:rPr>
        <w:t>, поставленн</w:t>
      </w:r>
      <w:r w:rsidR="00953EFE" w:rsidRPr="009B61D0">
        <w:rPr>
          <w:rFonts w:ascii="Times New Roman" w:hAnsi="Times New Roman"/>
          <w:sz w:val="28"/>
          <w:szCs w:val="28"/>
        </w:rPr>
        <w:t>ая</w:t>
      </w:r>
      <w:r w:rsidR="00953EFE" w:rsidRPr="009B61D0">
        <w:rPr>
          <w:rFonts w:ascii="Times New Roman" w:hAnsi="Times New Roman" w:cs="Times New Roman"/>
          <w:sz w:val="28"/>
          <w:szCs w:val="28"/>
        </w:rPr>
        <w:t xml:space="preserve"> перед педагогическим коллективом, выполня</w:t>
      </w:r>
      <w:r w:rsidR="00953EFE" w:rsidRPr="009B61D0">
        <w:rPr>
          <w:rFonts w:ascii="Times New Roman" w:hAnsi="Times New Roman"/>
          <w:sz w:val="28"/>
          <w:szCs w:val="28"/>
        </w:rPr>
        <w:t>е</w:t>
      </w:r>
      <w:r w:rsidR="00953EFE" w:rsidRPr="009B61D0">
        <w:rPr>
          <w:rFonts w:ascii="Times New Roman" w:hAnsi="Times New Roman" w:cs="Times New Roman"/>
          <w:sz w:val="28"/>
          <w:szCs w:val="28"/>
        </w:rPr>
        <w:t>тся: усиливается влияние школы и общества на воспитание и социализацию школьников, связанных с формированием ребёнка как гражданина, члена общества со своей нравственной и гражданской позицией.</w:t>
      </w:r>
    </w:p>
    <w:p w:rsidR="00B86508" w:rsidRPr="003F63C2" w:rsidRDefault="00136F40" w:rsidP="004E71AA">
      <w:pPr>
        <w:pStyle w:val="ac"/>
        <w:shd w:val="clear" w:color="auto" w:fill="FFFFFF"/>
        <w:spacing w:line="276" w:lineRule="auto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 w:rsidR="003F63C2">
        <w:rPr>
          <w:b/>
          <w:bCs/>
          <w:color w:val="000000"/>
        </w:rPr>
        <w:t>IV</w:t>
      </w:r>
      <w:r w:rsidR="003F63C2" w:rsidRPr="003F63C2">
        <w:rPr>
          <w:b/>
          <w:bCs/>
          <w:color w:val="000000"/>
        </w:rPr>
        <w:t>. Содержание и качество подготовки</w:t>
      </w:r>
    </w:p>
    <w:p w:rsidR="00B86508" w:rsidRDefault="003F63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Статистика показателей </w:t>
      </w:r>
    </w:p>
    <w:tbl>
      <w:tblPr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4071"/>
        <w:gridCol w:w="1701"/>
        <w:gridCol w:w="1418"/>
        <w:gridCol w:w="1417"/>
        <w:gridCol w:w="1417"/>
      </w:tblGrid>
      <w:tr w:rsidR="00185FA3" w:rsidRPr="004E6009" w:rsidTr="00052AA5">
        <w:trPr>
          <w:cantSplit/>
          <w:trHeight w:val="616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071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школы</w:t>
            </w:r>
            <w:proofErr w:type="spellEnd"/>
          </w:p>
        </w:tc>
        <w:tc>
          <w:tcPr>
            <w:tcW w:w="1701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418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 xml:space="preserve"> 1-4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5-9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E6009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4E600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Pr="004E6009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</w:tr>
      <w:tr w:rsidR="00185FA3" w:rsidRPr="004E6009" w:rsidTr="00052AA5">
        <w:trPr>
          <w:trHeight w:val="429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71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МБОУ ТСОШ №1</w:t>
            </w:r>
          </w:p>
        </w:tc>
        <w:tc>
          <w:tcPr>
            <w:tcW w:w="1701" w:type="dxa"/>
            <w:vAlign w:val="bottom"/>
          </w:tcPr>
          <w:p w:rsidR="00185FA3" w:rsidRP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1418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61</w:t>
            </w:r>
          </w:p>
        </w:tc>
        <w:tc>
          <w:tcPr>
            <w:tcW w:w="1417" w:type="dxa"/>
          </w:tcPr>
          <w:p w:rsidR="00185FA3" w:rsidRPr="001E54DB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E54D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185FA3" w:rsidRPr="001E54DB" w:rsidRDefault="001E54DB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45</w:t>
            </w: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</w:t>
            </w:r>
            <w:proofErr w:type="spellStart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Тр-Росляй</w:t>
            </w:r>
            <w:proofErr w:type="spellEnd"/>
          </w:p>
        </w:tc>
        <w:tc>
          <w:tcPr>
            <w:tcW w:w="1701" w:type="dxa"/>
            <w:vAlign w:val="bottom"/>
          </w:tcPr>
          <w:p w:rsidR="00185FA3" w:rsidRPr="00B95F45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</w:t>
            </w:r>
            <w:r w:rsidR="00B95F4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8" w:type="dxa"/>
          </w:tcPr>
          <w:p w:rsidR="00185FA3" w:rsidRPr="00B95F4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B95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7" w:type="dxa"/>
          </w:tcPr>
          <w:p w:rsidR="00185FA3" w:rsidRPr="00B95F4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B95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417" w:type="dxa"/>
          </w:tcPr>
          <w:p w:rsidR="00185FA3" w:rsidRPr="00B95F4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95F4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  <w:tr w:rsidR="00185FA3" w:rsidRPr="004E6009" w:rsidTr="00052AA5">
        <w:trPr>
          <w:trHeight w:val="303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Филиал МБОУ ТСОШ №1 в д. Александровка</w:t>
            </w:r>
          </w:p>
        </w:tc>
        <w:tc>
          <w:tcPr>
            <w:tcW w:w="1701" w:type="dxa"/>
            <w:vAlign w:val="bottom"/>
          </w:tcPr>
          <w:p w:rsidR="00185FA3" w:rsidRPr="009A2AFF" w:rsidRDefault="009A2AFF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185FA3" w:rsidRPr="009A2AFF" w:rsidRDefault="009A2AFF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185FA3" w:rsidRPr="009A2AFF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A2AF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с. Полетаево</w:t>
            </w:r>
          </w:p>
        </w:tc>
        <w:tc>
          <w:tcPr>
            <w:tcW w:w="1701" w:type="dxa"/>
            <w:vAlign w:val="bottom"/>
          </w:tcPr>
          <w:p w:rsidR="00185FA3" w:rsidRPr="0050407B" w:rsidRDefault="0050407B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8" w:type="dxa"/>
          </w:tcPr>
          <w:p w:rsidR="00185FA3" w:rsidRPr="0050407B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5040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85FA3" w:rsidRPr="0050407B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0407B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1701" w:type="dxa"/>
            <w:vAlign w:val="bottom"/>
          </w:tcPr>
          <w:p w:rsidR="00185FA3" w:rsidRPr="00052AA5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</w:t>
            </w:r>
            <w:r w:rsidR="00052AA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</w:tcPr>
          <w:p w:rsidR="00185FA3" w:rsidRPr="00052AA5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proofErr w:type="spellStart"/>
            <w:r w:rsidR="00052AA5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  <w:proofErr w:type="spellEnd"/>
          </w:p>
        </w:tc>
        <w:tc>
          <w:tcPr>
            <w:tcW w:w="1417" w:type="dxa"/>
          </w:tcPr>
          <w:p w:rsidR="00185FA3" w:rsidRPr="00052AA5" w:rsidRDefault="00052AA5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1701" w:type="dxa"/>
            <w:vAlign w:val="bottom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8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Васильевка</w:t>
            </w:r>
          </w:p>
        </w:tc>
        <w:tc>
          <w:tcPr>
            <w:tcW w:w="1701" w:type="dxa"/>
            <w:vAlign w:val="bottom"/>
          </w:tcPr>
          <w:p w:rsidR="00185FA3" w:rsidRPr="00AA4A77" w:rsidRDefault="00AA4A77" w:rsidP="00052AA5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8" w:type="dxa"/>
          </w:tcPr>
          <w:p w:rsidR="00185FA3" w:rsidRPr="00AA4A77" w:rsidRDefault="00AA4A77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Кочетовка</w:t>
            </w:r>
          </w:p>
        </w:tc>
        <w:tc>
          <w:tcPr>
            <w:tcW w:w="1701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8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М-</w:t>
            </w: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Даниловка</w:t>
            </w:r>
          </w:p>
        </w:tc>
        <w:tc>
          <w:tcPr>
            <w:tcW w:w="1701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>9</w:t>
            </w:r>
          </w:p>
        </w:tc>
        <w:tc>
          <w:tcPr>
            <w:tcW w:w="1418" w:type="dxa"/>
          </w:tcPr>
          <w:p w:rsidR="00185FA3" w:rsidRPr="009D5DBC" w:rsidRDefault="009D5DBC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4071" w:type="dxa"/>
          </w:tcPr>
          <w:p w:rsidR="00185FA3" w:rsidRPr="00185FA3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185FA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Н-Никольское</w:t>
            </w:r>
          </w:p>
        </w:tc>
        <w:tc>
          <w:tcPr>
            <w:tcW w:w="1701" w:type="dxa"/>
          </w:tcPr>
          <w:p w:rsid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185FA3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5FA3" w:rsidRPr="004E6009" w:rsidTr="00052AA5">
        <w:trPr>
          <w:trHeight w:val="167"/>
        </w:trPr>
        <w:tc>
          <w:tcPr>
            <w:tcW w:w="607" w:type="dxa"/>
          </w:tcPr>
          <w:p w:rsidR="00185FA3" w:rsidRPr="004E6009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6009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71" w:type="dxa"/>
          </w:tcPr>
          <w:p w:rsidR="00185FA3" w:rsidRPr="004E6009" w:rsidRDefault="00185FA3" w:rsidP="00052A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701" w:type="dxa"/>
          </w:tcPr>
          <w:p w:rsidR="00185FA3" w:rsidRPr="00052AA5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052A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1418" w:type="dxa"/>
          </w:tcPr>
          <w:p w:rsidR="00185FA3" w:rsidRPr="00052AA5" w:rsidRDefault="00185FA3" w:rsidP="00052AA5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52AA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1417" w:type="dxa"/>
          </w:tcPr>
          <w:p w:rsidR="00185FA3" w:rsidRPr="00052AA5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052AA5"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1417" w:type="dxa"/>
          </w:tcPr>
          <w:p w:rsidR="00185FA3" w:rsidRPr="00052AA5" w:rsidRDefault="00185FA3" w:rsidP="00052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52AA5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</w:tbl>
    <w:p w:rsidR="00185FA3" w:rsidRPr="003F63C2" w:rsidRDefault="00185FA3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B86508" w:rsidRPr="00D6667F" w:rsidRDefault="003F63C2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Приведенная статистика показывает, что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>все обучающиеся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успешно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>осваивают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образовательные программы </w:t>
      </w:r>
      <w:r w:rsidR="00FB7823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общего, </w:t>
      </w:r>
      <w:r w:rsidR="00513021" w:rsidRPr="00D6667F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и среднего общего образования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052AA5" w:rsidRPr="00D6667F" w:rsidRDefault="00052AA5" w:rsidP="005B74D6">
      <w:pPr>
        <w:pStyle w:val="ac"/>
        <w:jc w:val="both"/>
        <w:rPr>
          <w:rStyle w:val="ad"/>
          <w:b w:val="0"/>
          <w:sz w:val="28"/>
          <w:szCs w:val="28"/>
        </w:rPr>
      </w:pPr>
      <w:r w:rsidRPr="00D6667F">
        <w:rPr>
          <w:rStyle w:val="ad"/>
          <w:b w:val="0"/>
          <w:sz w:val="28"/>
          <w:szCs w:val="28"/>
        </w:rPr>
        <w:t>В базовой школе реализуется профильное обучение учащихся 10-</w:t>
      </w:r>
      <w:r w:rsidR="00A54F79" w:rsidRPr="00D6667F">
        <w:rPr>
          <w:rStyle w:val="ad"/>
          <w:b w:val="0"/>
          <w:sz w:val="28"/>
          <w:szCs w:val="28"/>
        </w:rPr>
        <w:t>11 классов по 3 направленностям</w:t>
      </w:r>
      <w:r w:rsidR="00C33ABA">
        <w:rPr>
          <w:rStyle w:val="ad"/>
          <w:b w:val="0"/>
          <w:sz w:val="28"/>
          <w:szCs w:val="28"/>
        </w:rPr>
        <w:t xml:space="preserve">: </w:t>
      </w:r>
      <w:proofErr w:type="gramStart"/>
      <w:r w:rsidR="00C33ABA">
        <w:rPr>
          <w:rStyle w:val="ad"/>
          <w:b w:val="0"/>
          <w:sz w:val="28"/>
          <w:szCs w:val="28"/>
        </w:rPr>
        <w:t>естественнонаучная</w:t>
      </w:r>
      <w:proofErr w:type="gramEnd"/>
      <w:r w:rsidR="00C33ABA">
        <w:rPr>
          <w:rStyle w:val="ad"/>
          <w:b w:val="0"/>
          <w:sz w:val="28"/>
          <w:szCs w:val="28"/>
        </w:rPr>
        <w:t xml:space="preserve">, </w:t>
      </w:r>
      <w:r w:rsidRPr="00D6667F">
        <w:rPr>
          <w:rStyle w:val="ad"/>
          <w:b w:val="0"/>
          <w:sz w:val="28"/>
          <w:szCs w:val="28"/>
        </w:rPr>
        <w:t>технологиче</w:t>
      </w:r>
      <w:r w:rsidR="00C33ABA">
        <w:rPr>
          <w:rStyle w:val="ad"/>
          <w:b w:val="0"/>
          <w:sz w:val="28"/>
          <w:szCs w:val="28"/>
        </w:rPr>
        <w:t>ская</w:t>
      </w:r>
      <w:r w:rsidR="00A54F79" w:rsidRPr="00D6667F">
        <w:rPr>
          <w:rStyle w:val="ad"/>
          <w:b w:val="0"/>
          <w:sz w:val="28"/>
          <w:szCs w:val="28"/>
        </w:rPr>
        <w:t>, социально- экономическ</w:t>
      </w:r>
      <w:r w:rsidR="00C33ABA">
        <w:rPr>
          <w:rStyle w:val="ad"/>
          <w:b w:val="0"/>
          <w:sz w:val="28"/>
          <w:szCs w:val="28"/>
        </w:rPr>
        <w:t>ая.</w:t>
      </w:r>
      <w:r w:rsidR="00A54F79" w:rsidRPr="00D6667F">
        <w:rPr>
          <w:rStyle w:val="ad"/>
          <w:b w:val="0"/>
          <w:sz w:val="28"/>
          <w:szCs w:val="28"/>
        </w:rPr>
        <w:t>.</w:t>
      </w:r>
    </w:p>
    <w:p w:rsidR="002851B9" w:rsidRPr="00D6667F" w:rsidRDefault="00052AA5" w:rsidP="005B74D6">
      <w:pPr>
        <w:pStyle w:val="ac"/>
        <w:jc w:val="both"/>
        <w:rPr>
          <w:sz w:val="28"/>
          <w:szCs w:val="28"/>
        </w:rPr>
      </w:pPr>
      <w:proofErr w:type="gramStart"/>
      <w:r w:rsidRPr="00D6667F">
        <w:rPr>
          <w:rStyle w:val="ad"/>
          <w:b w:val="0"/>
          <w:sz w:val="28"/>
          <w:szCs w:val="28"/>
        </w:rPr>
        <w:t xml:space="preserve">В филиале МБОУ Токаревской СОШ № 1 в с. Троицкий </w:t>
      </w:r>
      <w:proofErr w:type="spellStart"/>
      <w:r w:rsidRPr="00D6667F">
        <w:rPr>
          <w:rStyle w:val="ad"/>
          <w:b w:val="0"/>
          <w:sz w:val="28"/>
          <w:szCs w:val="28"/>
        </w:rPr>
        <w:t>Росляй</w:t>
      </w:r>
      <w:proofErr w:type="spellEnd"/>
      <w:r w:rsidR="002851B9" w:rsidRPr="00D6667F">
        <w:rPr>
          <w:rStyle w:val="ad"/>
          <w:b w:val="0"/>
          <w:sz w:val="28"/>
          <w:szCs w:val="28"/>
        </w:rPr>
        <w:t xml:space="preserve"> с 2007 года реализуется программа профильного параллел</w:t>
      </w:r>
      <w:r w:rsidR="001F3E89" w:rsidRPr="00D6667F">
        <w:rPr>
          <w:rStyle w:val="ad"/>
          <w:b w:val="0"/>
          <w:sz w:val="28"/>
          <w:szCs w:val="28"/>
        </w:rPr>
        <w:t>ьного обучения «</w:t>
      </w:r>
      <w:r w:rsidR="00EF3C0C" w:rsidRPr="00D6667F">
        <w:rPr>
          <w:rStyle w:val="ad"/>
          <w:b w:val="0"/>
          <w:sz w:val="28"/>
          <w:szCs w:val="28"/>
        </w:rPr>
        <w:t>К</w:t>
      </w:r>
      <w:r w:rsidR="002851B9" w:rsidRPr="00D6667F">
        <w:rPr>
          <w:rStyle w:val="ad"/>
          <w:b w:val="0"/>
          <w:sz w:val="28"/>
          <w:szCs w:val="28"/>
        </w:rPr>
        <w:t>олледж</w:t>
      </w:r>
      <w:r w:rsidR="001F3E89" w:rsidRPr="00D6667F">
        <w:rPr>
          <w:rStyle w:val="ad"/>
          <w:b w:val="0"/>
          <w:sz w:val="28"/>
          <w:szCs w:val="28"/>
        </w:rPr>
        <w:t>-класс</w:t>
      </w:r>
      <w:r w:rsidR="002851B9" w:rsidRPr="00D6667F">
        <w:rPr>
          <w:rStyle w:val="ad"/>
          <w:b w:val="0"/>
          <w:sz w:val="28"/>
          <w:szCs w:val="28"/>
        </w:rPr>
        <w:t>».</w:t>
      </w:r>
      <w:proofErr w:type="gramEnd"/>
      <w:r w:rsidR="001F3E89" w:rsidRPr="00D6667F">
        <w:rPr>
          <w:rStyle w:val="ad"/>
          <w:b w:val="0"/>
          <w:sz w:val="28"/>
          <w:szCs w:val="28"/>
        </w:rPr>
        <w:t xml:space="preserve"> Модуль для специальности Коммерция  (по отр</w:t>
      </w:r>
      <w:r w:rsidR="005B74D6" w:rsidRPr="00D6667F">
        <w:rPr>
          <w:rStyle w:val="ad"/>
          <w:b w:val="0"/>
          <w:sz w:val="28"/>
          <w:szCs w:val="28"/>
        </w:rPr>
        <w:t>а</w:t>
      </w:r>
      <w:r w:rsidR="001F3E89" w:rsidRPr="00D6667F">
        <w:rPr>
          <w:rStyle w:val="ad"/>
          <w:b w:val="0"/>
          <w:sz w:val="28"/>
          <w:szCs w:val="28"/>
        </w:rPr>
        <w:t>слям).</w:t>
      </w:r>
      <w:r w:rsidR="002851B9" w:rsidRPr="00D6667F">
        <w:rPr>
          <w:rStyle w:val="ad"/>
          <w:b w:val="0"/>
          <w:sz w:val="28"/>
          <w:szCs w:val="28"/>
        </w:rPr>
        <w:t xml:space="preserve"> </w:t>
      </w:r>
      <w:r w:rsidR="002851B9" w:rsidRPr="00D6667F">
        <w:rPr>
          <w:sz w:val="28"/>
          <w:szCs w:val="28"/>
        </w:rPr>
        <w:t>Система параллельного обучения рассчит</w:t>
      </w:r>
      <w:r w:rsidR="00D738F1" w:rsidRPr="00D6667F">
        <w:rPr>
          <w:sz w:val="28"/>
          <w:szCs w:val="28"/>
        </w:rPr>
        <w:t>ана на учеников 10-11 классов</w:t>
      </w:r>
      <w:r w:rsidR="001F3E89" w:rsidRPr="00D6667F">
        <w:rPr>
          <w:sz w:val="28"/>
          <w:szCs w:val="28"/>
        </w:rPr>
        <w:t>.</w:t>
      </w:r>
      <w:r w:rsidR="002851B9" w:rsidRPr="00D6667F">
        <w:rPr>
          <w:sz w:val="28"/>
          <w:szCs w:val="28"/>
        </w:rPr>
        <w:t xml:space="preserve"> Обучение в колледже и школе строится таким образом, что за два года школьник-студент получает аттестат о среднем  общем образовании в школе и осваивает двухгодичную программу выбранной специальности среднего профессионального образования в колледже.</w:t>
      </w:r>
    </w:p>
    <w:p w:rsidR="0024190E" w:rsidRPr="00D6667F" w:rsidRDefault="0024190E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В Школе есть дети</w:t>
      </w:r>
      <w:r w:rsidR="003F63C2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с ОВЗ и инвалидностью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: </w:t>
      </w:r>
    </w:p>
    <w:p w:rsidR="0024190E" w:rsidRPr="00D6667F" w:rsidRDefault="0024190E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- ОВЗ – 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>32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обучающихся (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>5,3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%)</w:t>
      </w:r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из них 7 дети-инвалиды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;</w:t>
      </w:r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 в базовой школе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, из них 3 дети </w:t>
      </w:r>
      <w:proofErr w:type="gramStart"/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>–и</w:t>
      </w:r>
      <w:proofErr w:type="gramEnd"/>
      <w:r w:rsidR="00952B7A" w:rsidRPr="00D6667F">
        <w:rPr>
          <w:rFonts w:hAnsi="Times New Roman" w:cs="Times New Roman"/>
          <w:color w:val="000000"/>
          <w:sz w:val="28"/>
          <w:szCs w:val="28"/>
          <w:lang w:val="ru-RU"/>
        </w:rPr>
        <w:t>нвалиды)</w:t>
      </w:r>
    </w:p>
    <w:p w:rsidR="00B86508" w:rsidRPr="00D6667F" w:rsidRDefault="00952B7A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24190E" w:rsidRPr="00D6667F">
        <w:rPr>
          <w:rFonts w:hAnsi="Times New Roman" w:cs="Times New Roman"/>
          <w:color w:val="000000"/>
          <w:sz w:val="28"/>
          <w:szCs w:val="28"/>
          <w:lang w:val="ru-RU"/>
        </w:rPr>
        <w:t>- дети-инвалиды –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 xml:space="preserve"> 4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 человек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>а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(в базовой школе -3 человека)</w:t>
      </w:r>
      <w:r w:rsidR="003F63C2" w:rsidRPr="00D6667F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A12B29" w:rsidRPr="00D6667F" w:rsidRDefault="003F63C2" w:rsidP="004439A7">
      <w:p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В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 xml:space="preserve"> 2022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году Школа </w:t>
      </w:r>
      <w:r w:rsidR="00C33ABA">
        <w:rPr>
          <w:rFonts w:hAnsi="Times New Roman" w:cs="Times New Roman"/>
          <w:color w:val="000000"/>
          <w:sz w:val="28"/>
          <w:szCs w:val="28"/>
          <w:lang w:val="ru-RU"/>
        </w:rPr>
        <w:t xml:space="preserve">продолжала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успешно реализовывать рабочие программы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>:</w:t>
      </w:r>
    </w:p>
    <w:p w:rsidR="00A12B29" w:rsidRPr="00D6667F" w:rsidRDefault="003F63C2" w:rsidP="00A12B29">
      <w:pPr>
        <w:pStyle w:val="a7"/>
        <w:numPr>
          <w:ilvl w:val="2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«Второй иностранный язык: немецкий»</w:t>
      </w:r>
      <w:r w:rsidR="0020383C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-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основные образовательные программы основного общего образования 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(с 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>2018-2019 учебн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а)</w:t>
      </w:r>
    </w:p>
    <w:p w:rsidR="00B86508" w:rsidRPr="00D6667F" w:rsidRDefault="003F63C2" w:rsidP="00A12B29">
      <w:pPr>
        <w:pStyle w:val="a7"/>
        <w:numPr>
          <w:ilvl w:val="2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«Родной язык</w:t>
      </w:r>
      <w:r w:rsidR="0020383C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(русский)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»,</w:t>
      </w:r>
      <w:r w:rsidRPr="00D6667F">
        <w:rPr>
          <w:rFonts w:hAnsi="Times New Roman" w:cs="Times New Roman"/>
          <w:color w:val="000000"/>
          <w:sz w:val="28"/>
          <w:szCs w:val="28"/>
        </w:rPr>
        <w:t> 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«Родная литература</w:t>
      </w:r>
      <w:r w:rsidR="0020383C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(русская)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» -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начальные и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основные образовательные программы 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начального общего и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основного общего образования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(с 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20</w:t>
      </w:r>
      <w:r w:rsidR="00A12B29" w:rsidRPr="00D6667F">
        <w:rPr>
          <w:rFonts w:hAnsi="Times New Roman" w:cs="Times New Roman"/>
          <w:color w:val="000000"/>
          <w:sz w:val="28"/>
          <w:szCs w:val="28"/>
          <w:lang w:val="ru-RU"/>
        </w:rPr>
        <w:t>19-2020 учебн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ого</w:t>
      </w: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 xml:space="preserve"> год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а), средние образовательные программы среднего общего образования (с</w:t>
      </w:r>
      <w:r w:rsidR="009B5435" w:rsidRPr="00D6667F">
        <w:rPr>
          <w:rFonts w:hAnsi="Times New Roman" w:cs="Times New Roman"/>
          <w:color w:val="000000"/>
          <w:sz w:val="28"/>
          <w:szCs w:val="28"/>
        </w:rPr>
        <w:t> </w:t>
      </w:r>
      <w:r w:rsidR="009B5435" w:rsidRPr="00D6667F">
        <w:rPr>
          <w:rFonts w:hAnsi="Times New Roman" w:cs="Times New Roman"/>
          <w:color w:val="000000"/>
          <w:sz w:val="28"/>
          <w:szCs w:val="28"/>
          <w:lang w:val="ru-RU"/>
        </w:rPr>
        <w:t>2020-2021 учебного года).</w:t>
      </w:r>
    </w:p>
    <w:p w:rsidR="002A1D39" w:rsidRPr="00D6667F" w:rsidRDefault="002A1D39" w:rsidP="00A12B29">
      <w:pPr>
        <w:pStyle w:val="a7"/>
        <w:numPr>
          <w:ilvl w:val="2"/>
          <w:numId w:val="3"/>
        </w:numPr>
        <w:jc w:val="both"/>
        <w:rPr>
          <w:rFonts w:hAnsi="Times New Roman" w:cs="Times New Roman"/>
          <w:color w:val="000000"/>
          <w:sz w:val="28"/>
          <w:szCs w:val="28"/>
          <w:lang w:val="ru-RU"/>
        </w:rPr>
      </w:pPr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lastRenderedPageBreak/>
        <w:t xml:space="preserve">«ОДНК» </w:t>
      </w:r>
      <w:proofErr w:type="gramStart"/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-о</w:t>
      </w:r>
      <w:proofErr w:type="gramEnd"/>
      <w:r w:rsidRPr="00D6667F">
        <w:rPr>
          <w:rFonts w:hAnsi="Times New Roman" w:cs="Times New Roman"/>
          <w:color w:val="000000"/>
          <w:sz w:val="28"/>
          <w:szCs w:val="28"/>
          <w:lang w:val="ru-RU"/>
        </w:rPr>
        <w:t>сновные  образовательные программы основного общего образования.</w:t>
      </w:r>
    </w:p>
    <w:p w:rsidR="00FA559C" w:rsidRPr="00FA559C" w:rsidRDefault="00FA559C" w:rsidP="00FA559C">
      <w:pPr>
        <w:ind w:left="142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noProof/>
          <w:color w:val="000000"/>
          <w:sz w:val="24"/>
          <w:szCs w:val="24"/>
          <w:lang w:val="ru-RU" w:eastAsia="ru-RU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86508" w:rsidRPr="00CF40CB" w:rsidRDefault="00A22FA7">
      <w:pPr>
        <w:rPr>
          <w:rFonts w:hAnsi="Times New Roman" w:cs="Times New Roman"/>
          <w:color w:val="000000"/>
          <w:sz w:val="28"/>
          <w:szCs w:val="28"/>
          <w:lang w:val="ru-RU"/>
        </w:rPr>
      </w:pP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    </w:t>
      </w:r>
      <w:r w:rsidR="003F63C2" w:rsidRPr="00CF40CB">
        <w:rPr>
          <w:rFonts w:hAnsi="Times New Roman" w:cs="Times New Roman"/>
          <w:color w:val="000000"/>
          <w:sz w:val="28"/>
          <w:szCs w:val="28"/>
          <w:lang w:val="ru-RU"/>
        </w:rPr>
        <w:t>Краткий анализ динамики результатов успеваемости и качества знаний</w:t>
      </w:r>
    </w:p>
    <w:p w:rsidR="00B86508" w:rsidRPr="001D0AA5" w:rsidRDefault="003F63C2">
      <w:pPr>
        <w:jc w:val="center"/>
        <w:rPr>
          <w:rFonts w:hAnsi="Times New Roman" w:cs="Times New Roman"/>
          <w:color w:val="000000"/>
          <w:sz w:val="28"/>
          <w:szCs w:val="28"/>
          <w:lang w:val="ru-RU"/>
        </w:rPr>
      </w:pP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>Результаты освоения учащимися программ начального общего образования по показател</w:t>
      </w:r>
      <w:r w:rsidR="000110F9" w:rsidRPr="00CF40CB">
        <w:rPr>
          <w:rFonts w:hAnsi="Times New Roman" w:cs="Times New Roman"/>
          <w:color w:val="000000"/>
          <w:sz w:val="28"/>
          <w:szCs w:val="28"/>
          <w:lang w:val="ru-RU"/>
        </w:rPr>
        <w:t>ям</w:t>
      </w: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0110F9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«качество», </w:t>
      </w: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>«успеваемость» в</w:t>
      </w:r>
      <w:r w:rsidR="00513021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20</w:t>
      </w:r>
      <w:r w:rsidR="008C61F0">
        <w:rPr>
          <w:rFonts w:hAnsi="Times New Roman" w:cs="Times New Roman"/>
          <w:color w:val="000000"/>
          <w:sz w:val="28"/>
          <w:szCs w:val="28"/>
          <w:lang w:val="ru-RU"/>
        </w:rPr>
        <w:t>22</w:t>
      </w:r>
      <w:r w:rsidR="009141A3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(</w:t>
      </w:r>
      <w:r w:rsidR="009141A3" w:rsidRPr="00CF40CB">
        <w:rPr>
          <w:rFonts w:hAnsi="Times New Roman" w:cs="Times New Roman"/>
          <w:color w:val="000000"/>
          <w:sz w:val="28"/>
          <w:szCs w:val="28"/>
        </w:rPr>
        <w:t>I</w:t>
      </w:r>
      <w:r w:rsidR="008C61F0" w:rsidRPr="008C61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8C61F0">
        <w:rPr>
          <w:rFonts w:hAnsi="Times New Roman" w:cs="Times New Roman"/>
          <w:color w:val="000000"/>
          <w:sz w:val="28"/>
          <w:szCs w:val="28"/>
        </w:rPr>
        <w:t>I</w:t>
      </w:r>
      <w:r w:rsidR="008C61F0" w:rsidRPr="008C61F0">
        <w:rPr>
          <w:rFonts w:hAnsi="Times New Roman" w:cs="Times New Roman"/>
          <w:color w:val="000000"/>
          <w:sz w:val="28"/>
          <w:szCs w:val="28"/>
          <w:lang w:val="ru-RU"/>
        </w:rPr>
        <w:t xml:space="preserve"> </w:t>
      </w:r>
      <w:r w:rsidR="009141A3" w:rsidRPr="00CF40CB">
        <w:rPr>
          <w:rFonts w:hAnsi="Times New Roman" w:cs="Times New Roman"/>
          <w:color w:val="000000"/>
          <w:sz w:val="28"/>
          <w:szCs w:val="28"/>
          <w:lang w:val="ru-RU"/>
        </w:rPr>
        <w:t xml:space="preserve"> полугодие 21-22 года) </w:t>
      </w:r>
      <w:r w:rsidRPr="00CF40CB">
        <w:rPr>
          <w:rFonts w:hAnsi="Times New Roman" w:cs="Times New Roman"/>
          <w:color w:val="000000"/>
          <w:sz w:val="28"/>
          <w:szCs w:val="28"/>
        </w:rPr>
        <w:t> </w:t>
      </w:r>
      <w:r w:rsidRPr="00CF40CB">
        <w:rPr>
          <w:rFonts w:hAnsi="Times New Roman" w:cs="Times New Roman"/>
          <w:color w:val="000000"/>
          <w:sz w:val="28"/>
          <w:szCs w:val="28"/>
          <w:lang w:val="ru-RU"/>
        </w:rPr>
        <w:t>году</w:t>
      </w:r>
      <w:r w:rsidR="00CF40CB">
        <w:rPr>
          <w:rFonts w:hAnsi="Times New Roman" w:cs="Times New Roman"/>
          <w:color w:val="000000"/>
          <w:sz w:val="28"/>
          <w:szCs w:val="28"/>
          <w:lang w:val="ru-RU"/>
        </w:rPr>
        <w:t>.</w:t>
      </w:r>
    </w:p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По результатам 2021-2022 учебного года </w:t>
      </w:r>
      <w:proofErr w:type="gramStart"/>
      <w:r w:rsidRPr="00ED2672">
        <w:rPr>
          <w:rFonts w:ascii="Times New Roman" w:hAnsi="Times New Roman" w:cs="Times New Roman"/>
          <w:sz w:val="28"/>
          <w:szCs w:val="28"/>
          <w:lang w:val="ru-RU"/>
        </w:rPr>
        <w:t>аттестованы</w:t>
      </w:r>
      <w:proofErr w:type="gramEnd"/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2-11 классов в количестве   549  человек.</w:t>
      </w:r>
    </w:p>
    <w:p w:rsidR="00ED2672" w:rsidRPr="0025621C" w:rsidRDefault="00ED2672" w:rsidP="00ED2672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Итоги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5621C">
        <w:rPr>
          <w:rFonts w:ascii="Times New Roman" w:hAnsi="Times New Roman" w:cs="Times New Roman"/>
          <w:b/>
          <w:sz w:val="24"/>
          <w:szCs w:val="24"/>
        </w:rPr>
        <w:t>успеваемости</w:t>
      </w:r>
      <w:proofErr w:type="spellEnd"/>
      <w:r w:rsidRPr="0025621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8"/>
        <w:tblW w:w="0" w:type="auto"/>
        <w:tblLook w:val="04A0"/>
      </w:tblPr>
      <w:tblGrid>
        <w:gridCol w:w="5778"/>
        <w:gridCol w:w="1276"/>
        <w:gridCol w:w="1276"/>
        <w:gridCol w:w="1241"/>
      </w:tblGrid>
      <w:tr w:rsidR="00ED2672" w:rsidRPr="00061A59" w:rsidTr="001D0AA5">
        <w:tc>
          <w:tcPr>
            <w:tcW w:w="5778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b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Отлич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ники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Хоро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шисты</w:t>
            </w:r>
            <w:proofErr w:type="spellEnd"/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Неуспе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вающие</w:t>
            </w:r>
            <w:proofErr w:type="spellEnd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в с. </w:t>
            </w:r>
            <w:proofErr w:type="spell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Росляй</w:t>
            </w:r>
            <w:proofErr w:type="spellEnd"/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МБОУ ТСОШ №1 в д. Александровка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Полетаево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Васильевка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М-Даниловка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Новоникольское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D2672" w:rsidRPr="00061A59" w:rsidTr="001D0AA5">
        <w:tc>
          <w:tcPr>
            <w:tcW w:w="5778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A59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241" w:type="dxa"/>
          </w:tcPr>
          <w:p w:rsidR="00ED2672" w:rsidRPr="00061A59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В базовой школе и  филиалах:</w:t>
      </w:r>
    </w:p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2672">
        <w:rPr>
          <w:rFonts w:ascii="Times New Roman" w:hAnsi="Times New Roman" w:cs="Times New Roman"/>
          <w:b/>
          <w:sz w:val="28"/>
          <w:szCs w:val="28"/>
          <w:lang w:val="ru-RU"/>
        </w:rPr>
        <w:t>Обученность</w:t>
      </w:r>
      <w:proofErr w:type="spellEnd"/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 –     99 %,</w:t>
      </w:r>
    </w:p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b/>
          <w:sz w:val="28"/>
          <w:szCs w:val="28"/>
          <w:lang w:val="ru-RU"/>
        </w:rPr>
        <w:t>Качество знаний</w:t>
      </w:r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 –  48%.</w:t>
      </w:r>
    </w:p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В разрезе по школам:</w:t>
      </w:r>
    </w:p>
    <w:tbl>
      <w:tblPr>
        <w:tblStyle w:val="a8"/>
        <w:tblW w:w="0" w:type="auto"/>
        <w:tblLook w:val="04A0"/>
      </w:tblPr>
      <w:tblGrid>
        <w:gridCol w:w="1538"/>
        <w:gridCol w:w="5518"/>
        <w:gridCol w:w="2079"/>
      </w:tblGrid>
      <w:tr w:rsidR="00ED2672" w:rsidRPr="00DA6E42" w:rsidTr="001D0AA5">
        <w:trPr>
          <w:trHeight w:val="278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51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A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79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2672" w:rsidRPr="00CB5426" w:rsidTr="001D0AA5">
        <w:trPr>
          <w:trHeight w:val="147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18" w:type="dxa"/>
          </w:tcPr>
          <w:p w:rsidR="00ED2672" w:rsidRPr="005E216F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2079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ED2672" w:rsidRPr="00CB5426" w:rsidTr="001D0AA5">
        <w:trPr>
          <w:trHeight w:val="278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1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Троицкий  </w:t>
            </w:r>
            <w:proofErr w:type="spell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Росляй</w:t>
            </w:r>
            <w:proofErr w:type="spellEnd"/>
          </w:p>
        </w:tc>
        <w:tc>
          <w:tcPr>
            <w:tcW w:w="2079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ED2672" w:rsidRPr="00CB5426" w:rsidTr="001D0AA5">
        <w:trPr>
          <w:trHeight w:val="278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51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МБОУ ТСОШ №1 в д. Александровка</w:t>
            </w:r>
          </w:p>
        </w:tc>
        <w:tc>
          <w:tcPr>
            <w:tcW w:w="2079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ED2672" w:rsidRPr="00CB5426" w:rsidTr="001D0AA5">
        <w:trPr>
          <w:trHeight w:val="286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Полетаево </w:t>
            </w:r>
          </w:p>
        </w:tc>
        <w:tc>
          <w:tcPr>
            <w:tcW w:w="2079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ED2672" w:rsidRPr="00CB5426" w:rsidTr="001D0AA5">
        <w:trPr>
          <w:trHeight w:val="278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1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2079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ED2672" w:rsidRPr="00CB5426" w:rsidTr="001D0AA5">
        <w:trPr>
          <w:trHeight w:val="286"/>
        </w:trPr>
        <w:tc>
          <w:tcPr>
            <w:tcW w:w="1538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518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2079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</w:tbl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Максимальный показатель качества знаний в филиале в с. Полетаево, выше среднего на 6%. Выше среднего в МБОУ Токаревской СОШ №1, в филиале </w:t>
      </w:r>
      <w:proofErr w:type="gramStart"/>
      <w:r w:rsidRPr="00ED2672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 с. Сергиевка – на 2%, с. Павловка – на 7%.</w:t>
      </w:r>
    </w:p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Анализ итогов качества знаний за 5 лет следующий:</w:t>
      </w:r>
    </w:p>
    <w:tbl>
      <w:tblPr>
        <w:tblStyle w:val="a8"/>
        <w:tblW w:w="0" w:type="auto"/>
        <w:tblLook w:val="04A0"/>
      </w:tblPr>
      <w:tblGrid>
        <w:gridCol w:w="1688"/>
        <w:gridCol w:w="1441"/>
        <w:gridCol w:w="1681"/>
        <w:gridCol w:w="1561"/>
        <w:gridCol w:w="1496"/>
        <w:gridCol w:w="1478"/>
      </w:tblGrid>
      <w:tr w:rsidR="00ED2672" w:rsidRPr="000F5681" w:rsidTr="001D0AA5">
        <w:tc>
          <w:tcPr>
            <w:tcW w:w="1688" w:type="dxa"/>
          </w:tcPr>
          <w:p w:rsidR="00ED2672" w:rsidRPr="000F5681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41" w:type="dxa"/>
          </w:tcPr>
          <w:p w:rsidR="00ED2672" w:rsidRPr="000F5681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81" w:type="dxa"/>
          </w:tcPr>
          <w:p w:rsidR="00ED2672" w:rsidRPr="000F5681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1" w:type="dxa"/>
          </w:tcPr>
          <w:p w:rsidR="00ED2672" w:rsidRPr="000F5681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6" w:type="dxa"/>
          </w:tcPr>
          <w:p w:rsidR="00ED2672" w:rsidRPr="000F5681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F5681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78" w:type="dxa"/>
          </w:tcPr>
          <w:p w:rsidR="00ED2672" w:rsidRPr="000F5681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ED2672" w:rsidRPr="000F5681" w:rsidTr="001D0AA5">
        <w:tc>
          <w:tcPr>
            <w:tcW w:w="1688" w:type="dxa"/>
          </w:tcPr>
          <w:p w:rsidR="00ED2672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  <w:tc>
          <w:tcPr>
            <w:tcW w:w="1441" w:type="dxa"/>
          </w:tcPr>
          <w:p w:rsidR="00ED2672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681" w:type="dxa"/>
          </w:tcPr>
          <w:p w:rsidR="00ED2672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561" w:type="dxa"/>
          </w:tcPr>
          <w:p w:rsidR="00ED2672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46%</w:t>
            </w:r>
          </w:p>
        </w:tc>
        <w:tc>
          <w:tcPr>
            <w:tcW w:w="1496" w:type="dxa"/>
          </w:tcPr>
          <w:p w:rsidR="00ED2672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51%</w:t>
            </w:r>
          </w:p>
        </w:tc>
        <w:tc>
          <w:tcPr>
            <w:tcW w:w="1478" w:type="dxa"/>
          </w:tcPr>
          <w:p w:rsidR="00ED2672" w:rsidRDefault="00ED2672" w:rsidP="001D0A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</w:tr>
    </w:tbl>
    <w:p w:rsid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школам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8"/>
        <w:tblW w:w="0" w:type="auto"/>
        <w:tblLook w:val="04A0"/>
      </w:tblPr>
      <w:tblGrid>
        <w:gridCol w:w="725"/>
        <w:gridCol w:w="2601"/>
        <w:gridCol w:w="980"/>
        <w:gridCol w:w="1117"/>
        <w:gridCol w:w="1114"/>
        <w:gridCol w:w="1114"/>
        <w:gridCol w:w="1084"/>
      </w:tblGrid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01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DA6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80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117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114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114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  <w:tc>
          <w:tcPr>
            <w:tcW w:w="1084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2021-2022</w:t>
            </w:r>
          </w:p>
        </w:tc>
      </w:tr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01" w:type="dxa"/>
          </w:tcPr>
          <w:p w:rsidR="00ED2672" w:rsidRPr="005E216F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216F">
              <w:rPr>
                <w:rFonts w:ascii="Times New Roman" w:hAnsi="Times New Roman" w:cs="Times New Roman"/>
                <w:sz w:val="24"/>
                <w:szCs w:val="24"/>
              </w:rPr>
              <w:t>МБОУ ТСШ №1</w:t>
            </w:r>
          </w:p>
        </w:tc>
        <w:tc>
          <w:tcPr>
            <w:tcW w:w="980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17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47%</w:t>
            </w:r>
          </w:p>
        </w:tc>
        <w:tc>
          <w:tcPr>
            <w:tcW w:w="108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49%</w:t>
            </w:r>
          </w:p>
        </w:tc>
      </w:tr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01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в с. </w:t>
            </w:r>
            <w:proofErr w:type="spell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proofErr w:type="spell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Росляй</w:t>
            </w:r>
            <w:proofErr w:type="spellEnd"/>
          </w:p>
        </w:tc>
        <w:tc>
          <w:tcPr>
            <w:tcW w:w="980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41%</w:t>
            </w:r>
          </w:p>
        </w:tc>
        <w:tc>
          <w:tcPr>
            <w:tcW w:w="1117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08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45%</w:t>
            </w:r>
          </w:p>
        </w:tc>
      </w:tr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1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Филиал МБОУ ТСОШ №1 в д. Александровка</w:t>
            </w:r>
          </w:p>
        </w:tc>
        <w:tc>
          <w:tcPr>
            <w:tcW w:w="980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117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28%</w:t>
            </w:r>
          </w:p>
        </w:tc>
        <w:tc>
          <w:tcPr>
            <w:tcW w:w="108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18%</w:t>
            </w:r>
          </w:p>
        </w:tc>
      </w:tr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01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Полетаево </w:t>
            </w:r>
          </w:p>
        </w:tc>
        <w:tc>
          <w:tcPr>
            <w:tcW w:w="980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17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08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59%</w:t>
            </w:r>
          </w:p>
        </w:tc>
      </w:tr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6E4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01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980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40%</w:t>
            </w:r>
          </w:p>
        </w:tc>
        <w:tc>
          <w:tcPr>
            <w:tcW w:w="1117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52%</w:t>
            </w:r>
          </w:p>
        </w:tc>
        <w:tc>
          <w:tcPr>
            <w:tcW w:w="108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</w:tr>
      <w:tr w:rsidR="00ED2672" w:rsidRPr="00DA6E42" w:rsidTr="001D0AA5">
        <w:tc>
          <w:tcPr>
            <w:tcW w:w="725" w:type="dxa"/>
          </w:tcPr>
          <w:p w:rsidR="00ED2672" w:rsidRPr="00DA6E4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01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Филиал МБОУ ТСОШ №1 </w:t>
            </w:r>
            <w:proofErr w:type="gramStart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ED26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980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54%</w:t>
            </w:r>
          </w:p>
        </w:tc>
        <w:tc>
          <w:tcPr>
            <w:tcW w:w="1117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50%</w:t>
            </w:r>
          </w:p>
        </w:tc>
        <w:tc>
          <w:tcPr>
            <w:tcW w:w="111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64%</w:t>
            </w:r>
          </w:p>
        </w:tc>
        <w:tc>
          <w:tcPr>
            <w:tcW w:w="1084" w:type="dxa"/>
          </w:tcPr>
          <w:p w:rsidR="00ED2672" w:rsidRPr="00CB5426" w:rsidRDefault="00ED2672" w:rsidP="001D0AA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55%</w:t>
            </w:r>
          </w:p>
        </w:tc>
      </w:tr>
    </w:tbl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lastRenderedPageBreak/>
        <w:t>В базовой школе успеваемость выглядит следующим образом:</w:t>
      </w:r>
    </w:p>
    <w:p w:rsidR="00ED2672" w:rsidRPr="00ED2672" w:rsidRDefault="00ED2672" w:rsidP="00ED2672">
      <w:pPr>
        <w:spacing w:after="0"/>
        <w:ind w:firstLine="708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ED2672">
        <w:rPr>
          <w:rFonts w:ascii="Times New Roman" w:hAnsi="Times New Roman" w:cs="Times New Roman"/>
          <w:sz w:val="28"/>
          <w:szCs w:val="28"/>
          <w:lang w:val="ru-RU"/>
        </w:rPr>
        <w:t>Аттестованы</w:t>
      </w:r>
      <w:proofErr w:type="gramEnd"/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 обучающиеся 2-11 классов в количестве 376 человек</w:t>
      </w:r>
    </w:p>
    <w:p w:rsidR="00ED2672" w:rsidRPr="00ED2672" w:rsidRDefault="00ED2672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D2672">
        <w:rPr>
          <w:rFonts w:ascii="Times New Roman" w:hAnsi="Times New Roman" w:cs="Times New Roman"/>
          <w:sz w:val="28"/>
          <w:szCs w:val="28"/>
          <w:lang w:val="ru-RU"/>
        </w:rPr>
        <w:t>Обученность</w:t>
      </w:r>
      <w:proofErr w:type="spellEnd"/>
      <w:r w:rsidRPr="00ED2672">
        <w:rPr>
          <w:rFonts w:ascii="Times New Roman" w:hAnsi="Times New Roman" w:cs="Times New Roman"/>
          <w:sz w:val="28"/>
          <w:szCs w:val="28"/>
          <w:lang w:val="ru-RU"/>
        </w:rPr>
        <w:t xml:space="preserve"> –  99,6%,</w:t>
      </w:r>
    </w:p>
    <w:p w:rsidR="00ED2672" w:rsidRPr="00ED2672" w:rsidRDefault="00ED2672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Качество знаний – 49%,</w:t>
      </w:r>
    </w:p>
    <w:p w:rsidR="00ED2672" w:rsidRPr="00ED2672" w:rsidRDefault="00ED2672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Отличников – 52 человека – 14%,</w:t>
      </w:r>
    </w:p>
    <w:p w:rsidR="00ED2672" w:rsidRPr="00ED2672" w:rsidRDefault="00ED2672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Хорошистов –  131 человека – 35%</w:t>
      </w:r>
    </w:p>
    <w:p w:rsidR="00ED2672" w:rsidRPr="00ED2672" w:rsidRDefault="00ED2672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Сравнение успеваемости за 5 последних лет:</w:t>
      </w:r>
    </w:p>
    <w:tbl>
      <w:tblPr>
        <w:tblStyle w:val="a8"/>
        <w:tblW w:w="0" w:type="auto"/>
        <w:tblLook w:val="04A0"/>
      </w:tblPr>
      <w:tblGrid>
        <w:gridCol w:w="2392"/>
        <w:gridCol w:w="1260"/>
        <w:gridCol w:w="1418"/>
        <w:gridCol w:w="1417"/>
        <w:gridCol w:w="1418"/>
        <w:gridCol w:w="1418"/>
      </w:tblGrid>
      <w:tr w:rsidR="00ED2672" w:rsidRPr="00420A80" w:rsidTr="001D0AA5">
        <w:tc>
          <w:tcPr>
            <w:tcW w:w="2392" w:type="dxa"/>
          </w:tcPr>
          <w:p w:rsidR="00ED2672" w:rsidRP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ED2672" w:rsidRPr="00420A80" w:rsidTr="001D0AA5">
        <w:tc>
          <w:tcPr>
            <w:tcW w:w="2392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Обученность</w:t>
            </w:r>
            <w:proofErr w:type="spellEnd"/>
          </w:p>
        </w:tc>
        <w:tc>
          <w:tcPr>
            <w:tcW w:w="1260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7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418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99%</w:t>
            </w:r>
          </w:p>
        </w:tc>
        <w:tc>
          <w:tcPr>
            <w:tcW w:w="1418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99,6%</w:t>
            </w:r>
          </w:p>
        </w:tc>
      </w:tr>
      <w:tr w:rsidR="00ED2672" w:rsidRPr="00420A80" w:rsidTr="001D0AA5">
        <w:tc>
          <w:tcPr>
            <w:tcW w:w="2392" w:type="dxa"/>
          </w:tcPr>
          <w:p w:rsidR="00ED2672" w:rsidRPr="00420A80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  <w:proofErr w:type="spellEnd"/>
            <w:r w:rsidRPr="00420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20A80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1260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418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  <w:tc>
          <w:tcPr>
            <w:tcW w:w="1417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53%</w:t>
            </w:r>
          </w:p>
        </w:tc>
        <w:tc>
          <w:tcPr>
            <w:tcW w:w="1418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47%</w:t>
            </w:r>
          </w:p>
        </w:tc>
        <w:tc>
          <w:tcPr>
            <w:tcW w:w="1418" w:type="dxa"/>
          </w:tcPr>
          <w:p w:rsidR="00ED2672" w:rsidRDefault="00ED2672" w:rsidP="001D0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49%</w:t>
            </w:r>
          </w:p>
        </w:tc>
      </w:tr>
    </w:tbl>
    <w:p w:rsidR="00ED2672" w:rsidRDefault="00ED2672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  <w:r w:rsidRPr="00ED2672">
        <w:rPr>
          <w:rFonts w:ascii="Times New Roman" w:hAnsi="Times New Roman" w:cs="Times New Roman"/>
          <w:sz w:val="28"/>
          <w:szCs w:val="28"/>
          <w:lang w:val="ru-RU"/>
        </w:rPr>
        <w:t>Доля неуспевающих составляет 0,4%.  Показатель качества знаний текущего года в рейтинге за 5 лет занимает 3 место.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C5E14">
        <w:rPr>
          <w:rFonts w:ascii="Times New Roman" w:hAnsi="Times New Roman"/>
          <w:sz w:val="28"/>
          <w:szCs w:val="28"/>
          <w:lang w:val="ru-RU"/>
        </w:rPr>
        <w:t xml:space="preserve">По результатам </w:t>
      </w:r>
      <w:r w:rsidRPr="001D6EC9">
        <w:rPr>
          <w:rFonts w:ascii="Times New Roman" w:hAnsi="Times New Roman"/>
          <w:sz w:val="28"/>
          <w:szCs w:val="28"/>
        </w:rPr>
        <w:t>II</w:t>
      </w:r>
      <w:r w:rsidRPr="008C5E14">
        <w:rPr>
          <w:rFonts w:ascii="Times New Roman" w:hAnsi="Times New Roman"/>
          <w:sz w:val="28"/>
          <w:szCs w:val="28"/>
          <w:lang w:val="ru-RU"/>
        </w:rPr>
        <w:t xml:space="preserve"> учебной четверти (</w:t>
      </w:r>
      <w:r w:rsidRPr="001D6EC9">
        <w:rPr>
          <w:rFonts w:ascii="Times New Roman" w:hAnsi="Times New Roman"/>
          <w:sz w:val="28"/>
          <w:szCs w:val="28"/>
        </w:rPr>
        <w:t>I</w:t>
      </w:r>
      <w:r w:rsidRPr="008C5E14">
        <w:rPr>
          <w:rFonts w:ascii="Times New Roman" w:hAnsi="Times New Roman"/>
          <w:sz w:val="28"/>
          <w:szCs w:val="28"/>
          <w:lang w:val="ru-RU"/>
        </w:rPr>
        <w:t>полугодия)  2022 -2023 учебного года аттестованы обучающиеся 2-11 классов в количестве   550  человек.</w:t>
      </w:r>
      <w:proofErr w:type="gramEnd"/>
    </w:p>
    <w:p w:rsidR="008C5E14" w:rsidRPr="001D6EC9" w:rsidRDefault="008C5E14" w:rsidP="008C5E14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proofErr w:type="spellStart"/>
      <w:r w:rsidRPr="001D6EC9">
        <w:rPr>
          <w:rFonts w:ascii="Times New Roman" w:hAnsi="Times New Roman"/>
          <w:b/>
          <w:sz w:val="28"/>
          <w:szCs w:val="28"/>
        </w:rPr>
        <w:t>Итоги</w:t>
      </w:r>
      <w:proofErr w:type="spellEnd"/>
      <w:r w:rsidRPr="001D6EC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D6EC9">
        <w:rPr>
          <w:rFonts w:ascii="Times New Roman" w:hAnsi="Times New Roman"/>
          <w:b/>
          <w:sz w:val="28"/>
          <w:szCs w:val="28"/>
        </w:rPr>
        <w:t>успеваемости</w:t>
      </w:r>
      <w:proofErr w:type="spellEnd"/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1D6EC9">
        <w:rPr>
          <w:rFonts w:ascii="Times New Roman" w:hAnsi="Times New Roman"/>
          <w:b/>
          <w:sz w:val="28"/>
          <w:szCs w:val="28"/>
        </w:rPr>
        <w:t>: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20"/>
        <w:gridCol w:w="1708"/>
        <w:gridCol w:w="1374"/>
        <w:gridCol w:w="1419"/>
        <w:gridCol w:w="1755"/>
      </w:tblGrid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Школа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Всего </w:t>
            </w:r>
            <w:proofErr w:type="gramStart"/>
            <w:r w:rsidRPr="00B3108A">
              <w:rPr>
                <w:rFonts w:ascii="Times New Roman" w:hAnsi="Times New Roman"/>
              </w:rPr>
              <w:t>аттестованных</w:t>
            </w:r>
            <w:proofErr w:type="gramEnd"/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Отличники 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Хорошисты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Неуспевающие 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МБОУ ТСШ №1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385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36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108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9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в с. </w:t>
            </w:r>
            <w:proofErr w:type="spellStart"/>
            <w:r w:rsidRPr="00B3108A">
              <w:rPr>
                <w:rFonts w:ascii="Times New Roman" w:hAnsi="Times New Roman"/>
              </w:rPr>
              <w:t>Т</w:t>
            </w:r>
            <w:proofErr w:type="gramStart"/>
            <w:r w:rsidRPr="00B3108A">
              <w:rPr>
                <w:rFonts w:ascii="Times New Roman" w:hAnsi="Times New Roman"/>
              </w:rPr>
              <w:t>р</w:t>
            </w:r>
            <w:proofErr w:type="spellEnd"/>
            <w:r w:rsidRPr="00B3108A">
              <w:rPr>
                <w:rFonts w:ascii="Times New Roman" w:hAnsi="Times New Roman"/>
              </w:rPr>
              <w:t>-</w:t>
            </w:r>
            <w:proofErr w:type="gramEnd"/>
            <w:r w:rsidRPr="00B3108A">
              <w:rPr>
                <w:rFonts w:ascii="Times New Roman" w:hAnsi="Times New Roman"/>
              </w:rPr>
              <w:t xml:space="preserve"> </w:t>
            </w:r>
            <w:proofErr w:type="spellStart"/>
            <w:r w:rsidRPr="00B3108A">
              <w:rPr>
                <w:rFonts w:ascii="Times New Roman" w:hAnsi="Times New Roman"/>
              </w:rPr>
              <w:t>Росляй</w:t>
            </w:r>
            <w:proofErr w:type="spellEnd"/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65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7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25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</w:t>
            </w:r>
            <w:proofErr w:type="gramStart"/>
            <w:r w:rsidRPr="00B3108A">
              <w:rPr>
                <w:rFonts w:ascii="Times New Roman" w:hAnsi="Times New Roman"/>
              </w:rPr>
              <w:t>в</w:t>
            </w:r>
            <w:proofErr w:type="gramEnd"/>
            <w:r w:rsidRPr="00B3108A">
              <w:rPr>
                <w:rFonts w:ascii="Times New Roman" w:hAnsi="Times New Roman"/>
              </w:rPr>
              <w:t xml:space="preserve"> с. Полетаево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30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1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13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</w:t>
            </w:r>
            <w:proofErr w:type="gramStart"/>
            <w:r w:rsidRPr="00B3108A">
              <w:rPr>
                <w:rFonts w:ascii="Times New Roman" w:hAnsi="Times New Roman"/>
              </w:rPr>
              <w:t>в</w:t>
            </w:r>
            <w:proofErr w:type="gramEnd"/>
            <w:r w:rsidRPr="00B3108A">
              <w:rPr>
                <w:rFonts w:ascii="Times New Roman" w:hAnsi="Times New Roman"/>
              </w:rPr>
              <w:t xml:space="preserve"> с. Сергиевка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31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2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9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</w:t>
            </w:r>
            <w:proofErr w:type="gramStart"/>
            <w:r w:rsidRPr="00B3108A">
              <w:rPr>
                <w:rFonts w:ascii="Times New Roman" w:hAnsi="Times New Roman"/>
              </w:rPr>
              <w:t>в</w:t>
            </w:r>
            <w:proofErr w:type="gramEnd"/>
            <w:r w:rsidRPr="00B3108A">
              <w:rPr>
                <w:rFonts w:ascii="Times New Roman" w:hAnsi="Times New Roman"/>
              </w:rPr>
              <w:t xml:space="preserve"> с. Павловка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8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Филиал МБОУ ТСОШ №1 в д. Александровка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15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2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</w:t>
            </w:r>
            <w:proofErr w:type="gramStart"/>
            <w:r w:rsidRPr="00B3108A">
              <w:rPr>
                <w:rFonts w:ascii="Times New Roman" w:hAnsi="Times New Roman"/>
              </w:rPr>
              <w:t>в</w:t>
            </w:r>
            <w:proofErr w:type="gramEnd"/>
            <w:r w:rsidRPr="00B3108A">
              <w:rPr>
                <w:rFonts w:ascii="Times New Roman" w:hAnsi="Times New Roman"/>
              </w:rPr>
              <w:t xml:space="preserve"> с. Васильевка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6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2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</w:t>
            </w:r>
            <w:proofErr w:type="gramStart"/>
            <w:r w:rsidRPr="00B3108A">
              <w:rPr>
                <w:rFonts w:ascii="Times New Roman" w:hAnsi="Times New Roman"/>
              </w:rPr>
              <w:t>в</w:t>
            </w:r>
            <w:proofErr w:type="gramEnd"/>
            <w:r w:rsidRPr="00B3108A">
              <w:rPr>
                <w:rFonts w:ascii="Times New Roman" w:hAnsi="Times New Roman"/>
              </w:rPr>
              <w:t xml:space="preserve"> с. М-Даниловка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 xml:space="preserve">Филиал МБОУ ТСОШ №1 </w:t>
            </w:r>
            <w:proofErr w:type="gramStart"/>
            <w:r w:rsidRPr="00B3108A">
              <w:rPr>
                <w:rFonts w:ascii="Times New Roman" w:hAnsi="Times New Roman"/>
              </w:rPr>
              <w:t>в</w:t>
            </w:r>
            <w:proofErr w:type="gramEnd"/>
            <w:r w:rsidRPr="00B3108A">
              <w:rPr>
                <w:rFonts w:ascii="Times New Roman" w:hAnsi="Times New Roman"/>
              </w:rPr>
              <w:t xml:space="preserve"> с. Н-Никольское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5</w:t>
            </w:r>
          </w:p>
        </w:tc>
        <w:tc>
          <w:tcPr>
            <w:tcW w:w="1395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  <w:tc>
          <w:tcPr>
            <w:tcW w:w="1436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3</w:t>
            </w:r>
          </w:p>
        </w:tc>
        <w:tc>
          <w:tcPr>
            <w:tcW w:w="1777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t>0</w:t>
            </w:r>
          </w:p>
        </w:tc>
      </w:tr>
      <w:tr w:rsidR="008C5E14" w:rsidRPr="00B3108A" w:rsidTr="00862DCC">
        <w:tc>
          <w:tcPr>
            <w:tcW w:w="3658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</w:rPr>
            </w:pPr>
            <w:r w:rsidRPr="00B3108A">
              <w:rPr>
                <w:rFonts w:ascii="Times New Roman" w:hAnsi="Times New Roman"/>
              </w:rPr>
              <w:lastRenderedPageBreak/>
              <w:t>Итого</w:t>
            </w:r>
          </w:p>
        </w:tc>
        <w:tc>
          <w:tcPr>
            <w:tcW w:w="1729" w:type="dxa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  <w:color w:val="000000"/>
              </w:rPr>
            </w:pPr>
            <w:r w:rsidRPr="00B3108A">
              <w:rPr>
                <w:rFonts w:ascii="Times New Roman" w:hAnsi="Times New Roman"/>
                <w:color w:val="000000"/>
              </w:rPr>
              <w:t>550</w:t>
            </w:r>
          </w:p>
        </w:tc>
        <w:tc>
          <w:tcPr>
            <w:tcW w:w="1395" w:type="dxa"/>
            <w:vAlign w:val="bottom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  <w:color w:val="000000"/>
              </w:rPr>
            </w:pPr>
            <w:r w:rsidRPr="00B3108A">
              <w:rPr>
                <w:rFonts w:ascii="Times New Roman" w:hAnsi="Times New Roman"/>
                <w:color w:val="000000"/>
              </w:rPr>
              <w:t>46</w:t>
            </w:r>
          </w:p>
        </w:tc>
        <w:tc>
          <w:tcPr>
            <w:tcW w:w="1436" w:type="dxa"/>
            <w:vAlign w:val="bottom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  <w:color w:val="000000"/>
              </w:rPr>
            </w:pPr>
            <w:r w:rsidRPr="00B3108A">
              <w:rPr>
                <w:rFonts w:ascii="Times New Roman" w:hAnsi="Times New Roman"/>
                <w:color w:val="000000"/>
              </w:rPr>
              <w:t>168</w:t>
            </w:r>
          </w:p>
        </w:tc>
        <w:tc>
          <w:tcPr>
            <w:tcW w:w="1777" w:type="dxa"/>
            <w:vAlign w:val="bottom"/>
          </w:tcPr>
          <w:p w:rsidR="008C5E14" w:rsidRPr="00B3108A" w:rsidRDefault="008C5E14" w:rsidP="00862DCC">
            <w:pPr>
              <w:pStyle w:val="a5"/>
              <w:rPr>
                <w:rFonts w:ascii="Times New Roman" w:hAnsi="Times New Roman"/>
                <w:color w:val="000000"/>
              </w:rPr>
            </w:pPr>
            <w:r w:rsidRPr="00B3108A">
              <w:rPr>
                <w:rFonts w:ascii="Times New Roman" w:hAnsi="Times New Roman"/>
                <w:color w:val="000000"/>
              </w:rPr>
              <w:t>9</w:t>
            </w:r>
          </w:p>
        </w:tc>
      </w:tr>
    </w:tbl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C5E14">
        <w:rPr>
          <w:rFonts w:ascii="Times New Roman" w:hAnsi="Times New Roman"/>
          <w:sz w:val="28"/>
          <w:szCs w:val="28"/>
          <w:lang w:val="ru-RU"/>
        </w:rPr>
        <w:t>В базовой школе и филиалах: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spellStart"/>
      <w:r w:rsidRPr="008C5E14">
        <w:rPr>
          <w:rFonts w:ascii="Times New Roman" w:hAnsi="Times New Roman"/>
          <w:b/>
          <w:sz w:val="28"/>
          <w:szCs w:val="28"/>
          <w:lang w:val="ru-RU"/>
        </w:rPr>
        <w:t>Обученность</w:t>
      </w:r>
      <w:proofErr w:type="spellEnd"/>
      <w:r w:rsidRPr="008C5E14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8C5E14">
        <w:rPr>
          <w:rFonts w:ascii="Times New Roman" w:hAnsi="Times New Roman"/>
          <w:sz w:val="28"/>
          <w:szCs w:val="28"/>
          <w:lang w:val="ru-RU"/>
        </w:rPr>
        <w:t xml:space="preserve"> –   98%,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C5E14">
        <w:rPr>
          <w:rFonts w:ascii="Times New Roman" w:hAnsi="Times New Roman"/>
          <w:b/>
          <w:sz w:val="28"/>
          <w:szCs w:val="28"/>
          <w:lang w:val="ru-RU"/>
        </w:rPr>
        <w:t>Качество знаний</w:t>
      </w:r>
      <w:r w:rsidRPr="008C5E14">
        <w:rPr>
          <w:rFonts w:ascii="Times New Roman" w:hAnsi="Times New Roman"/>
          <w:sz w:val="28"/>
          <w:szCs w:val="28"/>
          <w:lang w:val="ru-RU"/>
        </w:rPr>
        <w:t xml:space="preserve">  –   39%.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C5E14">
        <w:rPr>
          <w:rFonts w:ascii="Times New Roman" w:hAnsi="Times New Roman"/>
          <w:sz w:val="28"/>
          <w:szCs w:val="28"/>
          <w:lang w:val="ru-RU"/>
        </w:rPr>
        <w:t>Отличники – 46 (8%),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C5E14">
        <w:rPr>
          <w:rFonts w:ascii="Times New Roman" w:hAnsi="Times New Roman"/>
          <w:sz w:val="28"/>
          <w:szCs w:val="28"/>
          <w:lang w:val="ru-RU"/>
        </w:rPr>
        <w:t>Хорошисты – 168 (31%),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C5E14">
        <w:rPr>
          <w:rFonts w:ascii="Times New Roman" w:hAnsi="Times New Roman"/>
          <w:sz w:val="28"/>
          <w:szCs w:val="28"/>
          <w:lang w:val="ru-RU"/>
        </w:rPr>
        <w:t>Успевающие – 327 (59%),</w:t>
      </w:r>
    </w:p>
    <w:p w:rsidR="008C5E14" w:rsidRPr="008C5E14" w:rsidRDefault="008C5E14" w:rsidP="008C5E14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C5E14">
        <w:rPr>
          <w:rFonts w:ascii="Times New Roman" w:hAnsi="Times New Roman"/>
          <w:sz w:val="28"/>
          <w:szCs w:val="28"/>
          <w:lang w:val="ru-RU"/>
        </w:rPr>
        <w:t>Неуспевающие – 9 (2%).</w:t>
      </w:r>
    </w:p>
    <w:p w:rsidR="008C5E14" w:rsidRDefault="008C5E14" w:rsidP="008C5E14">
      <w:pPr>
        <w:ind w:firstLine="70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Успеваемость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звеньям</w:t>
      </w:r>
      <w:proofErr w:type="spellEnd"/>
      <w:r>
        <w:rPr>
          <w:rFonts w:ascii="Times New Roman" w:hAnsi="Times New Roman"/>
          <w:sz w:val="28"/>
          <w:szCs w:val="28"/>
        </w:rPr>
        <w:t>:</w:t>
      </w:r>
    </w:p>
    <w:tbl>
      <w:tblPr>
        <w:tblW w:w="10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689"/>
        <w:gridCol w:w="2046"/>
        <w:gridCol w:w="1327"/>
        <w:gridCol w:w="1417"/>
        <w:gridCol w:w="1418"/>
        <w:gridCol w:w="1418"/>
      </w:tblGrid>
      <w:tr w:rsidR="008C5E14" w:rsidRPr="007C51E1" w:rsidTr="00862DCC">
        <w:trPr>
          <w:trHeight w:val="277"/>
        </w:trPr>
        <w:tc>
          <w:tcPr>
            <w:tcW w:w="2689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2-4 </w:t>
            </w:r>
            <w:proofErr w:type="spellStart"/>
            <w:proofErr w:type="gram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классы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5-9 </w:t>
            </w:r>
            <w:proofErr w:type="spellStart"/>
            <w:proofErr w:type="gram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классы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(</w:t>
            </w:r>
            <w:proofErr w:type="gram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%)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10-11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классы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(%)</w:t>
            </w:r>
          </w:p>
        </w:tc>
        <w:tc>
          <w:tcPr>
            <w:tcW w:w="1418" w:type="dxa"/>
          </w:tcPr>
          <w:p w:rsidR="008C5E14" w:rsidRPr="00942713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школе</w:t>
            </w:r>
            <w:proofErr w:type="spellEnd"/>
          </w:p>
        </w:tc>
      </w:tr>
      <w:tr w:rsidR="008C5E14" w:rsidRPr="007C51E1" w:rsidTr="00862DCC">
        <w:trPr>
          <w:trHeight w:val="260"/>
        </w:trPr>
        <w:tc>
          <w:tcPr>
            <w:tcW w:w="2689" w:type="dxa"/>
            <w:vMerge w:val="restart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МБОУ ТСШ №1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97%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98%</w:t>
            </w:r>
          </w:p>
        </w:tc>
      </w:tr>
      <w:tr w:rsidR="008C5E14" w:rsidRPr="007C51E1" w:rsidTr="00862DCC">
        <w:trPr>
          <w:trHeight w:val="423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43%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45%</w:t>
            </w:r>
          </w:p>
        </w:tc>
        <w:tc>
          <w:tcPr>
            <w:tcW w:w="1418" w:type="dxa"/>
          </w:tcPr>
          <w:p w:rsid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37%</w:t>
            </w: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в с. </w:t>
            </w:r>
            <w:proofErr w:type="spell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Т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</w:t>
            </w:r>
            <w:proofErr w:type="spell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-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</w:t>
            </w:r>
            <w:proofErr w:type="spell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Росляй</w:t>
            </w:r>
            <w:proofErr w:type="spellEnd"/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47%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53%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42%</w:t>
            </w:r>
          </w:p>
        </w:tc>
        <w:tc>
          <w:tcPr>
            <w:tcW w:w="1418" w:type="dxa"/>
          </w:tcPr>
          <w:p w:rsid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50%</w:t>
            </w: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Филиал МБОУ ТСОШ №1 в д. Александровка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15%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13%</w:t>
            </w: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с. Полетаево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55%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50%</w:t>
            </w: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с. Сергиевка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50%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26%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35%</w:t>
            </w: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b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с. Павловка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38%</w:t>
            </w: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38%</w:t>
            </w: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с. Васильевка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33%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5E14" w:rsidRPr="007C51E1" w:rsidTr="00862DCC">
        <w:trPr>
          <w:trHeight w:val="247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с. М-Даниловка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5E14" w:rsidRPr="007C51E1" w:rsidTr="00862DCC">
        <w:trPr>
          <w:trHeight w:val="233"/>
        </w:trPr>
        <w:tc>
          <w:tcPr>
            <w:tcW w:w="2689" w:type="dxa"/>
            <w:vMerge w:val="restart"/>
            <w:shd w:val="clear" w:color="auto" w:fill="auto"/>
          </w:tcPr>
          <w:p w:rsidR="008C5E14" w:rsidRPr="008C5E14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val="ru-RU" w:eastAsia="ar-SA"/>
              </w:rPr>
            </w:pPr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Филиал МБОУ ТСОШ №1 </w:t>
            </w:r>
            <w:proofErr w:type="gramStart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>в</w:t>
            </w:r>
            <w:proofErr w:type="gramEnd"/>
            <w:r w:rsidRPr="008C5E14">
              <w:rPr>
                <w:rFonts w:ascii="Times New Roman" w:hAnsi="Times New Roman"/>
                <w:sz w:val="24"/>
                <w:szCs w:val="24"/>
                <w:lang w:val="ru-RU" w:eastAsia="ar-SA"/>
              </w:rPr>
              <w:t xml:space="preserve"> с. Новоникольское</w:t>
            </w: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Обученность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100%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  <w:tr w:rsidR="008C5E14" w:rsidRPr="007C51E1" w:rsidTr="00862DCC">
        <w:trPr>
          <w:trHeight w:val="132"/>
        </w:trPr>
        <w:tc>
          <w:tcPr>
            <w:tcW w:w="2689" w:type="dxa"/>
            <w:vMerge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046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Кач</w:t>
            </w:r>
            <w:proofErr w:type="spellEnd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7C51E1">
              <w:rPr>
                <w:rFonts w:ascii="Times New Roman" w:hAnsi="Times New Roman"/>
                <w:sz w:val="24"/>
                <w:szCs w:val="24"/>
                <w:lang w:eastAsia="ar-SA"/>
              </w:rPr>
              <w:t>знаний</w:t>
            </w:r>
            <w:proofErr w:type="spellEnd"/>
          </w:p>
        </w:tc>
        <w:tc>
          <w:tcPr>
            <w:tcW w:w="132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60%</w:t>
            </w:r>
          </w:p>
        </w:tc>
        <w:tc>
          <w:tcPr>
            <w:tcW w:w="1417" w:type="dxa"/>
            <w:shd w:val="clear" w:color="auto" w:fill="auto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8C5E14" w:rsidRPr="007C51E1" w:rsidRDefault="008C5E14" w:rsidP="00862DCC">
            <w:pPr>
              <w:suppressAutoHyphens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8C5E14" w:rsidRPr="00ED2672" w:rsidRDefault="008C5E14" w:rsidP="00ED2672">
      <w:pPr>
        <w:spacing w:after="0"/>
        <w:rPr>
          <w:rFonts w:ascii="Times New Roman" w:hAnsi="Times New Roman" w:cs="Times New Roman"/>
          <w:sz w:val="28"/>
          <w:szCs w:val="28"/>
          <w:lang w:val="ru-RU"/>
        </w:rPr>
      </w:pP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20</w:t>
      </w:r>
      <w:r w:rsidR="007E458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7E458E" w:rsidRPr="007E458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году учащиеся 11-х классов успешно 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>написали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итоговое сочинение по русскому языку. По итогам испытания все получили «зачет» и были допущены 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государственной итоговой аттестации.</w:t>
      </w:r>
    </w:p>
    <w:p w:rsidR="00B86508" w:rsidRPr="0054328D" w:rsidRDefault="003F63C2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54328D">
        <w:rPr>
          <w:rFonts w:hAnsi="Times New Roman" w:cs="Times New Roman"/>
          <w:b/>
          <w:color w:val="000000"/>
          <w:sz w:val="24"/>
          <w:szCs w:val="24"/>
          <w:lang w:val="ru-RU"/>
        </w:rPr>
        <w:t>Результаты сдачи ЕГЭ 20</w:t>
      </w:r>
      <w:r w:rsidR="003C4881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="003C4881" w:rsidRPr="003C4881">
        <w:rPr>
          <w:rFonts w:hAnsi="Times New Roman" w:cs="Times New Roman"/>
          <w:b/>
          <w:color w:val="000000"/>
          <w:sz w:val="24"/>
          <w:szCs w:val="24"/>
          <w:lang w:val="ru-RU"/>
        </w:rPr>
        <w:t>2</w:t>
      </w:r>
      <w:r w:rsidRPr="0054328D">
        <w:rPr>
          <w:rFonts w:hAnsi="Times New Roman" w:cs="Times New Roman"/>
          <w:b/>
          <w:color w:val="000000"/>
          <w:sz w:val="24"/>
          <w:szCs w:val="24"/>
          <w:lang w:val="ru-RU"/>
        </w:rPr>
        <w:t xml:space="preserve"> года</w:t>
      </w:r>
    </w:p>
    <w:p w:rsidR="0054328D" w:rsidRPr="0054328D" w:rsidRDefault="0054328D" w:rsidP="0054328D">
      <w:pPr>
        <w:spacing w:after="0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>В государствен</w:t>
      </w:r>
      <w:r w:rsidR="003C4881">
        <w:rPr>
          <w:rFonts w:ascii="Times New Roman" w:eastAsia="Calibri" w:hAnsi="Times New Roman" w:cs="Times New Roman"/>
          <w:sz w:val="28"/>
          <w:szCs w:val="28"/>
          <w:lang w:val="ru-RU"/>
        </w:rPr>
        <w:t>ной (итоговой) аттестации в 202</w:t>
      </w:r>
      <w:r w:rsidR="003C4881" w:rsidRPr="003C4881">
        <w:rPr>
          <w:rFonts w:ascii="Times New Roman" w:eastAsia="Calibri" w:hAnsi="Times New Roman" w:cs="Times New Roman"/>
          <w:sz w:val="28"/>
          <w:szCs w:val="28"/>
          <w:lang w:val="ru-RU"/>
        </w:rPr>
        <w:t>1</w:t>
      </w:r>
      <w:r w:rsidR="003C4881">
        <w:rPr>
          <w:rFonts w:ascii="Times New Roman" w:eastAsia="Calibri" w:hAnsi="Times New Roman" w:cs="Times New Roman"/>
          <w:sz w:val="28"/>
          <w:szCs w:val="28"/>
          <w:lang w:val="ru-RU"/>
        </w:rPr>
        <w:t>-202</w:t>
      </w:r>
      <w:r w:rsidR="003C4881" w:rsidRPr="003C4881">
        <w:rPr>
          <w:rFonts w:ascii="Times New Roman" w:eastAsia="Calibri" w:hAnsi="Times New Roman" w:cs="Times New Roman"/>
          <w:sz w:val="28"/>
          <w:szCs w:val="28"/>
          <w:lang w:val="ru-RU"/>
        </w:rPr>
        <w:t>2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учебном году прин</w:t>
      </w:r>
      <w:r w:rsidR="00137207">
        <w:rPr>
          <w:rFonts w:ascii="Times New Roman" w:eastAsia="Calibri" w:hAnsi="Times New Roman" w:cs="Times New Roman"/>
          <w:sz w:val="28"/>
          <w:szCs w:val="28"/>
          <w:lang w:val="ru-RU"/>
        </w:rPr>
        <w:t>имало участие 8</w:t>
      </w:r>
      <w:r w:rsidR="00137207" w:rsidRPr="00137207">
        <w:rPr>
          <w:rFonts w:ascii="Times New Roman" w:eastAsia="Calibri" w:hAnsi="Times New Roman" w:cs="Times New Roman"/>
          <w:sz w:val="28"/>
          <w:szCs w:val="28"/>
          <w:lang w:val="ru-RU"/>
        </w:rPr>
        <w:t>8</w:t>
      </w:r>
      <w:r w:rsidR="00137207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выпускников, 5</w:t>
      </w:r>
      <w:r w:rsidR="00137207" w:rsidRPr="00137207">
        <w:rPr>
          <w:rFonts w:ascii="Times New Roman" w:eastAsia="Calibri" w:hAnsi="Times New Roman" w:cs="Times New Roman"/>
          <w:sz w:val="28"/>
          <w:szCs w:val="28"/>
          <w:lang w:val="ru-RU"/>
        </w:rPr>
        <w:t>9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 выпускников  9-х классо</w:t>
      </w:r>
      <w:r w:rsidR="003C4881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и </w:t>
      </w:r>
      <w:r w:rsidR="003C4881" w:rsidRPr="003C4881">
        <w:rPr>
          <w:rFonts w:ascii="Times New Roman" w:eastAsia="Calibri" w:hAnsi="Times New Roman" w:cs="Times New Roman"/>
          <w:sz w:val="28"/>
          <w:szCs w:val="28"/>
          <w:lang w:val="ru-RU"/>
        </w:rPr>
        <w:t>29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выпускник</w:t>
      </w:r>
      <w:r w:rsidR="009559CC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ов </w:t>
      </w:r>
      <w:r w:rsidRPr="0054328D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11-х классов.</w:t>
      </w:r>
    </w:p>
    <w:p w:rsidR="0054328D" w:rsidRPr="001D0AA5" w:rsidRDefault="003C4881" w:rsidP="0054328D">
      <w:pPr>
        <w:spacing w:after="0"/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В ЕГЭ принимали участие 2</w:t>
      </w:r>
      <w:r w:rsidRPr="003C4881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>9</w:t>
      </w:r>
      <w:r w:rsidR="0054328D" w:rsidRPr="0054328D">
        <w:rPr>
          <w:rFonts w:ascii="Times New Roman" w:eastAsia="Calibri" w:hAnsi="Times New Roman" w:cs="Times New Roman"/>
          <w:b/>
          <w:i/>
          <w:sz w:val="28"/>
          <w:szCs w:val="28"/>
          <w:lang w:val="ru-RU"/>
        </w:rPr>
        <w:t xml:space="preserve"> выпускников 11-х классов.</w:t>
      </w:r>
    </w:p>
    <w:p w:rsidR="009559CC" w:rsidRPr="00AC6CAF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b/>
          <w:i/>
          <w:sz w:val="28"/>
          <w:szCs w:val="28"/>
          <w:lang w:val="ru-RU"/>
        </w:rPr>
        <w:t>ЕГЭ по русскому языку</w:t>
      </w:r>
      <w:r w:rsidRPr="00AC6CAF">
        <w:rPr>
          <w:rFonts w:ascii="Times New Roman" w:hAnsi="Times New Roman"/>
          <w:sz w:val="28"/>
          <w:szCs w:val="28"/>
          <w:lang w:val="ru-RU"/>
        </w:rPr>
        <w:t xml:space="preserve"> сдавали 29 выпускников:  20 обучающихся 11а класса  и 9 обучающихся 11в класса. Все выпускники получили количество баллов выше минимальной границы.</w:t>
      </w:r>
    </w:p>
    <w:p w:rsidR="009559CC" w:rsidRPr="00AC6CAF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sz w:val="28"/>
          <w:szCs w:val="28"/>
          <w:lang w:val="ru-RU"/>
        </w:rPr>
        <w:t>Таблица результатов среднего тестового балла в разрезе по классам: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2541"/>
        <w:gridCol w:w="2815"/>
        <w:gridCol w:w="2679"/>
      </w:tblGrid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11а</w:t>
            </w:r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Глушкова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67,7</w:t>
            </w:r>
          </w:p>
        </w:tc>
      </w:tr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11в</w:t>
            </w:r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</w:tr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</w:tbl>
    <w:p w:rsidR="009559CC" w:rsidRPr="00AC6CAF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sz w:val="28"/>
          <w:szCs w:val="28"/>
          <w:lang w:val="ru-RU"/>
        </w:rPr>
        <w:t xml:space="preserve">Наиболее высокий средний тестовый балл по русскому языку в 11а классе, выше среднего по школе на 1,1балла. </w:t>
      </w:r>
    </w:p>
    <w:p w:rsidR="009559CC" w:rsidRPr="00AC6CAF" w:rsidRDefault="009559CC" w:rsidP="009559CC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AC6CAF">
        <w:rPr>
          <w:rFonts w:ascii="Times New Roman" w:hAnsi="Times New Roman"/>
          <w:b/>
          <w:sz w:val="28"/>
          <w:szCs w:val="28"/>
          <w:lang w:val="ru-RU"/>
        </w:rPr>
        <w:t>Сравнительный анализ результатов:</w:t>
      </w:r>
    </w:p>
    <w:p w:rsidR="009559CC" w:rsidRPr="00AC6CAF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sz w:val="28"/>
          <w:szCs w:val="28"/>
          <w:lang w:val="ru-RU"/>
        </w:rPr>
        <w:t>Динамика показателей среднего тестового балла и доли выпускников, получивших высокие баллы за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2162"/>
        <w:gridCol w:w="2427"/>
        <w:gridCol w:w="2395"/>
      </w:tblGrid>
      <w:tr w:rsidR="009559CC" w:rsidRPr="0024555C" w:rsidTr="001D0AA5">
        <w:tc>
          <w:tcPr>
            <w:tcW w:w="2661" w:type="dxa"/>
          </w:tcPr>
          <w:p w:rsidR="009559CC" w:rsidRPr="00AC6CA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2019 -2020</w:t>
            </w:r>
          </w:p>
        </w:tc>
        <w:tc>
          <w:tcPr>
            <w:tcW w:w="2551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2020 -2021</w:t>
            </w:r>
          </w:p>
        </w:tc>
        <w:tc>
          <w:tcPr>
            <w:tcW w:w="2517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2021 -2022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67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255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65,2</w:t>
            </w:r>
          </w:p>
        </w:tc>
        <w:tc>
          <w:tcPr>
            <w:tcW w:w="2517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AC6CA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C6CAF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выпускников, получивших высокие баллы</w:t>
            </w:r>
          </w:p>
        </w:tc>
        <w:tc>
          <w:tcPr>
            <w:tcW w:w="2267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2551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  <w:tc>
          <w:tcPr>
            <w:tcW w:w="2517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</w:tbl>
    <w:p w:rsidR="009559CC" w:rsidRPr="00AC6CAF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sz w:val="28"/>
          <w:szCs w:val="28"/>
          <w:lang w:val="ru-RU"/>
        </w:rPr>
        <w:t>Все показатели текущего года выше показателей 20-21 учебного года, но ниже 19-20 учебного года.</w:t>
      </w:r>
    </w:p>
    <w:p w:rsidR="009559CC" w:rsidRPr="00AC6CAF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sz w:val="28"/>
          <w:szCs w:val="28"/>
          <w:lang w:val="ru-RU"/>
        </w:rPr>
        <w:tab/>
        <w:t>Сравнительный анализ показателей среднего тестового балла школы с муниципальными, региональными и всероссийскими показателями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94"/>
        <w:gridCol w:w="2400"/>
        <w:gridCol w:w="2394"/>
      </w:tblGrid>
      <w:tr w:rsidR="009559CC" w:rsidRPr="001B5368" w:rsidTr="001D0AA5"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lastRenderedPageBreak/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9559CC" w:rsidRPr="001B5368" w:rsidTr="001D0AA5"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B5368">
              <w:rPr>
                <w:rFonts w:ascii="Times New Roman" w:hAnsi="Times New Roman"/>
                <w:sz w:val="24"/>
                <w:szCs w:val="24"/>
              </w:rPr>
              <w:t>66,6</w:t>
            </w:r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64,2</w:t>
            </w:r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70,85</w:t>
            </w:r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68,3</w:t>
            </w:r>
          </w:p>
        </w:tc>
      </w:tr>
    </w:tbl>
    <w:p w:rsidR="009559CC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AC6CAF">
        <w:rPr>
          <w:rFonts w:ascii="Times New Roman" w:hAnsi="Times New Roman"/>
          <w:sz w:val="28"/>
          <w:szCs w:val="28"/>
          <w:lang w:val="ru-RU"/>
        </w:rPr>
        <w:t>Показатель по школе выше районного на 2,4 балла, но ниже областного на 4,25 и всероссийского на 1,7 балла.</w:t>
      </w:r>
    </w:p>
    <w:p w:rsidR="009559CC" w:rsidRPr="00E13A55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13A55">
        <w:rPr>
          <w:rFonts w:ascii="Times New Roman" w:hAnsi="Times New Roman"/>
          <w:b/>
          <w:i/>
          <w:sz w:val="28"/>
          <w:szCs w:val="28"/>
          <w:lang w:val="ru-RU"/>
        </w:rPr>
        <w:t>ЕГЭ по математик</w:t>
      </w:r>
      <w:proofErr w:type="gramStart"/>
      <w:r w:rsidRPr="00E13A55">
        <w:rPr>
          <w:rFonts w:ascii="Times New Roman" w:hAnsi="Times New Roman"/>
          <w:b/>
          <w:i/>
          <w:sz w:val="28"/>
          <w:szCs w:val="28"/>
          <w:lang w:val="ru-RU"/>
        </w:rPr>
        <w:t>е(</w:t>
      </w:r>
      <w:proofErr w:type="gramEnd"/>
      <w:r w:rsidRPr="00E13A55">
        <w:rPr>
          <w:rFonts w:ascii="Times New Roman" w:hAnsi="Times New Roman"/>
          <w:b/>
          <w:i/>
          <w:sz w:val="28"/>
          <w:szCs w:val="28"/>
          <w:lang w:val="ru-RU"/>
        </w:rPr>
        <w:t>профильная)</w:t>
      </w:r>
      <w:r w:rsidRPr="00E13A55">
        <w:rPr>
          <w:rFonts w:ascii="Times New Roman" w:hAnsi="Times New Roman"/>
          <w:sz w:val="28"/>
          <w:szCs w:val="28"/>
          <w:lang w:val="ru-RU"/>
        </w:rPr>
        <w:t xml:space="preserve"> сдавали 11 выпускников:  10 обучающихся 11а класса  и 1 обучающихся 11в класса. Все выпускники получили количество баллов выше минимальной границы (27 баллов).</w:t>
      </w:r>
    </w:p>
    <w:p w:rsidR="009559CC" w:rsidRPr="00E13A55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3A55">
        <w:rPr>
          <w:rFonts w:ascii="Times New Roman" w:hAnsi="Times New Roman"/>
          <w:sz w:val="28"/>
          <w:szCs w:val="28"/>
          <w:lang w:val="ru-RU"/>
        </w:rPr>
        <w:t>Доля выпускников, получивших количество баллов от 27 до 40 и от 61 до 70 – одинаковая. Максимальный балл составил 72 балла у обучающегося 11в класса (учитель Кожевникова Т.А.).</w:t>
      </w:r>
    </w:p>
    <w:p w:rsidR="009559CC" w:rsidRPr="00E13A55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E13A55">
        <w:rPr>
          <w:rFonts w:ascii="Times New Roman" w:hAnsi="Times New Roman"/>
          <w:sz w:val="28"/>
          <w:szCs w:val="28"/>
          <w:lang w:val="ru-RU"/>
        </w:rPr>
        <w:t>Таблица результатов среднего тестового балла в разрезе по классам: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6"/>
        <w:gridCol w:w="2541"/>
        <w:gridCol w:w="2815"/>
        <w:gridCol w:w="2679"/>
      </w:tblGrid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Учитель</w:t>
            </w:r>
            <w:proofErr w:type="spellEnd"/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</w:tr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11а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П.Д.</w:t>
            </w:r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49,3</w:t>
            </w:r>
          </w:p>
        </w:tc>
      </w:tr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11в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Кожевникова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9559CC" w:rsidRPr="00C4281F" w:rsidTr="001D0AA5">
        <w:tc>
          <w:tcPr>
            <w:tcW w:w="1536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C4281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41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C4281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281F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815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79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</w:tbl>
    <w:p w:rsidR="009559CC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13A55">
        <w:rPr>
          <w:rFonts w:ascii="Times New Roman" w:hAnsi="Times New Roman"/>
          <w:sz w:val="28"/>
          <w:szCs w:val="28"/>
          <w:lang w:val="ru-RU"/>
        </w:rPr>
        <w:t>Динамика показателей среднего тестового балла и доли выпускников, получивших высокие баллы за 3 года:</w:t>
      </w:r>
    </w:p>
    <w:p w:rsidR="009559CC" w:rsidRPr="00E13A55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92"/>
        <w:gridCol w:w="2162"/>
        <w:gridCol w:w="2427"/>
        <w:gridCol w:w="2395"/>
      </w:tblGrid>
      <w:tr w:rsidR="009559CC" w:rsidRPr="0024555C" w:rsidTr="001D0AA5">
        <w:tc>
          <w:tcPr>
            <w:tcW w:w="2661" w:type="dxa"/>
          </w:tcPr>
          <w:p w:rsidR="009559CC" w:rsidRPr="00E13A55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67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2019 -2020</w:t>
            </w:r>
          </w:p>
        </w:tc>
        <w:tc>
          <w:tcPr>
            <w:tcW w:w="2551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2020 -2021</w:t>
            </w:r>
          </w:p>
        </w:tc>
        <w:tc>
          <w:tcPr>
            <w:tcW w:w="2517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2021 -2022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тестовый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2267" w:type="dxa"/>
          </w:tcPr>
          <w:p w:rsidR="009559CC" w:rsidRPr="002214B4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54,2</w:t>
            </w:r>
          </w:p>
        </w:tc>
        <w:tc>
          <w:tcPr>
            <w:tcW w:w="2551" w:type="dxa"/>
          </w:tcPr>
          <w:p w:rsidR="009559CC" w:rsidRPr="002214B4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45,8</w:t>
            </w:r>
          </w:p>
        </w:tc>
        <w:tc>
          <w:tcPr>
            <w:tcW w:w="2517" w:type="dxa"/>
          </w:tcPr>
          <w:p w:rsidR="009559CC" w:rsidRPr="00C4281F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E13A55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13A55">
              <w:rPr>
                <w:rFonts w:ascii="Times New Roman" w:hAnsi="Times New Roman"/>
                <w:sz w:val="24"/>
                <w:szCs w:val="24"/>
                <w:lang w:val="ru-RU"/>
              </w:rPr>
              <w:t>Доля выпускников, получивших высокие баллы</w:t>
            </w:r>
          </w:p>
        </w:tc>
        <w:tc>
          <w:tcPr>
            <w:tcW w:w="2267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4%</w:t>
            </w:r>
          </w:p>
        </w:tc>
        <w:tc>
          <w:tcPr>
            <w:tcW w:w="2551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517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559CC" w:rsidRPr="00E13A55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13A55">
        <w:rPr>
          <w:rFonts w:ascii="Times New Roman" w:hAnsi="Times New Roman"/>
          <w:sz w:val="28"/>
          <w:szCs w:val="28"/>
          <w:lang w:val="ru-RU"/>
        </w:rPr>
        <w:tab/>
        <w:t>Показатели  среднего тестового балла текущего года выше показателя 20-21 учебного года, но ниже 19-20 учебного года.</w:t>
      </w:r>
    </w:p>
    <w:p w:rsidR="009559CC" w:rsidRPr="00E13A55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13A55">
        <w:rPr>
          <w:rFonts w:ascii="Times New Roman" w:hAnsi="Times New Roman"/>
          <w:sz w:val="28"/>
          <w:szCs w:val="28"/>
          <w:lang w:val="ru-RU"/>
        </w:rPr>
        <w:tab/>
        <w:t>Сравнительный анализ показателей среднего тестового балла школы с муниципальными, региональными и всероссийскими показателями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8"/>
        <w:gridCol w:w="2394"/>
        <w:gridCol w:w="2400"/>
        <w:gridCol w:w="2394"/>
      </w:tblGrid>
      <w:tr w:rsidR="009559CC" w:rsidRPr="001B5368" w:rsidTr="001D0AA5"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району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области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1B53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B5368">
              <w:rPr>
                <w:rFonts w:ascii="Times New Roman" w:hAnsi="Times New Roman"/>
                <w:sz w:val="24"/>
                <w:szCs w:val="24"/>
              </w:rPr>
              <w:t>России</w:t>
            </w:r>
            <w:proofErr w:type="spellEnd"/>
          </w:p>
        </w:tc>
      </w:tr>
      <w:tr w:rsidR="009559CC" w:rsidRPr="001B5368" w:rsidTr="001D0AA5"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51,3</w:t>
            </w:r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59,48</w:t>
            </w:r>
          </w:p>
        </w:tc>
        <w:tc>
          <w:tcPr>
            <w:tcW w:w="2499" w:type="dxa"/>
            <w:shd w:val="clear" w:color="auto" w:fill="auto"/>
          </w:tcPr>
          <w:p w:rsidR="009559CC" w:rsidRPr="001B5368" w:rsidRDefault="009559CC" w:rsidP="001D0AA5">
            <w:pPr>
              <w:tabs>
                <w:tab w:val="left" w:pos="115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56,9</w:t>
            </w:r>
          </w:p>
        </w:tc>
      </w:tr>
    </w:tbl>
    <w:p w:rsidR="009559CC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E13A55">
        <w:rPr>
          <w:rFonts w:ascii="Times New Roman" w:hAnsi="Times New Roman"/>
          <w:sz w:val="28"/>
          <w:szCs w:val="28"/>
          <w:lang w:val="ru-RU"/>
        </w:rPr>
        <w:lastRenderedPageBreak/>
        <w:t>Показатель по школе на уровне районного, но ниже областного на 8,1 и всероссийского – на 5,6 балла</w:t>
      </w:r>
    </w:p>
    <w:p w:rsidR="009559CC" w:rsidRPr="00BA4A81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A4A81">
        <w:rPr>
          <w:rFonts w:ascii="Times New Roman" w:hAnsi="Times New Roman"/>
          <w:b/>
          <w:i/>
          <w:sz w:val="28"/>
          <w:szCs w:val="28"/>
          <w:lang w:val="ru-RU"/>
        </w:rPr>
        <w:t>ЕГЭ по математик</w:t>
      </w:r>
      <w:proofErr w:type="gramStart"/>
      <w:r w:rsidRPr="00BA4A81">
        <w:rPr>
          <w:rFonts w:ascii="Times New Roman" w:hAnsi="Times New Roman"/>
          <w:b/>
          <w:i/>
          <w:sz w:val="28"/>
          <w:szCs w:val="28"/>
          <w:lang w:val="ru-RU"/>
        </w:rPr>
        <w:t>е(</w:t>
      </w:r>
      <w:proofErr w:type="gramEnd"/>
      <w:r w:rsidRPr="00BA4A81">
        <w:rPr>
          <w:rFonts w:ascii="Times New Roman" w:hAnsi="Times New Roman"/>
          <w:b/>
          <w:i/>
          <w:sz w:val="28"/>
          <w:szCs w:val="28"/>
          <w:lang w:val="ru-RU"/>
        </w:rPr>
        <w:t>базовая)</w:t>
      </w:r>
      <w:r w:rsidRPr="00BA4A81">
        <w:rPr>
          <w:rFonts w:ascii="Times New Roman" w:hAnsi="Times New Roman"/>
          <w:sz w:val="28"/>
          <w:szCs w:val="28"/>
          <w:lang w:val="ru-RU"/>
        </w:rPr>
        <w:t xml:space="preserve"> сдавали 11 выпускников:  10 обучающихся 11а класса  и 8 обучающихся 11в класса. Все выпускники получили количество баллов выше минимальной границы (3 балла).</w:t>
      </w:r>
    </w:p>
    <w:p w:rsidR="009559CC" w:rsidRPr="00BA4A81" w:rsidRDefault="009559CC" w:rsidP="009559CC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BA4A81">
        <w:rPr>
          <w:rFonts w:ascii="Times New Roman" w:hAnsi="Times New Roman"/>
          <w:b/>
          <w:sz w:val="28"/>
          <w:szCs w:val="28"/>
          <w:lang w:val="ru-RU"/>
        </w:rPr>
        <w:t>Результаты выполнения:</w:t>
      </w:r>
    </w:p>
    <w:p w:rsidR="009559CC" w:rsidRPr="00BA4A81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BA4A81">
        <w:rPr>
          <w:rFonts w:ascii="Times New Roman" w:hAnsi="Times New Roman"/>
          <w:sz w:val="28"/>
          <w:szCs w:val="28"/>
          <w:lang w:val="ru-RU"/>
        </w:rPr>
        <w:t>Таблица результатов в разрезе баллов: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8"/>
        <w:gridCol w:w="935"/>
        <w:gridCol w:w="700"/>
        <w:gridCol w:w="700"/>
        <w:gridCol w:w="652"/>
        <w:gridCol w:w="700"/>
        <w:gridCol w:w="833"/>
        <w:gridCol w:w="836"/>
        <w:gridCol w:w="994"/>
        <w:gridCol w:w="923"/>
      </w:tblGrid>
      <w:tr w:rsidR="009559CC" w:rsidRPr="00081451" w:rsidTr="001D0AA5">
        <w:trPr>
          <w:trHeight w:val="537"/>
        </w:trPr>
        <w:tc>
          <w:tcPr>
            <w:tcW w:w="2298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Класс</w:t>
            </w:r>
            <w:proofErr w:type="spellEnd"/>
            <w:r w:rsidRPr="0008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35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Всего</w:t>
            </w:r>
            <w:proofErr w:type="spellEnd"/>
            <w:r w:rsidRPr="0008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1451">
              <w:rPr>
                <w:rFonts w:ascii="Times New Roman" w:hAnsi="Times New Roman"/>
                <w:sz w:val="24"/>
                <w:szCs w:val="24"/>
              </w:rPr>
              <w:t>«5»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1451">
              <w:rPr>
                <w:rFonts w:ascii="Times New Roman" w:hAnsi="Times New Roman"/>
                <w:sz w:val="24"/>
                <w:szCs w:val="24"/>
              </w:rPr>
              <w:t>«4»</w:t>
            </w:r>
          </w:p>
        </w:tc>
        <w:tc>
          <w:tcPr>
            <w:tcW w:w="652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1451">
              <w:rPr>
                <w:rFonts w:ascii="Times New Roman" w:hAnsi="Times New Roman"/>
                <w:sz w:val="24"/>
                <w:szCs w:val="24"/>
              </w:rPr>
              <w:t>«3»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81451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83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Обуч</w:t>
            </w:r>
            <w:proofErr w:type="spellEnd"/>
            <w:r w:rsidRPr="0008145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836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Кач</w:t>
            </w:r>
            <w:proofErr w:type="spellEnd"/>
            <w:r w:rsidRPr="00081451">
              <w:rPr>
                <w:rFonts w:ascii="Times New Roman" w:hAnsi="Times New Roman"/>
                <w:sz w:val="24"/>
                <w:szCs w:val="24"/>
              </w:rPr>
              <w:t xml:space="preserve"> %</w:t>
            </w:r>
          </w:p>
        </w:tc>
        <w:tc>
          <w:tcPr>
            <w:tcW w:w="994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0814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92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spellEnd"/>
            <w:r w:rsidRPr="0008145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081451">
              <w:rPr>
                <w:rFonts w:ascii="Times New Roman" w:hAnsi="Times New Roman"/>
                <w:sz w:val="24"/>
                <w:szCs w:val="24"/>
              </w:rPr>
              <w:t>оценка</w:t>
            </w:r>
            <w:proofErr w:type="spellEnd"/>
          </w:p>
        </w:tc>
      </w:tr>
      <w:tr w:rsidR="009559CC" w:rsidRPr="00081451" w:rsidTr="001D0AA5">
        <w:trPr>
          <w:trHeight w:val="447"/>
        </w:trPr>
        <w:tc>
          <w:tcPr>
            <w:tcW w:w="2298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а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Колесников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П.Д.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  <w:tc>
          <w:tcPr>
            <w:tcW w:w="92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  <w:tr w:rsidR="009559CC" w:rsidRPr="00081451" w:rsidTr="001D0AA5">
        <w:trPr>
          <w:trHeight w:val="425"/>
        </w:trPr>
        <w:tc>
          <w:tcPr>
            <w:tcW w:w="2298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11в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 xml:space="preserve">  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Кожевникова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35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14,9</w:t>
            </w:r>
          </w:p>
        </w:tc>
        <w:tc>
          <w:tcPr>
            <w:tcW w:w="92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</w:tr>
      <w:tr w:rsidR="009559CC" w:rsidRPr="00081451" w:rsidTr="001D0AA5">
        <w:trPr>
          <w:trHeight w:val="417"/>
        </w:trPr>
        <w:tc>
          <w:tcPr>
            <w:tcW w:w="2298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935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2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3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36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Pr="00081451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4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923" w:type="dxa"/>
          </w:tcPr>
          <w:p w:rsidR="009559CC" w:rsidRPr="00081451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</w:tr>
    </w:tbl>
    <w:p w:rsidR="009559CC" w:rsidRPr="00BA4A81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BA4A81">
        <w:rPr>
          <w:rFonts w:ascii="Times New Roman" w:hAnsi="Times New Roman"/>
          <w:sz w:val="28"/>
          <w:szCs w:val="28"/>
          <w:lang w:val="ru-RU"/>
        </w:rPr>
        <w:t>Обучающиеся</w:t>
      </w:r>
      <w:proofErr w:type="gramEnd"/>
      <w:r w:rsidRPr="00BA4A81">
        <w:rPr>
          <w:rFonts w:ascii="Times New Roman" w:hAnsi="Times New Roman"/>
          <w:sz w:val="28"/>
          <w:szCs w:val="28"/>
          <w:lang w:val="ru-RU"/>
        </w:rPr>
        <w:t xml:space="preserve"> показали высокое качество знаний.</w:t>
      </w:r>
    </w:p>
    <w:p w:rsidR="009559CC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BA4A81">
        <w:rPr>
          <w:rFonts w:ascii="Times New Roman" w:hAnsi="Times New Roman"/>
          <w:sz w:val="28"/>
          <w:szCs w:val="28"/>
          <w:lang w:val="ru-RU"/>
        </w:rPr>
        <w:t>Доля отличников составила 39%.</w:t>
      </w:r>
    </w:p>
    <w:p w:rsidR="009559CC" w:rsidRPr="00AE4B34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E4B34">
        <w:rPr>
          <w:rFonts w:ascii="Times New Roman" w:hAnsi="Times New Roman"/>
          <w:b/>
          <w:i/>
          <w:sz w:val="28"/>
          <w:szCs w:val="28"/>
          <w:lang w:val="ru-RU"/>
        </w:rPr>
        <w:t>ЕГЭ по выбору</w:t>
      </w:r>
      <w:r w:rsidRPr="00AE4B34">
        <w:rPr>
          <w:rFonts w:ascii="Times New Roman" w:hAnsi="Times New Roman"/>
          <w:sz w:val="28"/>
          <w:szCs w:val="28"/>
          <w:lang w:val="ru-RU"/>
        </w:rPr>
        <w:t xml:space="preserve">  выпускники сдавали экзамены по следующим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77"/>
        <w:gridCol w:w="3618"/>
        <w:gridCol w:w="2417"/>
        <w:gridCol w:w="2364"/>
      </w:tblGrid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AE4B34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0D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сдававших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35%</w:t>
            </w:r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  <w:tr w:rsidR="009559CC" w:rsidRPr="00E10D2B" w:rsidTr="001D0AA5">
        <w:tc>
          <w:tcPr>
            <w:tcW w:w="1242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5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99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3%</w:t>
            </w:r>
          </w:p>
        </w:tc>
      </w:tr>
    </w:tbl>
    <w:p w:rsidR="009559CC" w:rsidRPr="00980BD6" w:rsidRDefault="009559CC" w:rsidP="009559CC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980BD6">
        <w:rPr>
          <w:rFonts w:ascii="Times New Roman" w:hAnsi="Times New Roman"/>
          <w:b/>
          <w:sz w:val="28"/>
          <w:szCs w:val="28"/>
        </w:rPr>
        <w:t>Получены</w:t>
      </w:r>
      <w:proofErr w:type="spellEnd"/>
      <w:r w:rsidRPr="00980B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0BD6">
        <w:rPr>
          <w:rFonts w:ascii="Times New Roman" w:hAnsi="Times New Roman"/>
          <w:b/>
          <w:sz w:val="28"/>
          <w:szCs w:val="28"/>
        </w:rPr>
        <w:t>следующие</w:t>
      </w:r>
      <w:proofErr w:type="spellEnd"/>
      <w:r w:rsidRPr="00980BD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80BD6"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  <w:r w:rsidRPr="00980BD6">
        <w:rPr>
          <w:rFonts w:ascii="Times New Roman" w:hAnsi="Times New Roman"/>
          <w:b/>
          <w:sz w:val="28"/>
          <w:szCs w:val="28"/>
        </w:rPr>
        <w:t>:</w:t>
      </w:r>
    </w:p>
    <w:p w:rsidR="009559CC" w:rsidRPr="00AE4B34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E4B34">
        <w:rPr>
          <w:rFonts w:ascii="Times New Roman" w:hAnsi="Times New Roman"/>
          <w:sz w:val="28"/>
          <w:szCs w:val="28"/>
          <w:lang w:val="ru-RU"/>
        </w:rPr>
        <w:t xml:space="preserve">Доля выпускников, получивших  количество баллов не ниже минимального для поступления на </w:t>
      </w:r>
      <w:proofErr w:type="gramStart"/>
      <w:r w:rsidRPr="00AE4B34">
        <w:rPr>
          <w:rFonts w:ascii="Times New Roman" w:hAnsi="Times New Roman"/>
          <w:sz w:val="28"/>
          <w:szCs w:val="28"/>
          <w:lang w:val="ru-RU"/>
        </w:rPr>
        <w:t>обучение по программам</w:t>
      </w:r>
      <w:proofErr w:type="gramEnd"/>
      <w:r w:rsidRPr="00AE4B34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AE4B34">
        <w:rPr>
          <w:rFonts w:ascii="Times New Roman" w:hAnsi="Times New Roman"/>
          <w:sz w:val="28"/>
          <w:szCs w:val="28"/>
          <w:lang w:val="ru-RU"/>
        </w:rPr>
        <w:t>бакалавриата</w:t>
      </w:r>
      <w:proofErr w:type="spellEnd"/>
      <w:r w:rsidRPr="00AE4B34">
        <w:rPr>
          <w:rFonts w:ascii="Times New Roman" w:hAnsi="Times New Roman"/>
          <w:sz w:val="28"/>
          <w:szCs w:val="28"/>
          <w:lang w:val="ru-RU"/>
        </w:rPr>
        <w:t xml:space="preserve"> и </w:t>
      </w:r>
      <w:proofErr w:type="spellStart"/>
      <w:r w:rsidRPr="00AE4B34">
        <w:rPr>
          <w:rFonts w:ascii="Times New Roman" w:hAnsi="Times New Roman"/>
          <w:sz w:val="28"/>
          <w:szCs w:val="28"/>
          <w:lang w:val="ru-RU"/>
        </w:rPr>
        <w:t>специалитета</w:t>
      </w:r>
      <w:proofErr w:type="spellEnd"/>
      <w:r w:rsidRPr="00AE4B34">
        <w:rPr>
          <w:rFonts w:ascii="Times New Roman" w:hAnsi="Times New Roman"/>
          <w:sz w:val="28"/>
          <w:szCs w:val="28"/>
          <w:lang w:val="ru-RU"/>
        </w:rPr>
        <w:t xml:space="preserve"> в разрезе по предметам: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1"/>
        <w:gridCol w:w="4941"/>
        <w:gridCol w:w="3064"/>
      </w:tblGrid>
      <w:tr w:rsidR="009559CC" w:rsidRPr="00E10D2B" w:rsidTr="001D0AA5">
        <w:trPr>
          <w:trHeight w:val="295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Доля</w:t>
            </w:r>
            <w:proofErr w:type="spellEnd"/>
          </w:p>
        </w:tc>
      </w:tr>
      <w:tr w:rsidR="009559CC" w:rsidRPr="00E10D2B" w:rsidTr="001D0AA5">
        <w:trPr>
          <w:trHeight w:val="295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</w:tr>
      <w:tr w:rsidR="009559CC" w:rsidRPr="00E10D2B" w:rsidTr="001D0AA5">
        <w:trPr>
          <w:trHeight w:val="281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59CC" w:rsidRPr="00E10D2B" w:rsidTr="001D0AA5">
        <w:trPr>
          <w:trHeight w:val="295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59CC" w:rsidRPr="00E10D2B" w:rsidTr="001D0AA5">
        <w:trPr>
          <w:trHeight w:val="295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86%</w:t>
            </w:r>
          </w:p>
        </w:tc>
      </w:tr>
      <w:tr w:rsidR="009559CC" w:rsidRPr="00E10D2B" w:rsidTr="001D0AA5">
        <w:trPr>
          <w:trHeight w:val="295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59CC" w:rsidRPr="00E10D2B" w:rsidTr="001D0AA5">
        <w:trPr>
          <w:trHeight w:val="295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559CC" w:rsidRPr="00E10D2B" w:rsidTr="001D0AA5">
        <w:trPr>
          <w:trHeight w:val="281"/>
        </w:trPr>
        <w:tc>
          <w:tcPr>
            <w:tcW w:w="15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957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10D2B">
              <w:rPr>
                <w:rFonts w:ascii="Times New Roman" w:hAnsi="Times New Roman"/>
                <w:sz w:val="24"/>
                <w:szCs w:val="24"/>
              </w:rPr>
              <w:t>Информатика</w:t>
            </w:r>
            <w:proofErr w:type="spellEnd"/>
          </w:p>
        </w:tc>
        <w:tc>
          <w:tcPr>
            <w:tcW w:w="3076" w:type="dxa"/>
            <w:shd w:val="clear" w:color="auto" w:fill="auto"/>
          </w:tcPr>
          <w:p w:rsidR="009559CC" w:rsidRPr="00E10D2B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10D2B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9559CC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E4B34">
        <w:rPr>
          <w:rFonts w:ascii="Times New Roman" w:hAnsi="Times New Roman"/>
          <w:sz w:val="28"/>
          <w:szCs w:val="28"/>
          <w:lang w:val="ru-RU"/>
        </w:rPr>
        <w:t xml:space="preserve">Обучающиеся, получили количество баллов ниже минимального по биологии – 1 </w:t>
      </w:r>
      <w:proofErr w:type="gramStart"/>
      <w:r w:rsidRPr="00AE4B34">
        <w:rPr>
          <w:rFonts w:ascii="Times New Roman" w:hAnsi="Times New Roman"/>
          <w:sz w:val="28"/>
          <w:szCs w:val="28"/>
          <w:lang w:val="ru-RU"/>
        </w:rPr>
        <w:t>обучающийся</w:t>
      </w:r>
      <w:proofErr w:type="gramEnd"/>
      <w:r w:rsidRPr="00AE4B34">
        <w:rPr>
          <w:rFonts w:ascii="Times New Roman" w:hAnsi="Times New Roman"/>
          <w:sz w:val="28"/>
          <w:szCs w:val="28"/>
          <w:lang w:val="ru-RU"/>
        </w:rPr>
        <w:t xml:space="preserve"> 11а класса, по обществознанию – 2 обучающихся 11а класса, по информатике – 1 обучающийся 11а класса.</w:t>
      </w:r>
    </w:p>
    <w:p w:rsidR="009559CC" w:rsidRPr="00A07753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07753">
        <w:rPr>
          <w:rFonts w:ascii="Times New Roman" w:hAnsi="Times New Roman"/>
          <w:sz w:val="28"/>
          <w:szCs w:val="28"/>
          <w:lang w:val="ru-RU"/>
        </w:rPr>
        <w:t xml:space="preserve">Доля выпускников, получивших высокие баллы (80-100) составляет </w:t>
      </w:r>
    </w:p>
    <w:p w:rsidR="009559CC" w:rsidRPr="00A07753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A07753">
        <w:rPr>
          <w:rFonts w:ascii="Times New Roman" w:hAnsi="Times New Roman"/>
          <w:sz w:val="28"/>
          <w:szCs w:val="28"/>
          <w:lang w:val="ru-RU"/>
        </w:rPr>
        <w:t>- по обществознанию - 29% по школе, 27% в 11А и 33% в 11В, максимальный балл составил – 88 баллов  у обучающейся 11А класса (учитель Большакова И.В.)</w:t>
      </w:r>
      <w:proofErr w:type="gramEnd"/>
    </w:p>
    <w:p w:rsidR="009559CC" w:rsidRPr="00A07753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A07753">
        <w:rPr>
          <w:rFonts w:ascii="Times New Roman" w:hAnsi="Times New Roman"/>
          <w:sz w:val="28"/>
          <w:szCs w:val="28"/>
          <w:lang w:val="ru-RU"/>
        </w:rPr>
        <w:t xml:space="preserve">- по химии – 1 </w:t>
      </w:r>
      <w:proofErr w:type="gramStart"/>
      <w:r w:rsidRPr="00A07753">
        <w:rPr>
          <w:rFonts w:ascii="Times New Roman" w:hAnsi="Times New Roman"/>
          <w:sz w:val="28"/>
          <w:szCs w:val="28"/>
          <w:lang w:val="ru-RU"/>
        </w:rPr>
        <w:t>обучающаяся</w:t>
      </w:r>
      <w:proofErr w:type="gramEnd"/>
      <w:r w:rsidRPr="00A07753">
        <w:rPr>
          <w:rFonts w:ascii="Times New Roman" w:hAnsi="Times New Roman"/>
          <w:sz w:val="28"/>
          <w:szCs w:val="28"/>
          <w:lang w:val="ru-RU"/>
        </w:rPr>
        <w:t xml:space="preserve"> (100%) (учитель </w:t>
      </w:r>
      <w:proofErr w:type="spellStart"/>
      <w:r w:rsidRPr="00A07753">
        <w:rPr>
          <w:rFonts w:ascii="Times New Roman" w:hAnsi="Times New Roman"/>
          <w:sz w:val="28"/>
          <w:szCs w:val="28"/>
          <w:lang w:val="ru-RU"/>
        </w:rPr>
        <w:t>Мурылева</w:t>
      </w:r>
      <w:proofErr w:type="spellEnd"/>
      <w:r w:rsidRPr="00A07753">
        <w:rPr>
          <w:rFonts w:ascii="Times New Roman" w:hAnsi="Times New Roman"/>
          <w:sz w:val="28"/>
          <w:szCs w:val="28"/>
          <w:lang w:val="ru-RU"/>
        </w:rPr>
        <w:t xml:space="preserve"> Е.М.).</w:t>
      </w:r>
    </w:p>
    <w:p w:rsidR="009559CC" w:rsidRPr="0087511C" w:rsidRDefault="009559CC" w:rsidP="009559CC">
      <w:pPr>
        <w:spacing w:after="0"/>
        <w:ind w:firstLine="708"/>
        <w:rPr>
          <w:rFonts w:ascii="Times New Roman" w:hAnsi="Times New Roman"/>
          <w:b/>
          <w:sz w:val="28"/>
          <w:szCs w:val="28"/>
          <w:lang w:val="ru-RU"/>
        </w:rPr>
      </w:pPr>
      <w:r w:rsidRPr="0087511C">
        <w:rPr>
          <w:rFonts w:ascii="Times New Roman" w:hAnsi="Times New Roman"/>
          <w:b/>
          <w:sz w:val="28"/>
          <w:szCs w:val="28"/>
          <w:lang w:val="ru-RU"/>
        </w:rPr>
        <w:t>Сравнительный анализ результатов:</w:t>
      </w:r>
    </w:p>
    <w:p w:rsidR="009559CC" w:rsidRPr="0087511C" w:rsidRDefault="009559CC" w:rsidP="009559CC">
      <w:pPr>
        <w:spacing w:after="0"/>
        <w:ind w:firstLine="708"/>
        <w:rPr>
          <w:rFonts w:ascii="Times New Roman" w:hAnsi="Times New Roman"/>
          <w:sz w:val="28"/>
          <w:szCs w:val="28"/>
          <w:lang w:val="ru-RU"/>
        </w:rPr>
      </w:pPr>
      <w:r w:rsidRPr="0087511C">
        <w:rPr>
          <w:rFonts w:ascii="Times New Roman" w:hAnsi="Times New Roman"/>
          <w:sz w:val="28"/>
          <w:szCs w:val="28"/>
          <w:lang w:val="ru-RU"/>
        </w:rPr>
        <w:t>Динамика показателей среднего тестового балла за 3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1"/>
        <w:gridCol w:w="2156"/>
        <w:gridCol w:w="2420"/>
        <w:gridCol w:w="2389"/>
      </w:tblGrid>
      <w:tr w:rsidR="009559CC" w:rsidRPr="0024555C" w:rsidTr="001D0AA5">
        <w:tc>
          <w:tcPr>
            <w:tcW w:w="2661" w:type="dxa"/>
          </w:tcPr>
          <w:p w:rsidR="009559C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Предмет</w:t>
            </w:r>
            <w:proofErr w:type="spellEnd"/>
          </w:p>
        </w:tc>
        <w:tc>
          <w:tcPr>
            <w:tcW w:w="2267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2019 -2020</w:t>
            </w:r>
          </w:p>
        </w:tc>
        <w:tc>
          <w:tcPr>
            <w:tcW w:w="2551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2020 -2021</w:t>
            </w:r>
          </w:p>
        </w:tc>
        <w:tc>
          <w:tcPr>
            <w:tcW w:w="2517" w:type="dxa"/>
          </w:tcPr>
          <w:p w:rsidR="009559CC" w:rsidRPr="0024555C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2021 -2022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3C9">
              <w:rPr>
                <w:rFonts w:ascii="Times New Roman" w:hAnsi="Times New Roman"/>
                <w:sz w:val="24"/>
                <w:szCs w:val="24"/>
              </w:rPr>
              <w:t>История</w:t>
            </w:r>
            <w:proofErr w:type="spellEnd"/>
          </w:p>
        </w:tc>
        <w:tc>
          <w:tcPr>
            <w:tcW w:w="226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55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56,3</w:t>
            </w:r>
          </w:p>
        </w:tc>
        <w:tc>
          <w:tcPr>
            <w:tcW w:w="251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3C9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  <w:proofErr w:type="spellEnd"/>
          </w:p>
        </w:tc>
        <w:tc>
          <w:tcPr>
            <w:tcW w:w="226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57,7</w:t>
            </w:r>
          </w:p>
        </w:tc>
        <w:tc>
          <w:tcPr>
            <w:tcW w:w="255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55,8</w:t>
            </w:r>
          </w:p>
        </w:tc>
        <w:tc>
          <w:tcPr>
            <w:tcW w:w="251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66,4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3C9">
              <w:rPr>
                <w:rFonts w:ascii="Times New Roman" w:hAnsi="Times New Roman"/>
                <w:sz w:val="24"/>
                <w:szCs w:val="24"/>
              </w:rPr>
              <w:t>Химия</w:t>
            </w:r>
            <w:proofErr w:type="spellEnd"/>
            <w:r w:rsidRPr="003D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65,7</w:t>
            </w:r>
          </w:p>
        </w:tc>
        <w:tc>
          <w:tcPr>
            <w:tcW w:w="255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56,6</w:t>
            </w:r>
          </w:p>
        </w:tc>
        <w:tc>
          <w:tcPr>
            <w:tcW w:w="251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3C9">
              <w:rPr>
                <w:rFonts w:ascii="Times New Roman" w:hAnsi="Times New Roman"/>
                <w:sz w:val="24"/>
                <w:szCs w:val="24"/>
              </w:rPr>
              <w:t>Биология</w:t>
            </w:r>
            <w:proofErr w:type="spellEnd"/>
            <w:r w:rsidRPr="003D53C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6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55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51,4</w:t>
            </w:r>
          </w:p>
        </w:tc>
        <w:tc>
          <w:tcPr>
            <w:tcW w:w="251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D53C9">
              <w:rPr>
                <w:rFonts w:ascii="Times New Roman" w:hAnsi="Times New Roman"/>
                <w:sz w:val="24"/>
                <w:szCs w:val="24"/>
              </w:rPr>
              <w:t>Физика</w:t>
            </w:r>
            <w:proofErr w:type="spellEnd"/>
            <w:r w:rsidRPr="003D53C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26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55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42,8</w:t>
            </w:r>
          </w:p>
        </w:tc>
        <w:tc>
          <w:tcPr>
            <w:tcW w:w="251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46,2</w:t>
            </w:r>
          </w:p>
        </w:tc>
      </w:tr>
      <w:tr w:rsidR="009559CC" w:rsidRPr="0024555C" w:rsidTr="001D0AA5">
        <w:tc>
          <w:tcPr>
            <w:tcW w:w="266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  <w:proofErr w:type="spellEnd"/>
          </w:p>
        </w:tc>
        <w:tc>
          <w:tcPr>
            <w:tcW w:w="2267" w:type="dxa"/>
          </w:tcPr>
          <w:p w:rsidR="009559CC" w:rsidRPr="002214B4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2551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17" w:type="dxa"/>
          </w:tcPr>
          <w:p w:rsidR="009559CC" w:rsidRPr="003D53C9" w:rsidRDefault="009559CC" w:rsidP="001D0AA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</w:tr>
    </w:tbl>
    <w:p w:rsidR="009559CC" w:rsidRDefault="009559CC" w:rsidP="009559CC">
      <w:pPr>
        <w:spacing w:after="0"/>
        <w:rPr>
          <w:rFonts w:ascii="Times New Roman" w:hAnsi="Times New Roman"/>
          <w:sz w:val="28"/>
          <w:szCs w:val="28"/>
          <w:lang w:val="ru-RU"/>
        </w:rPr>
      </w:pPr>
      <w:r w:rsidRPr="0087511C">
        <w:rPr>
          <w:rFonts w:ascii="Times New Roman" w:hAnsi="Times New Roman"/>
          <w:sz w:val="28"/>
          <w:szCs w:val="28"/>
          <w:lang w:val="ru-RU"/>
        </w:rPr>
        <w:t>Наблюдается положительная динамика результатов по истории и обществознанию. По биологии идет понижение среднего тестового балла. По физике показатель текущего года выше показателя 20-21 учебного года, но ниже 19-20 учебного года.</w:t>
      </w:r>
    </w:p>
    <w:p w:rsidR="009559CC" w:rsidRPr="0087511C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87511C">
        <w:rPr>
          <w:rFonts w:ascii="Times New Roman" w:hAnsi="Times New Roman"/>
          <w:sz w:val="28"/>
          <w:szCs w:val="28"/>
          <w:lang w:val="ru-RU"/>
        </w:rPr>
        <w:t>Анализ набранных баллов ЕГЭ обучающихся, получивших аттестат о среднем общем образовании с отличием дал следующие результаты:</w:t>
      </w:r>
    </w:p>
    <w:p w:rsidR="009559CC" w:rsidRPr="0087511C" w:rsidRDefault="009559CC" w:rsidP="009559CC">
      <w:pPr>
        <w:tabs>
          <w:tab w:val="left" w:pos="1155"/>
        </w:tabs>
        <w:spacing w:after="0"/>
        <w:rPr>
          <w:rFonts w:ascii="Times New Roman" w:hAnsi="Times New Roman"/>
          <w:sz w:val="28"/>
          <w:szCs w:val="28"/>
          <w:lang w:val="ru-RU"/>
        </w:rPr>
      </w:pPr>
      <w:r w:rsidRPr="0087511C">
        <w:rPr>
          <w:rFonts w:ascii="Times New Roman" w:hAnsi="Times New Roman"/>
          <w:sz w:val="28"/>
          <w:szCs w:val="28"/>
          <w:lang w:val="ru-RU"/>
        </w:rPr>
        <w:lastRenderedPageBreak/>
        <w:t xml:space="preserve">Все обучающиеся, которые сдавали 3 предмета,  в сумме получили количество баллов не менее 210 баллов. 4 обучающихся (67%) получили количество баллов по каждому сдаваемому предмету не ниже 70 баллов. </w:t>
      </w:r>
    </w:p>
    <w:p w:rsidR="0042327F" w:rsidRPr="00A34346" w:rsidRDefault="0042327F" w:rsidP="0042327F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2E424C"/>
          <w:sz w:val="28"/>
          <w:szCs w:val="28"/>
        </w:rPr>
      </w:pPr>
      <w:proofErr w:type="gramStart"/>
      <w:r w:rsidRPr="00A34346">
        <w:rPr>
          <w:color w:val="000000"/>
          <w:sz w:val="28"/>
          <w:szCs w:val="28"/>
        </w:rPr>
        <w:t>На конец</w:t>
      </w:r>
      <w:proofErr w:type="gramEnd"/>
      <w:r w:rsidRPr="00A34346">
        <w:rPr>
          <w:color w:val="000000"/>
          <w:sz w:val="28"/>
          <w:szCs w:val="28"/>
        </w:rPr>
        <w:t xml:space="preserve"> 2021-2022 учебного года в </w:t>
      </w:r>
      <w:r>
        <w:rPr>
          <w:color w:val="000000"/>
          <w:sz w:val="28"/>
          <w:szCs w:val="28"/>
        </w:rPr>
        <w:t>9</w:t>
      </w:r>
      <w:r w:rsidRPr="00A34346">
        <w:rPr>
          <w:color w:val="000000"/>
          <w:sz w:val="28"/>
          <w:szCs w:val="28"/>
        </w:rPr>
        <w:t xml:space="preserve"> класс</w:t>
      </w:r>
      <w:r>
        <w:rPr>
          <w:color w:val="000000"/>
          <w:sz w:val="28"/>
          <w:szCs w:val="28"/>
        </w:rPr>
        <w:t>ах</w:t>
      </w:r>
      <w:r w:rsidRPr="00A34346">
        <w:rPr>
          <w:color w:val="000000"/>
          <w:sz w:val="28"/>
          <w:szCs w:val="28"/>
        </w:rPr>
        <w:t xml:space="preserve"> обучались </w:t>
      </w:r>
      <w:r>
        <w:rPr>
          <w:color w:val="000000"/>
          <w:sz w:val="28"/>
          <w:szCs w:val="28"/>
        </w:rPr>
        <w:t>59</w:t>
      </w:r>
      <w:r w:rsidRPr="00A34346">
        <w:rPr>
          <w:color w:val="000000"/>
          <w:sz w:val="28"/>
          <w:szCs w:val="28"/>
        </w:rPr>
        <w:t xml:space="preserve"> учащихся.</w:t>
      </w:r>
    </w:p>
    <w:p w:rsidR="0042327F" w:rsidRDefault="0042327F" w:rsidP="0042327F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34346">
        <w:rPr>
          <w:color w:val="000000"/>
          <w:sz w:val="28"/>
          <w:szCs w:val="28"/>
        </w:rPr>
        <w:t xml:space="preserve">К государственной итоговой аттестации были допущены </w:t>
      </w:r>
      <w:r>
        <w:rPr>
          <w:color w:val="000000"/>
          <w:sz w:val="28"/>
          <w:szCs w:val="28"/>
        </w:rPr>
        <w:t>59 обучающихся (100%)</w:t>
      </w:r>
      <w:r w:rsidRPr="00A34346">
        <w:rPr>
          <w:color w:val="000000"/>
          <w:sz w:val="28"/>
          <w:szCs w:val="28"/>
        </w:rPr>
        <w:t xml:space="preserve">, получивших «зачёт» на итоговом </w:t>
      </w:r>
      <w:r>
        <w:rPr>
          <w:color w:val="000000"/>
          <w:sz w:val="28"/>
          <w:szCs w:val="28"/>
        </w:rPr>
        <w:t>собеседовании по русскому языку</w:t>
      </w:r>
      <w:r w:rsidRPr="00A34346">
        <w:rPr>
          <w:color w:val="000000"/>
          <w:sz w:val="28"/>
          <w:szCs w:val="28"/>
        </w:rPr>
        <w:t xml:space="preserve"> и имеющих годовые оценки по каждому предмету</w:t>
      </w:r>
      <w:r>
        <w:rPr>
          <w:color w:val="000000"/>
          <w:sz w:val="28"/>
          <w:szCs w:val="28"/>
        </w:rPr>
        <w:t xml:space="preserve"> учебного плана</w:t>
      </w:r>
      <w:r w:rsidRPr="00A34346">
        <w:rPr>
          <w:color w:val="000000"/>
          <w:sz w:val="28"/>
          <w:szCs w:val="28"/>
        </w:rPr>
        <w:t xml:space="preserve"> не ниже удовлетворительных.</w:t>
      </w:r>
      <w:r>
        <w:rPr>
          <w:color w:val="000000"/>
          <w:sz w:val="28"/>
          <w:szCs w:val="28"/>
        </w:rPr>
        <w:t xml:space="preserve"> </w:t>
      </w:r>
    </w:p>
    <w:p w:rsidR="0042327F" w:rsidRDefault="0042327F" w:rsidP="0042327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ГИА проводилась в двух формах: ОГЭ и ГВЭ.</w:t>
      </w:r>
    </w:p>
    <w:p w:rsidR="0042327F" w:rsidRDefault="0042327F" w:rsidP="0042327F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ГИА в форме ГВЭ принимало участие 6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(10%), которые проходили аттестацию по двум обязательным предметам (русский язык и математика)</w:t>
      </w:r>
    </w:p>
    <w:p w:rsidR="0042327F" w:rsidRDefault="0042327F" w:rsidP="0042327F">
      <w:pPr>
        <w:pStyle w:val="ac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 ГИА в форме ЕГЭ принимало участие 53 обучающегося, которые проходили аттестацию </w:t>
      </w:r>
      <w:r w:rsidRPr="00A34346">
        <w:rPr>
          <w:color w:val="000000"/>
          <w:sz w:val="28"/>
          <w:szCs w:val="28"/>
        </w:rPr>
        <w:t xml:space="preserve"> по двум предметам – русскому языку и математике</w:t>
      </w:r>
      <w:r>
        <w:rPr>
          <w:color w:val="000000"/>
          <w:sz w:val="28"/>
          <w:szCs w:val="28"/>
        </w:rPr>
        <w:t xml:space="preserve"> и по них 52 обучающегося по двум предметам по выбору</w:t>
      </w:r>
      <w:r w:rsidRPr="00A34346">
        <w:rPr>
          <w:color w:val="000000"/>
          <w:sz w:val="28"/>
          <w:szCs w:val="28"/>
        </w:rPr>
        <w:t xml:space="preserve">. Для сдачи экзаменов по выбору были выбраны следующие предметы: </w:t>
      </w:r>
      <w:r>
        <w:rPr>
          <w:color w:val="000000"/>
          <w:sz w:val="28"/>
          <w:szCs w:val="28"/>
        </w:rPr>
        <w:t xml:space="preserve">обществознание, история, </w:t>
      </w:r>
      <w:r w:rsidRPr="00A34346">
        <w:rPr>
          <w:color w:val="000000"/>
          <w:sz w:val="28"/>
          <w:szCs w:val="28"/>
        </w:rPr>
        <w:t>биология, химия, физика</w:t>
      </w:r>
      <w:r>
        <w:rPr>
          <w:color w:val="000000"/>
          <w:sz w:val="28"/>
          <w:szCs w:val="28"/>
        </w:rPr>
        <w:t>, информатика и география</w:t>
      </w:r>
      <w:r w:rsidRPr="00A34346">
        <w:rPr>
          <w:color w:val="000000"/>
          <w:sz w:val="28"/>
          <w:szCs w:val="28"/>
        </w:rPr>
        <w:t>.</w:t>
      </w:r>
    </w:p>
    <w:p w:rsidR="0042327F" w:rsidRDefault="0042327F" w:rsidP="0042327F">
      <w:pPr>
        <w:pStyle w:val="ac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основные даты основного периода ОГЭ доля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получивших отметки не ниже удовлетворительной в разрезе по предметам и классам следующая: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7"/>
        <w:gridCol w:w="2535"/>
        <w:gridCol w:w="947"/>
        <w:gridCol w:w="947"/>
        <w:gridCol w:w="947"/>
        <w:gridCol w:w="947"/>
        <w:gridCol w:w="834"/>
        <w:gridCol w:w="835"/>
        <w:gridCol w:w="937"/>
      </w:tblGrid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E10D2B">
              <w:rPr>
                <w:color w:val="000000"/>
              </w:rPr>
              <w:t>п</w:t>
            </w:r>
            <w:proofErr w:type="spellEnd"/>
            <w:proofErr w:type="gramEnd"/>
            <w:r w:rsidRPr="00E10D2B">
              <w:rPr>
                <w:color w:val="000000"/>
              </w:rPr>
              <w:t>/</w:t>
            </w:r>
            <w:proofErr w:type="spellStart"/>
            <w:r w:rsidRPr="00E10D2B">
              <w:rPr>
                <w:color w:val="000000"/>
              </w:rPr>
              <w:t>п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Предмет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9а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9б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9в</w:t>
            </w: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9г</w:t>
            </w: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9д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9е</w:t>
            </w: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По школе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86%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98%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Математика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87%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83%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86%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50%</w:t>
            </w: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97%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Обществознание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80%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91%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7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Информатика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8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50%</w:t>
            </w: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91%</w:t>
            </w:r>
          </w:p>
        </w:tc>
      </w:tr>
      <w:tr w:rsidR="0042327F" w:rsidRPr="00E10D2B" w:rsidTr="001D0AA5">
        <w:tc>
          <w:tcPr>
            <w:tcW w:w="675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9</w:t>
            </w:r>
          </w:p>
        </w:tc>
        <w:tc>
          <w:tcPr>
            <w:tcW w:w="2694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50%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70%</w:t>
            </w:r>
          </w:p>
        </w:tc>
        <w:tc>
          <w:tcPr>
            <w:tcW w:w="992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56%</w:t>
            </w:r>
          </w:p>
        </w:tc>
        <w:tc>
          <w:tcPr>
            <w:tcW w:w="993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100%</w:t>
            </w:r>
          </w:p>
        </w:tc>
        <w:tc>
          <w:tcPr>
            <w:tcW w:w="850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75%</w:t>
            </w:r>
          </w:p>
        </w:tc>
        <w:tc>
          <w:tcPr>
            <w:tcW w:w="851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</w:p>
        </w:tc>
        <w:tc>
          <w:tcPr>
            <w:tcW w:w="957" w:type="dxa"/>
            <w:shd w:val="clear" w:color="auto" w:fill="auto"/>
          </w:tcPr>
          <w:p w:rsidR="0042327F" w:rsidRPr="00E10D2B" w:rsidRDefault="0042327F" w:rsidP="001D0AA5">
            <w:pPr>
              <w:pStyle w:val="ac"/>
              <w:spacing w:before="0" w:beforeAutospacing="0" w:after="0" w:afterAutospacing="0"/>
              <w:jc w:val="both"/>
              <w:rPr>
                <w:color w:val="000000"/>
              </w:rPr>
            </w:pPr>
            <w:r w:rsidRPr="00E10D2B">
              <w:rPr>
                <w:color w:val="000000"/>
              </w:rPr>
              <w:t>63%</w:t>
            </w:r>
          </w:p>
        </w:tc>
      </w:tr>
    </w:tbl>
    <w:p w:rsidR="0042327F" w:rsidRPr="00A34346" w:rsidRDefault="0042327F" w:rsidP="0042327F">
      <w:pPr>
        <w:pStyle w:val="ac"/>
        <w:spacing w:before="0" w:beforeAutospacing="0" w:after="0" w:afterAutospacing="0"/>
        <w:ind w:firstLine="708"/>
        <w:jc w:val="both"/>
        <w:rPr>
          <w:rFonts w:ascii="Arial" w:hAnsi="Arial" w:cs="Arial"/>
          <w:color w:val="2E424C"/>
          <w:sz w:val="28"/>
          <w:szCs w:val="28"/>
        </w:rPr>
      </w:pPr>
      <w:r>
        <w:rPr>
          <w:color w:val="000000"/>
          <w:sz w:val="28"/>
          <w:szCs w:val="28"/>
        </w:rPr>
        <w:t>Количество неудовлетворительных результатов у каждого обучающегося не более двух, поэтому все обучающиеся проходили повторную аттестацию в резервные сроки основного периода. С учетом результатов ОГЭ</w:t>
      </w:r>
      <w:proofErr w:type="gramStart"/>
      <w:r>
        <w:rPr>
          <w:color w:val="000000"/>
          <w:sz w:val="28"/>
          <w:szCs w:val="28"/>
        </w:rPr>
        <w:t xml:space="preserve">,, </w:t>
      </w:r>
      <w:proofErr w:type="gramEnd"/>
      <w:r>
        <w:rPr>
          <w:color w:val="000000"/>
          <w:sz w:val="28"/>
          <w:szCs w:val="28"/>
        </w:rPr>
        <w:t xml:space="preserve">полученных в резервные сроки, все обучающиеся по всем предметам получили количество баллов не ниже минимального. Удовлетворительные результаты ГИА по двум основным предметам и предметам по выбору явились основанием для выдачи аттестата об основном общем образовании 59 обучающимся (100%). 4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(8%) получили аттестат об основном общем образовании с отличием. </w:t>
      </w:r>
    </w:p>
    <w:p w:rsidR="00B86508" w:rsidRPr="003F63C2" w:rsidRDefault="0042327F" w:rsidP="0042327F">
      <w:pPr>
        <w:spacing w:after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lastRenderedPageBreak/>
        <w:t xml:space="preserve"> </w:t>
      </w:r>
      <w:r w:rsidR="003F63C2">
        <w:rPr>
          <w:rFonts w:hAnsi="Times New Roman" w:cs="Times New Roman"/>
          <w:b/>
          <w:bCs/>
          <w:color w:val="000000"/>
          <w:sz w:val="24"/>
          <w:szCs w:val="24"/>
        </w:rPr>
        <w:t>V</w:t>
      </w:r>
      <w:r w:rsidR="003F63C2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proofErr w:type="spellStart"/>
      <w:r w:rsidR="003F63C2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Востребованность</w:t>
      </w:r>
      <w:proofErr w:type="spellEnd"/>
      <w:r w:rsidR="003F63C2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выпускников</w:t>
      </w:r>
    </w:p>
    <w:tbl>
      <w:tblPr>
        <w:tblW w:w="951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765"/>
        <w:gridCol w:w="576"/>
        <w:gridCol w:w="827"/>
        <w:gridCol w:w="827"/>
        <w:gridCol w:w="1578"/>
        <w:gridCol w:w="576"/>
        <w:gridCol w:w="964"/>
        <w:gridCol w:w="1578"/>
        <w:gridCol w:w="1024"/>
        <w:gridCol w:w="795"/>
      </w:tblGrid>
      <w:tr w:rsidR="00B86508" w:rsidTr="00CA0880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Год</w:t>
            </w:r>
          </w:p>
          <w:p w:rsidR="00B86508" w:rsidRDefault="003F63C2" w:rsidP="00CA0880">
            <w:pPr>
              <w:pStyle w:val="a5"/>
            </w:pPr>
            <w:r>
              <w:t>выпуска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Основная школа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Средняя школа</w:t>
            </w:r>
          </w:p>
        </w:tc>
      </w:tr>
      <w:tr w:rsidR="00B86508" w:rsidRPr="00C07860" w:rsidTr="00CA0880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B86508" w:rsidP="00CA0880">
            <w:pPr>
              <w:pStyle w:val="a5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 w:rsidP="00CA0880">
            <w:pPr>
              <w:pStyle w:val="a5"/>
            </w:pPr>
            <w:r w:rsidRPr="003F63C2">
              <w:t>Перешли в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10-й класс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Школы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 w:rsidP="00CA0880">
            <w:pPr>
              <w:pStyle w:val="a5"/>
            </w:pPr>
            <w:r w:rsidRPr="003F63C2">
              <w:t>Перешли в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10-й класс</w:t>
            </w:r>
          </w:p>
          <w:p w:rsidR="00B86508" w:rsidRPr="003F63C2" w:rsidRDefault="003F63C2" w:rsidP="00CA0880">
            <w:pPr>
              <w:pStyle w:val="a5"/>
            </w:pPr>
            <w:r w:rsidRPr="003F63C2">
              <w:t>другой 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Поступили в</w:t>
            </w:r>
          </w:p>
          <w:p w:rsidR="00B86508" w:rsidRDefault="003F63C2" w:rsidP="00CA0880">
            <w:pPr>
              <w:pStyle w:val="a5"/>
            </w:pPr>
            <w:r>
              <w:t>профессиональную</w:t>
            </w:r>
            <w:r w:rsidR="00CA0880">
              <w:t xml:space="preserve"> </w:t>
            </w:r>
            <w: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Поступили</w:t>
            </w:r>
          </w:p>
          <w:p w:rsidR="00B86508" w:rsidRDefault="003F63C2" w:rsidP="00CA0880">
            <w:pPr>
              <w:pStyle w:val="a5"/>
            </w:pPr>
            <w:r>
              <w:t xml:space="preserve">в </w:t>
            </w:r>
            <w:r w:rsidR="00CA0880">
              <w:t>вуз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Поступили в</w:t>
            </w:r>
          </w:p>
          <w:p w:rsidR="00B86508" w:rsidRDefault="003F63C2" w:rsidP="00407C34">
            <w:pPr>
              <w:pStyle w:val="a5"/>
            </w:pPr>
            <w:r>
              <w:t>профессиональную</w:t>
            </w:r>
            <w:r w:rsidR="00407C34">
              <w:t xml:space="preserve"> </w:t>
            </w:r>
            <w: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CA0880">
            <w:pPr>
              <w:pStyle w:val="a5"/>
            </w:pPr>
            <w:r>
              <w:t>Устроились</w:t>
            </w:r>
          </w:p>
          <w:p w:rsidR="00B86508" w:rsidRDefault="003F63C2" w:rsidP="00CA0880">
            <w:pPr>
              <w:pStyle w:val="a5"/>
            </w:pPr>
            <w:r>
              <w:t>на работу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 w:rsidP="00CA0880">
            <w:pPr>
              <w:pStyle w:val="a5"/>
            </w:pPr>
            <w:r w:rsidRPr="003F63C2">
              <w:t xml:space="preserve">Пошли </w:t>
            </w:r>
            <w:proofErr w:type="gramStart"/>
            <w:r w:rsidRPr="003F63C2">
              <w:t>на</w:t>
            </w:r>
            <w:proofErr w:type="gramEnd"/>
          </w:p>
          <w:p w:rsidR="00B86508" w:rsidRPr="003F63C2" w:rsidRDefault="003F63C2" w:rsidP="00CA0880">
            <w:pPr>
              <w:pStyle w:val="a5"/>
            </w:pPr>
            <w:r w:rsidRPr="003F63C2">
              <w:t>срочную</w:t>
            </w:r>
          </w:p>
          <w:p w:rsidR="00B86508" w:rsidRPr="003F63C2" w:rsidRDefault="003F63C2" w:rsidP="00CA0880">
            <w:pPr>
              <w:pStyle w:val="a5"/>
            </w:pPr>
            <w:r w:rsidRPr="003F63C2">
              <w:t xml:space="preserve">службу </w:t>
            </w:r>
            <w:proofErr w:type="gramStart"/>
            <w:r w:rsidRPr="003F63C2">
              <w:t>по</w:t>
            </w:r>
            <w:proofErr w:type="gramEnd"/>
          </w:p>
          <w:p w:rsidR="00B86508" w:rsidRPr="003F63C2" w:rsidRDefault="003F63C2" w:rsidP="00CA0880">
            <w:pPr>
              <w:pStyle w:val="a5"/>
            </w:pPr>
            <w:r w:rsidRPr="003F63C2">
              <w:t>призыву</w:t>
            </w:r>
          </w:p>
        </w:tc>
      </w:tr>
      <w:tr w:rsidR="00CA0880" w:rsidTr="00CA088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CA0880" w:rsidRDefault="00CA088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="004558AF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407C34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EF0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EF0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EF0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42327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EF0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EF0C7C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4558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CA0880" w:rsidRPr="001F7356" w:rsidRDefault="001F735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</w:p>
        </w:tc>
      </w:tr>
    </w:tbl>
    <w:p w:rsidR="006F4125" w:rsidRDefault="0042327F" w:rsidP="006F4125">
      <w:pPr>
        <w:pStyle w:val="ac"/>
        <w:jc w:val="both"/>
      </w:pPr>
      <w:r>
        <w:rPr>
          <w:color w:val="000000"/>
        </w:rPr>
        <w:t>4</w:t>
      </w:r>
      <w:r w:rsidR="004558AF">
        <w:rPr>
          <w:color w:val="000000"/>
        </w:rPr>
        <w:t>3</w:t>
      </w:r>
      <w:r w:rsidR="006756B0">
        <w:rPr>
          <w:color w:val="000000"/>
        </w:rPr>
        <w:t xml:space="preserve"> процент</w:t>
      </w:r>
      <w:r w:rsidR="004558AF">
        <w:rPr>
          <w:color w:val="000000"/>
        </w:rPr>
        <w:t>а</w:t>
      </w:r>
      <w:r w:rsidR="006756B0">
        <w:rPr>
          <w:color w:val="000000"/>
        </w:rPr>
        <w:t xml:space="preserve"> выпускников </w:t>
      </w:r>
      <w:r w:rsidR="003F63C2" w:rsidRPr="003F63C2">
        <w:rPr>
          <w:color w:val="000000"/>
        </w:rPr>
        <w:t>9 класса</w:t>
      </w:r>
      <w:r w:rsidR="006756B0">
        <w:rPr>
          <w:color w:val="000000"/>
        </w:rPr>
        <w:t xml:space="preserve"> продолжают обучение в 10 классе</w:t>
      </w:r>
      <w:r w:rsidR="003F63C2" w:rsidRPr="003F63C2">
        <w:rPr>
          <w:color w:val="000000"/>
        </w:rPr>
        <w:t>.</w:t>
      </w:r>
      <w:r w:rsidR="003F63C2">
        <w:rPr>
          <w:color w:val="000000"/>
        </w:rPr>
        <w:t> </w:t>
      </w:r>
      <w:r w:rsidR="003F63C2" w:rsidRPr="003F63C2">
        <w:rPr>
          <w:color w:val="000000"/>
        </w:rPr>
        <w:t>Это связано с тем, что в Школе введено</w:t>
      </w:r>
      <w:r w:rsidR="00D738F1">
        <w:rPr>
          <w:color w:val="000000"/>
        </w:rPr>
        <w:t xml:space="preserve"> профильное</w:t>
      </w:r>
      <w:r w:rsidR="003F63C2" w:rsidRPr="003F63C2">
        <w:rPr>
          <w:color w:val="000000"/>
        </w:rPr>
        <w:t xml:space="preserve"> обучение</w:t>
      </w:r>
      <w:r w:rsidR="00A4720C">
        <w:rPr>
          <w:color w:val="000000"/>
        </w:rPr>
        <w:t>, которое позволяет более качественно подготовиться к ЕГЭ.</w:t>
      </w:r>
      <w:r w:rsidR="006756B0">
        <w:rPr>
          <w:color w:val="000000"/>
        </w:rPr>
        <w:t xml:space="preserve"> </w:t>
      </w:r>
      <w:r w:rsidR="00A4720C">
        <w:rPr>
          <w:color w:val="000000"/>
        </w:rPr>
        <w:t xml:space="preserve"> Выпускники 11 классов на бюджетной основе были зачислены в ведущие ВУЗы не только Тамбовской области, но и России </w:t>
      </w:r>
      <w:r w:rsidR="00855534">
        <w:rPr>
          <w:color w:val="000000"/>
        </w:rPr>
        <w:t>(</w:t>
      </w:r>
      <w:proofErr w:type="gramStart"/>
      <w:r w:rsidR="00EF0C7C">
        <w:rPr>
          <w:color w:val="000000"/>
        </w:rPr>
        <w:t>г</w:t>
      </w:r>
      <w:proofErr w:type="gramEnd"/>
      <w:r w:rsidR="00EF0C7C">
        <w:rPr>
          <w:color w:val="000000"/>
        </w:rPr>
        <w:t>. Воронеж</w:t>
      </w:r>
      <w:r w:rsidR="00A4720C">
        <w:rPr>
          <w:color w:val="000000"/>
        </w:rPr>
        <w:t>) на медицинские,</w:t>
      </w:r>
      <w:r w:rsidR="00EF0C7C">
        <w:rPr>
          <w:color w:val="000000"/>
        </w:rPr>
        <w:t xml:space="preserve"> </w:t>
      </w:r>
      <w:r w:rsidR="00855534">
        <w:rPr>
          <w:color w:val="000000"/>
        </w:rPr>
        <w:t xml:space="preserve"> инженерные</w:t>
      </w:r>
      <w:r w:rsidR="00EF0C7C">
        <w:rPr>
          <w:color w:val="000000"/>
        </w:rPr>
        <w:t xml:space="preserve"> </w:t>
      </w:r>
      <w:r w:rsidR="00A4720C">
        <w:rPr>
          <w:color w:val="000000"/>
        </w:rPr>
        <w:t xml:space="preserve"> специальности.</w:t>
      </w:r>
      <w:r w:rsidR="00A4720C">
        <w:t xml:space="preserve"> </w:t>
      </w:r>
    </w:p>
    <w:p w:rsidR="00B86508" w:rsidRPr="003F63C2" w:rsidRDefault="00702C34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>
        <w:rPr>
          <w:rFonts w:hAnsi="Times New Roman" w:cs="Times New Roman"/>
          <w:b/>
          <w:bCs/>
          <w:color w:val="000000"/>
          <w:sz w:val="24"/>
          <w:szCs w:val="24"/>
        </w:rPr>
        <w:t>VI</w:t>
      </w:r>
      <w:r w:rsidR="003F63C2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функционирования внутренней системы оценки качества образования</w:t>
      </w:r>
    </w:p>
    <w:p w:rsidR="00722481" w:rsidRDefault="003F63C2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B26724">
        <w:rPr>
          <w:rFonts w:hAnsi="Times New Roman" w:cs="Times New Roman"/>
          <w:sz w:val="24"/>
          <w:szCs w:val="24"/>
          <w:lang w:val="ru-RU"/>
        </w:rPr>
        <w:t>По результатам анкетирования</w:t>
      </w:r>
      <w:r w:rsidR="003D5511">
        <w:rPr>
          <w:rFonts w:hAnsi="Times New Roman" w:cs="Times New Roman"/>
          <w:sz w:val="24"/>
          <w:szCs w:val="24"/>
          <w:lang w:val="ru-RU"/>
        </w:rPr>
        <w:t xml:space="preserve"> 2022</w:t>
      </w:r>
      <w:r w:rsidRPr="00B26724">
        <w:rPr>
          <w:rFonts w:hAnsi="Times New Roman" w:cs="Times New Roman"/>
          <w:sz w:val="24"/>
          <w:szCs w:val="24"/>
          <w:lang w:val="ru-RU"/>
        </w:rPr>
        <w:t xml:space="preserve"> года выявлено, что количество родителей, которые удовлетворены качеством образования в Школе, –</w:t>
      </w:r>
      <w:r w:rsidRPr="00B26724">
        <w:rPr>
          <w:rFonts w:hAnsi="Times New Roman" w:cs="Times New Roman"/>
          <w:sz w:val="24"/>
          <w:szCs w:val="24"/>
        </w:rPr>
        <w:t> </w:t>
      </w:r>
      <w:r w:rsidR="004F2D87" w:rsidRPr="00B26724">
        <w:rPr>
          <w:rFonts w:hAnsi="Times New Roman" w:cs="Times New Roman"/>
          <w:sz w:val="24"/>
          <w:szCs w:val="24"/>
          <w:lang w:val="ru-RU"/>
        </w:rPr>
        <w:t>67</w:t>
      </w:r>
      <w:r w:rsidRPr="00B26724">
        <w:rPr>
          <w:rFonts w:hAnsi="Times New Roman" w:cs="Times New Roman"/>
          <w:sz w:val="24"/>
          <w:szCs w:val="24"/>
        </w:rPr>
        <w:t> </w:t>
      </w:r>
      <w:r w:rsidR="004F2D87" w:rsidRPr="00B26724">
        <w:rPr>
          <w:rFonts w:hAnsi="Times New Roman" w:cs="Times New Roman"/>
          <w:sz w:val="24"/>
          <w:szCs w:val="24"/>
          <w:lang w:val="ru-RU"/>
        </w:rPr>
        <w:t>процентов с высоким уровнем удовлетворенности, 32 со средним уровнем и 1 процент с низким уровнем</w:t>
      </w:r>
      <w:r w:rsidRPr="00B26724">
        <w:rPr>
          <w:rFonts w:hAnsi="Times New Roman" w:cs="Times New Roman"/>
          <w:sz w:val="24"/>
          <w:szCs w:val="24"/>
          <w:lang w:val="ru-RU"/>
        </w:rPr>
        <w:t>,</w:t>
      </w:r>
      <w:r w:rsidRPr="009610F7">
        <w:rPr>
          <w:rFonts w:hAnsi="Times New Roman" w:cs="Times New Roman"/>
          <w:color w:val="FF0000"/>
          <w:sz w:val="24"/>
          <w:szCs w:val="24"/>
          <w:lang w:val="ru-RU"/>
        </w:rPr>
        <w:t xml:space="preserve"> </w:t>
      </w:r>
      <w:r w:rsidRPr="008B5369">
        <w:rPr>
          <w:rFonts w:hAnsi="Times New Roman" w:cs="Times New Roman"/>
          <w:sz w:val="24"/>
          <w:szCs w:val="24"/>
          <w:lang w:val="ru-RU"/>
        </w:rPr>
        <w:t xml:space="preserve">количество обучающихся, удовлетворенных образовательным процессом, – </w:t>
      </w:r>
      <w:r w:rsidR="00094EDB">
        <w:rPr>
          <w:rFonts w:hAnsi="Times New Roman" w:cs="Times New Roman"/>
          <w:sz w:val="24"/>
          <w:szCs w:val="24"/>
          <w:lang w:val="ru-RU"/>
        </w:rPr>
        <w:t>67</w:t>
      </w:r>
      <w:r w:rsidRPr="008B5369">
        <w:rPr>
          <w:rFonts w:hAnsi="Times New Roman" w:cs="Times New Roman"/>
          <w:sz w:val="24"/>
          <w:szCs w:val="24"/>
          <w:lang w:val="ru-RU"/>
        </w:rPr>
        <w:t xml:space="preserve"> процент</w:t>
      </w:r>
      <w:r w:rsidR="00B26724" w:rsidRPr="008B5369">
        <w:rPr>
          <w:rFonts w:hAnsi="Times New Roman" w:cs="Times New Roman"/>
          <w:sz w:val="24"/>
          <w:szCs w:val="24"/>
          <w:lang w:val="ru-RU"/>
        </w:rPr>
        <w:t xml:space="preserve"> с высоким уровнем, 32- со средним</w:t>
      </w:r>
      <w:r w:rsidR="00094EDB">
        <w:rPr>
          <w:rFonts w:hAnsi="Times New Roman" w:cs="Times New Roman"/>
          <w:sz w:val="24"/>
          <w:szCs w:val="24"/>
          <w:lang w:val="ru-RU"/>
        </w:rPr>
        <w:t>, 1</w:t>
      </w:r>
      <w:r w:rsidR="00B26724" w:rsidRPr="008B5369">
        <w:rPr>
          <w:rFonts w:hAnsi="Times New Roman" w:cs="Times New Roman"/>
          <w:sz w:val="24"/>
          <w:szCs w:val="24"/>
          <w:lang w:val="ru-RU"/>
        </w:rPr>
        <w:t xml:space="preserve"> с низким уровнем удовлетворенности.</w:t>
      </w:r>
    </w:p>
    <w:p w:rsidR="00B86508" w:rsidRPr="008B5369" w:rsidRDefault="00722481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sz w:val="24"/>
          <w:szCs w:val="24"/>
          <w:lang w:val="ru-RU"/>
        </w:rPr>
        <w:t>В 2022 году МБОУ Токаревская СОШ № 1 приняла участие в независимой оценке качества образования, по результатам которой попала в</w:t>
      </w:r>
      <w:r w:rsidR="001D0AA5">
        <w:rPr>
          <w:rFonts w:hAnsi="Times New Roman" w:cs="Times New Roman"/>
          <w:sz w:val="24"/>
          <w:szCs w:val="24"/>
          <w:lang w:val="ru-RU"/>
        </w:rPr>
        <w:t xml:space="preserve"> десят</w:t>
      </w:r>
      <w:r>
        <w:rPr>
          <w:rFonts w:hAnsi="Times New Roman" w:cs="Times New Roman"/>
          <w:sz w:val="24"/>
          <w:szCs w:val="24"/>
          <w:lang w:val="ru-RU"/>
        </w:rPr>
        <w:t>ку образовательных организаций Тамбовской области, набравших высокое количество баллов НОКО.</w:t>
      </w:r>
      <w:r w:rsidR="003F63C2" w:rsidRPr="008B5369">
        <w:rPr>
          <w:rFonts w:hAnsi="Times New Roman" w:cs="Times New Roman"/>
          <w:sz w:val="24"/>
          <w:szCs w:val="24"/>
          <w:lang w:val="ru-RU"/>
        </w:rPr>
        <w:t xml:space="preserve"> </w:t>
      </w:r>
      <w:r w:rsidR="005D048A" w:rsidRPr="008B5369">
        <w:rPr>
          <w:rFonts w:hAnsi="Times New Roman" w:cs="Times New Roman"/>
          <w:sz w:val="24"/>
          <w:szCs w:val="24"/>
          <w:lang w:val="ru-RU"/>
        </w:rPr>
        <w:t xml:space="preserve"> </w:t>
      </w: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кадрового обеспечения</w:t>
      </w:r>
    </w:p>
    <w:p w:rsidR="00AA0435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На период </w:t>
      </w:r>
      <w:proofErr w:type="spell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самообследования</w:t>
      </w:r>
      <w:proofErr w:type="spellEnd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в Школе работают</w:t>
      </w:r>
      <w:r w:rsidR="009610F7">
        <w:rPr>
          <w:rFonts w:hAnsi="Times New Roman" w:cs="Times New Roman"/>
          <w:color w:val="000000"/>
          <w:sz w:val="24"/>
          <w:szCs w:val="24"/>
          <w:lang w:val="ru-RU"/>
        </w:rPr>
        <w:t xml:space="preserve"> 91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</w:t>
      </w:r>
      <w:r w:rsidR="00A421B8">
        <w:rPr>
          <w:rFonts w:hAnsi="Times New Roman" w:cs="Times New Roman"/>
          <w:color w:val="000000"/>
          <w:sz w:val="24"/>
          <w:szCs w:val="24"/>
          <w:lang w:val="ru-RU"/>
        </w:rPr>
        <w:t>гогических работников</w:t>
      </w:r>
      <w:r w:rsidR="00047BD2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1F5A4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047BD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AA0435" w:rsidRDefault="00AA0435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 квалификационной категории педагогических работников</w:t>
      </w:r>
    </w:p>
    <w:tbl>
      <w:tblPr>
        <w:tblStyle w:val="a8"/>
        <w:tblW w:w="0" w:type="auto"/>
        <w:tblLayout w:type="fixed"/>
        <w:tblLook w:val="04A0"/>
      </w:tblPr>
      <w:tblGrid>
        <w:gridCol w:w="2093"/>
        <w:gridCol w:w="1984"/>
        <w:gridCol w:w="1134"/>
        <w:gridCol w:w="1503"/>
        <w:gridCol w:w="1558"/>
        <w:gridCol w:w="1304"/>
      </w:tblGrid>
      <w:tr w:rsidR="00AA0435" w:rsidRPr="00CE63A2" w:rsidTr="006E1D48">
        <w:tc>
          <w:tcPr>
            <w:tcW w:w="2093" w:type="dxa"/>
          </w:tcPr>
          <w:p w:rsidR="00AA0435" w:rsidRPr="00CE63A2" w:rsidRDefault="00A4720C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ОО</w:t>
            </w:r>
          </w:p>
        </w:tc>
        <w:tc>
          <w:tcPr>
            <w:tcW w:w="1984" w:type="dxa"/>
          </w:tcPr>
          <w:p w:rsidR="00AA0435" w:rsidRPr="00CE63A2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Общее количество педагогов</w:t>
            </w:r>
          </w:p>
        </w:tc>
        <w:tc>
          <w:tcPr>
            <w:tcW w:w="1134" w:type="dxa"/>
          </w:tcPr>
          <w:p w:rsidR="00AA0435" w:rsidRPr="00CE63A2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Высшая квалификационная категория</w:t>
            </w:r>
          </w:p>
        </w:tc>
        <w:tc>
          <w:tcPr>
            <w:tcW w:w="1503" w:type="dxa"/>
          </w:tcPr>
          <w:p w:rsidR="00AA0435" w:rsidRPr="00CE63A2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Первая квалификационная категория</w:t>
            </w:r>
          </w:p>
        </w:tc>
        <w:tc>
          <w:tcPr>
            <w:tcW w:w="1558" w:type="dxa"/>
          </w:tcPr>
          <w:p w:rsidR="00AA0435" w:rsidRPr="00CE63A2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Соответствие занимаемой должности</w:t>
            </w:r>
          </w:p>
        </w:tc>
        <w:tc>
          <w:tcPr>
            <w:tcW w:w="1304" w:type="dxa"/>
          </w:tcPr>
          <w:p w:rsidR="00AA0435" w:rsidRPr="00CE63A2" w:rsidRDefault="00AA0435" w:rsidP="004439A7">
            <w:pPr>
              <w:jc w:val="both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Не подлежат процедуре аттестации</w:t>
            </w:r>
          </w:p>
        </w:tc>
      </w:tr>
      <w:tr w:rsidR="00AA0435" w:rsidRPr="00CE63A2" w:rsidTr="006E1D48">
        <w:trPr>
          <w:trHeight w:val="167"/>
        </w:trPr>
        <w:tc>
          <w:tcPr>
            <w:tcW w:w="2093" w:type="dxa"/>
          </w:tcPr>
          <w:p w:rsidR="00AA0435" w:rsidRPr="00CE63A2" w:rsidRDefault="006E1D4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МБОУ Токаревская </w:t>
            </w: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СОШ № 1</w:t>
            </w:r>
          </w:p>
        </w:tc>
        <w:tc>
          <w:tcPr>
            <w:tcW w:w="1984" w:type="dxa"/>
          </w:tcPr>
          <w:p w:rsidR="00AA0435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3</w:t>
            </w:r>
            <w:r w:rsidR="00CE63A2" w:rsidRPr="00CE63A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AA0435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03" w:type="dxa"/>
          </w:tcPr>
          <w:p w:rsidR="00AA0435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1558" w:type="dxa"/>
          </w:tcPr>
          <w:p w:rsidR="00AA0435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04" w:type="dxa"/>
          </w:tcPr>
          <w:p w:rsidR="00AA0435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A4720C" w:rsidRPr="00CE63A2" w:rsidTr="006E1D48">
        <w:trPr>
          <w:trHeight w:val="184"/>
        </w:trPr>
        <w:tc>
          <w:tcPr>
            <w:tcW w:w="2093" w:type="dxa"/>
          </w:tcPr>
          <w:p w:rsidR="00A4720C" w:rsidRPr="00CE63A2" w:rsidRDefault="00A4720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 xml:space="preserve">Филиал в С. Троицкий </w:t>
            </w:r>
            <w:proofErr w:type="spell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Росляй</w:t>
            </w:r>
            <w:proofErr w:type="spellEnd"/>
          </w:p>
        </w:tc>
        <w:tc>
          <w:tcPr>
            <w:tcW w:w="1984" w:type="dxa"/>
          </w:tcPr>
          <w:p w:rsidR="00A4720C" w:rsidRPr="00CE63A2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134" w:type="dxa"/>
          </w:tcPr>
          <w:p w:rsidR="00A4720C" w:rsidRPr="00CE63A2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03" w:type="dxa"/>
          </w:tcPr>
          <w:p w:rsidR="00A4720C" w:rsidRPr="00CE63A2" w:rsidRDefault="00CE63A2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</w:tcPr>
          <w:p w:rsidR="00A4720C" w:rsidRPr="00CE63A2" w:rsidRDefault="00CE63A2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1304" w:type="dxa"/>
          </w:tcPr>
          <w:p w:rsidR="00A4720C" w:rsidRPr="00CE63A2" w:rsidRDefault="00A4720C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D56CF" w:rsidRPr="00CE63A2" w:rsidTr="006E1D48">
        <w:trPr>
          <w:trHeight w:val="92"/>
        </w:trPr>
        <w:tc>
          <w:tcPr>
            <w:tcW w:w="2093" w:type="dxa"/>
          </w:tcPr>
          <w:p w:rsidR="00ED56CF" w:rsidRPr="00CE63A2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Сергиевка</w:t>
            </w:r>
          </w:p>
        </w:tc>
        <w:tc>
          <w:tcPr>
            <w:tcW w:w="1984" w:type="dxa"/>
          </w:tcPr>
          <w:p w:rsidR="00ED56CF" w:rsidRPr="00CE63A2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134" w:type="dxa"/>
          </w:tcPr>
          <w:p w:rsidR="00ED56CF" w:rsidRPr="00CE63A2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ED56CF" w:rsidRPr="00CE63A2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ED56CF" w:rsidRPr="00CE63A2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304" w:type="dxa"/>
          </w:tcPr>
          <w:p w:rsidR="00ED56CF" w:rsidRPr="00CE63A2" w:rsidRDefault="00ED56CF" w:rsidP="00601CFE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A4720C" w:rsidRPr="00CE63A2" w:rsidTr="006E1D48">
        <w:trPr>
          <w:trHeight w:val="134"/>
        </w:trPr>
        <w:tc>
          <w:tcPr>
            <w:tcW w:w="2093" w:type="dxa"/>
          </w:tcPr>
          <w:p w:rsidR="00A4720C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Полетаево</w:t>
            </w:r>
          </w:p>
        </w:tc>
        <w:tc>
          <w:tcPr>
            <w:tcW w:w="1984" w:type="dxa"/>
          </w:tcPr>
          <w:p w:rsidR="00A4720C" w:rsidRPr="00CE63A2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1134" w:type="dxa"/>
          </w:tcPr>
          <w:p w:rsidR="00A4720C" w:rsidRPr="00CE63A2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503" w:type="dxa"/>
          </w:tcPr>
          <w:p w:rsidR="00A4720C" w:rsidRPr="00CE63A2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558" w:type="dxa"/>
          </w:tcPr>
          <w:p w:rsidR="00A4720C" w:rsidRPr="00CE63A2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304" w:type="dxa"/>
          </w:tcPr>
          <w:p w:rsidR="00A4720C" w:rsidRPr="00CE63A2" w:rsidRDefault="00ED56C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CE63A2" w:rsidTr="006E1D48">
        <w:trPr>
          <w:trHeight w:val="125"/>
        </w:trPr>
        <w:tc>
          <w:tcPr>
            <w:tcW w:w="2093" w:type="dxa"/>
          </w:tcPr>
          <w:p w:rsidR="00A4720C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Павловка</w:t>
            </w:r>
          </w:p>
        </w:tc>
        <w:tc>
          <w:tcPr>
            <w:tcW w:w="1984" w:type="dxa"/>
          </w:tcPr>
          <w:p w:rsidR="00A4720C" w:rsidRPr="00CE63A2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1134" w:type="dxa"/>
          </w:tcPr>
          <w:p w:rsidR="00A4720C" w:rsidRPr="00CE63A2" w:rsidRDefault="00C0062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CE63A2" w:rsidRDefault="005D28D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558" w:type="dxa"/>
          </w:tcPr>
          <w:p w:rsidR="00A4720C" w:rsidRPr="00CE63A2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04" w:type="dxa"/>
          </w:tcPr>
          <w:p w:rsidR="00A4720C" w:rsidRPr="00CE63A2" w:rsidRDefault="005D28D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CE63A2" w:rsidTr="006E1D48">
        <w:trPr>
          <w:trHeight w:val="134"/>
        </w:trPr>
        <w:tc>
          <w:tcPr>
            <w:tcW w:w="2093" w:type="dxa"/>
          </w:tcPr>
          <w:p w:rsidR="00A4720C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Филиал в д. Александровка</w:t>
            </w:r>
          </w:p>
        </w:tc>
        <w:tc>
          <w:tcPr>
            <w:tcW w:w="1984" w:type="dxa"/>
          </w:tcPr>
          <w:p w:rsidR="00A4720C" w:rsidRPr="00CE63A2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134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04" w:type="dxa"/>
          </w:tcPr>
          <w:p w:rsidR="00A4720C" w:rsidRPr="00CE63A2" w:rsidRDefault="00F657F0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CE63A2" w:rsidTr="006E1D48">
        <w:trPr>
          <w:trHeight w:val="92"/>
        </w:trPr>
        <w:tc>
          <w:tcPr>
            <w:tcW w:w="2093" w:type="dxa"/>
          </w:tcPr>
          <w:p w:rsidR="00A4720C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Малая Даниловка</w:t>
            </w:r>
          </w:p>
        </w:tc>
        <w:tc>
          <w:tcPr>
            <w:tcW w:w="1984" w:type="dxa"/>
          </w:tcPr>
          <w:p w:rsidR="00A4720C" w:rsidRPr="00CE63A2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4720C" w:rsidRPr="00CE63A2" w:rsidRDefault="00C0062C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</w:tcPr>
          <w:p w:rsidR="00A4720C" w:rsidRPr="00CE63A2" w:rsidRDefault="009610F7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CE63A2" w:rsidTr="006E1D48">
        <w:trPr>
          <w:trHeight w:val="125"/>
        </w:trPr>
        <w:tc>
          <w:tcPr>
            <w:tcW w:w="2093" w:type="dxa"/>
          </w:tcPr>
          <w:p w:rsidR="00A4720C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Новоникольское</w:t>
            </w:r>
          </w:p>
        </w:tc>
        <w:tc>
          <w:tcPr>
            <w:tcW w:w="1984" w:type="dxa"/>
          </w:tcPr>
          <w:p w:rsidR="00A4720C" w:rsidRPr="00CE63A2" w:rsidRDefault="002B494F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4720C" w:rsidRPr="00CE63A2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CE63A2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4720C" w:rsidRPr="00CE63A2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</w:tcPr>
          <w:p w:rsidR="00A4720C" w:rsidRPr="00CE63A2" w:rsidRDefault="00801858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A4720C" w:rsidRPr="00CE63A2" w:rsidTr="006E1D48">
        <w:trPr>
          <w:trHeight w:val="134"/>
        </w:trPr>
        <w:tc>
          <w:tcPr>
            <w:tcW w:w="2093" w:type="dxa"/>
          </w:tcPr>
          <w:p w:rsidR="00A4720C" w:rsidRPr="00CE63A2" w:rsidRDefault="003C1491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Филиал </w:t>
            </w:r>
            <w:proofErr w:type="gramStart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 xml:space="preserve"> с. Васильевка</w:t>
            </w:r>
          </w:p>
        </w:tc>
        <w:tc>
          <w:tcPr>
            <w:tcW w:w="1984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A4720C" w:rsidRPr="00CE63A2" w:rsidRDefault="00D47E5D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03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558" w:type="dxa"/>
          </w:tcPr>
          <w:p w:rsidR="00A4720C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04" w:type="dxa"/>
          </w:tcPr>
          <w:p w:rsidR="00A4720C" w:rsidRPr="00CE63A2" w:rsidRDefault="00D47E5D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8A17C6" w:rsidRPr="00CE63A2" w:rsidTr="006E1D48">
        <w:trPr>
          <w:trHeight w:val="421"/>
        </w:trPr>
        <w:tc>
          <w:tcPr>
            <w:tcW w:w="2093" w:type="dxa"/>
          </w:tcPr>
          <w:p w:rsidR="008A17C6" w:rsidRPr="00CE63A2" w:rsidRDefault="008A17C6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1984" w:type="dxa"/>
          </w:tcPr>
          <w:p w:rsidR="008A17C6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88</w:t>
            </w:r>
          </w:p>
        </w:tc>
        <w:tc>
          <w:tcPr>
            <w:tcW w:w="1134" w:type="dxa"/>
          </w:tcPr>
          <w:p w:rsidR="008A17C6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7 (8</w:t>
            </w:r>
            <w:r w:rsidR="008A17C6" w:rsidRPr="00CE63A2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503" w:type="dxa"/>
          </w:tcPr>
          <w:p w:rsidR="008A17C6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13 (14,7</w:t>
            </w:r>
            <w:r w:rsidR="008A17C6" w:rsidRPr="00CE63A2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558" w:type="dxa"/>
          </w:tcPr>
          <w:p w:rsidR="008A17C6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63 (71,6</w:t>
            </w:r>
            <w:r w:rsidR="008A17C6" w:rsidRPr="00CE63A2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  <w:tc>
          <w:tcPr>
            <w:tcW w:w="1304" w:type="dxa"/>
          </w:tcPr>
          <w:p w:rsidR="008A17C6" w:rsidRPr="00CE63A2" w:rsidRDefault="00CE63A2" w:rsidP="00AA043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CE63A2">
              <w:rPr>
                <w:rFonts w:hAnsi="Times New Roman" w:cs="Times New Roman"/>
                <w:sz w:val="24"/>
                <w:szCs w:val="24"/>
                <w:lang w:val="ru-RU"/>
              </w:rPr>
              <w:t>5 (5,7</w:t>
            </w:r>
            <w:r w:rsidR="008A17C6" w:rsidRPr="00CE63A2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</w:tbl>
    <w:p w:rsidR="009B0EFC" w:rsidRDefault="009B0EFC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Уровень образования:</w:t>
      </w:r>
    </w:p>
    <w:p w:rsidR="009B0EFC" w:rsidRDefault="009B0EFC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–</w:t>
      </w:r>
      <w:r w:rsidR="00F62276">
        <w:rPr>
          <w:rFonts w:hAnsi="Times New Roman" w:cs="Times New Roman"/>
          <w:color w:val="000000"/>
          <w:sz w:val="24"/>
          <w:szCs w:val="24"/>
          <w:lang w:val="ru-RU"/>
        </w:rPr>
        <w:t xml:space="preserve">  83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 (91%)</w:t>
      </w:r>
    </w:p>
    <w:p w:rsidR="00F62276" w:rsidRDefault="00F62276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Незаконченное высшее – 1 </w:t>
      </w:r>
      <w:r w:rsidR="00E92F5F">
        <w:rPr>
          <w:rFonts w:hAnsi="Times New Roman" w:cs="Times New Roman"/>
          <w:color w:val="000000"/>
          <w:sz w:val="24"/>
          <w:szCs w:val="24"/>
          <w:lang w:val="ru-RU"/>
        </w:rPr>
        <w:t>(</w:t>
      </w:r>
      <w:r>
        <w:rPr>
          <w:rFonts w:hAnsi="Times New Roman" w:cs="Times New Roman"/>
          <w:color w:val="000000"/>
          <w:sz w:val="24"/>
          <w:szCs w:val="24"/>
          <w:lang w:val="ru-RU"/>
        </w:rPr>
        <w:t>1, 3 %)</w:t>
      </w:r>
    </w:p>
    <w:p w:rsidR="009B0EFC" w:rsidRDefault="009B0EFC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Среднее профессиональное</w:t>
      </w:r>
      <w:r w:rsidR="00F62276">
        <w:rPr>
          <w:rFonts w:hAnsi="Times New Roman" w:cs="Times New Roman"/>
          <w:color w:val="000000"/>
          <w:sz w:val="24"/>
          <w:szCs w:val="24"/>
          <w:lang w:val="ru-RU"/>
        </w:rPr>
        <w:t>- 7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человек</w:t>
      </w:r>
      <w:r w:rsidR="00F62276">
        <w:rPr>
          <w:rFonts w:hAnsi="Times New Roman" w:cs="Times New Roman"/>
          <w:color w:val="000000"/>
          <w:sz w:val="24"/>
          <w:szCs w:val="24"/>
          <w:lang w:val="ru-RU"/>
        </w:rPr>
        <w:t xml:space="preserve"> (7,7</w:t>
      </w:r>
      <w:r>
        <w:rPr>
          <w:rFonts w:hAnsi="Times New Roman" w:cs="Times New Roman"/>
          <w:color w:val="000000"/>
          <w:sz w:val="24"/>
          <w:szCs w:val="24"/>
          <w:lang w:val="ru-RU"/>
        </w:rPr>
        <w:t>%)</w:t>
      </w:r>
      <w:r w:rsidR="00EC3B05">
        <w:rPr>
          <w:rFonts w:hAnsi="Times New Roman" w:cs="Times New Roman"/>
          <w:color w:val="000000"/>
          <w:sz w:val="24"/>
          <w:szCs w:val="24"/>
          <w:lang w:val="ru-RU"/>
        </w:rPr>
        <w:t>, из них 4 человека педагоги дошкольных групп.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В целях повышения качества образовательной деятельности в школе проводится целенаправленная кадровая политика, основная цель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которой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– обеспечение оптимального баланса процессов обновления и сохранения численного и качественного состава кадров в 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развитии, в соответствии потребностями Школы и требованиями действующего законодательства.</w:t>
      </w:r>
    </w:p>
    <w:p w:rsidR="00B86508" w:rsidRPr="003F63C2" w:rsidRDefault="003F63C2" w:rsidP="004439A7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Основные принципы кадровой политики направлены:</w:t>
      </w:r>
    </w:p>
    <w:p w:rsidR="00B86508" w:rsidRPr="003F63C2" w:rsidRDefault="003F63C2" w:rsidP="004439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на сохранение, укрепление и развитие кадрового потенциала;</w:t>
      </w:r>
    </w:p>
    <w:p w:rsidR="00B86508" w:rsidRPr="003F63C2" w:rsidRDefault="003F63C2" w:rsidP="004439A7">
      <w:pPr>
        <w:numPr>
          <w:ilvl w:val="0"/>
          <w:numId w:val="7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создание квалифицированного коллектива, способного работать в современных условиях;</w:t>
      </w:r>
    </w:p>
    <w:p w:rsidR="00B86508" w:rsidRDefault="003F63C2" w:rsidP="004439A7">
      <w:pPr>
        <w:numPr>
          <w:ilvl w:val="0"/>
          <w:numId w:val="7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повышения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уровня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квалификации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персонала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B86508" w:rsidRDefault="007815B5" w:rsidP="007815B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адровое обеспечение образовательной организации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является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одним из условий, которое определяет качество подготовки</w:t>
      </w:r>
      <w:r w:rsidR="003F63C2">
        <w:rPr>
          <w:rFonts w:hAnsi="Times New Roman" w:cs="Times New Roman"/>
          <w:color w:val="000000"/>
          <w:sz w:val="24"/>
          <w:szCs w:val="24"/>
        </w:rPr>
        <w:t> 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, поэтому о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бразовательная деятельность в школе обеспечена квалифицированным профессиональным педагогическим составом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кадровый потенциал Школы динамично развивается на основе целенаправленной работы по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3F63C2" w:rsidRPr="003F63C2">
        <w:rPr>
          <w:rFonts w:hAnsi="Times New Roman" w:cs="Times New Roman"/>
          <w:color w:val="000000"/>
          <w:sz w:val="24"/>
          <w:szCs w:val="24"/>
          <w:lang w:val="ru-RU"/>
        </w:rPr>
        <w:t>повышению квалификации педагогов.</w:t>
      </w:r>
    </w:p>
    <w:p w:rsidR="00AA0435" w:rsidRPr="00AA0435" w:rsidRDefault="00AA0435" w:rsidP="007815B5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AA0435">
        <w:rPr>
          <w:rFonts w:ascii="Times New Roman" w:hAnsi="Times New Roman" w:cs="Times New Roman"/>
          <w:sz w:val="24"/>
          <w:szCs w:val="24"/>
          <w:lang w:val="ru-RU"/>
        </w:rPr>
        <w:t>В целях повышения уровня профессиона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льного развития педагогические </w:t>
      </w:r>
      <w:r w:rsidRPr="00AA0435">
        <w:rPr>
          <w:rFonts w:ascii="Times New Roman" w:hAnsi="Times New Roman" w:cs="Times New Roman"/>
          <w:sz w:val="24"/>
          <w:szCs w:val="24"/>
          <w:lang w:val="ru-RU"/>
        </w:rPr>
        <w:t>работники не реже 1 раза в три года проходят курсы повышения квалификации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C33DF2" w:rsidRPr="00E3380B" w:rsidRDefault="00C33DF2" w:rsidP="00C33DF2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К сожалению, кадровый состав школы не пополняется молодыми специалистами.  В 2022 году принят  специалист, который в рамках областной поддержки получил 1 млн. рублей по программе «Земский учитель».</w:t>
      </w:r>
    </w:p>
    <w:p w:rsidR="00B86508" w:rsidRDefault="003F63C2" w:rsidP="004439A7">
      <w:pPr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VIII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учебно-методического и библиотечно-информационного обеспечения</w:t>
      </w:r>
    </w:p>
    <w:tbl>
      <w:tblPr>
        <w:tblStyle w:val="a8"/>
        <w:tblW w:w="0" w:type="auto"/>
        <w:tblLook w:val="04A0"/>
      </w:tblPr>
      <w:tblGrid>
        <w:gridCol w:w="7479"/>
        <w:gridCol w:w="2097"/>
      </w:tblGrid>
      <w:tr w:rsidR="00133F86" w:rsidRPr="003452A9" w:rsidTr="00133F86">
        <w:tc>
          <w:tcPr>
            <w:tcW w:w="7479" w:type="dxa"/>
          </w:tcPr>
          <w:p w:rsidR="00133F86" w:rsidRPr="003452A9" w:rsidRDefault="004F344B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ab/>
              <w:t xml:space="preserve"> </w:t>
            </w:r>
            <w:r w:rsidR="00133F86"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Объем библиотечного книжного фонда всего</w:t>
            </w:r>
          </w:p>
        </w:tc>
        <w:tc>
          <w:tcPr>
            <w:tcW w:w="2097" w:type="dxa"/>
          </w:tcPr>
          <w:p w:rsidR="00133F86" w:rsidRPr="003452A9" w:rsidRDefault="003452A9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  <w:r w:rsidR="007224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647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Из них: Учебники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  <w:r w:rsidR="003452A9"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  <w:r w:rsidR="007224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759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Учебные пособия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117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Художественная литература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38</w:t>
            </w:r>
            <w:r w:rsidR="007224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466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Справочный материал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305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Из них: печатные издания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53</w:t>
            </w:r>
            <w:r w:rsidR="007224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591</w:t>
            </w:r>
          </w:p>
        </w:tc>
      </w:tr>
      <w:tr w:rsidR="00133F86" w:rsidRPr="003452A9" w:rsidTr="00133F86">
        <w:tc>
          <w:tcPr>
            <w:tcW w:w="7479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ЭФУ</w:t>
            </w:r>
          </w:p>
        </w:tc>
        <w:tc>
          <w:tcPr>
            <w:tcW w:w="2097" w:type="dxa"/>
          </w:tcPr>
          <w:p w:rsidR="00133F86" w:rsidRPr="003452A9" w:rsidRDefault="00133F86" w:rsidP="004F344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452A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  <w:r w:rsidR="00722481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</w:tr>
    </w:tbl>
    <w:p w:rsidR="007E5061" w:rsidRPr="007E5061" w:rsidRDefault="007E5061" w:rsidP="007E5061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F54547" w:rsidRDefault="003F63C2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IX</w:t>
      </w: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Оценка материально-технической базы</w:t>
      </w:r>
    </w:p>
    <w:p w:rsidR="00B86508" w:rsidRPr="00F54547" w:rsidRDefault="003F63C2" w:rsidP="004439A7">
      <w:pPr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Материально-техническое обеспечение Школы позволяет реализовывать образовательные программы. В Школе </w:t>
      </w:r>
      <w:proofErr w:type="gramStart"/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оборудованы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="00044387">
        <w:rPr>
          <w:rFonts w:hAnsi="Times New Roman" w:cs="Times New Roman"/>
          <w:color w:val="000000"/>
          <w:sz w:val="24"/>
          <w:szCs w:val="24"/>
          <w:lang w:val="ru-RU"/>
        </w:rPr>
        <w:t>85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учебных </w:t>
      </w:r>
      <w:r w:rsidR="00A00040">
        <w:rPr>
          <w:rFonts w:hAnsi="Times New Roman" w:cs="Times New Roman"/>
          <w:color w:val="000000"/>
          <w:sz w:val="24"/>
          <w:szCs w:val="24"/>
          <w:lang w:val="ru-RU"/>
        </w:rPr>
        <w:t>кабинетов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="00A00040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</w:t>
      </w:r>
      <w:r w:rsidRPr="00F54547">
        <w:rPr>
          <w:rFonts w:hAnsi="Times New Roman" w:cs="Times New Roman"/>
          <w:color w:val="FF0000"/>
          <w:sz w:val="24"/>
          <w:szCs w:val="24"/>
          <w:lang w:val="ru-RU"/>
        </w:rPr>
        <w:t>:</w:t>
      </w:r>
    </w:p>
    <w:p w:rsidR="00B86508" w:rsidRDefault="003F63C2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физике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B86508" w:rsidRPr="00044387" w:rsidRDefault="003F63C2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лаборатория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химии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044387" w:rsidRDefault="00044387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лаборатория по биологии</w:t>
      </w:r>
    </w:p>
    <w:p w:rsidR="00B86508" w:rsidRPr="00044387" w:rsidRDefault="00133F86" w:rsidP="004439A7">
      <w:pPr>
        <w:numPr>
          <w:ilvl w:val="0"/>
          <w:numId w:val="10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столярн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ые</w:t>
      </w:r>
      <w:proofErr w:type="spellEnd"/>
      <w:proofErr w:type="gramEnd"/>
      <w:r w:rsidR="003F63C2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37D30">
        <w:rPr>
          <w:rFonts w:hAnsi="Times New Roman" w:cs="Times New Roman"/>
          <w:color w:val="000000"/>
          <w:sz w:val="24"/>
          <w:szCs w:val="24"/>
        </w:rPr>
        <w:t>мастерск</w:t>
      </w:r>
      <w:r w:rsidR="00437D30">
        <w:rPr>
          <w:rFonts w:hAnsi="Times New Roman" w:cs="Times New Roman"/>
          <w:color w:val="000000"/>
          <w:sz w:val="24"/>
          <w:szCs w:val="24"/>
          <w:lang w:val="ru-RU"/>
        </w:rPr>
        <w:t>ие</w:t>
      </w:r>
      <w:proofErr w:type="spellEnd"/>
      <w:r w:rsidR="00C20EF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44387" w:rsidRPr="00044387" w:rsidRDefault="00044387" w:rsidP="00044387">
      <w:pPr>
        <w:ind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В 2021 году в рамках ПНПО «Образование» ПП «Современная школа» были отремонтированы и оборудованы 6 учебных кабинетов: 4 в базовой школе (кабинеты физики, химии, биологии, информатики) и 2 в филиале в с. </w:t>
      </w:r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Троицкий</w:t>
      </w:r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Росляй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(кабинеты физики и химии). На их базе созданы 2 Центра образования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и технологической направленностей «Точка Роста».</w:t>
      </w:r>
    </w:p>
    <w:p w:rsidR="00133F86" w:rsidRPr="003452A9" w:rsidRDefault="00133F86" w:rsidP="00BB23E9">
      <w:pPr>
        <w:ind w:right="180"/>
        <w:contextualSpacing/>
        <w:jc w:val="both"/>
        <w:rPr>
          <w:rFonts w:hAnsi="Times New Roman" w:cs="Times New Roman"/>
          <w:sz w:val="24"/>
          <w:szCs w:val="24"/>
          <w:lang w:val="ru-RU"/>
        </w:rPr>
      </w:pPr>
      <w:r w:rsidRPr="003452A9">
        <w:rPr>
          <w:rFonts w:hAnsi="Times New Roman" w:cs="Times New Roman"/>
          <w:sz w:val="24"/>
          <w:szCs w:val="24"/>
          <w:lang w:val="ru-RU"/>
        </w:rPr>
        <w:t>Из</w:t>
      </w:r>
      <w:r w:rsidR="00BB23E9" w:rsidRPr="003452A9">
        <w:rPr>
          <w:rFonts w:hAnsi="Times New Roman" w:cs="Times New Roman"/>
          <w:sz w:val="24"/>
          <w:szCs w:val="24"/>
          <w:lang w:val="ru-RU"/>
        </w:rPr>
        <w:t xml:space="preserve"> 85</w:t>
      </w:r>
      <w:r w:rsidRPr="003452A9">
        <w:rPr>
          <w:rFonts w:hAnsi="Times New Roman" w:cs="Times New Roman"/>
          <w:sz w:val="24"/>
          <w:szCs w:val="24"/>
          <w:lang w:val="ru-RU"/>
        </w:rPr>
        <w:t xml:space="preserve"> кабинетов 6 </w:t>
      </w:r>
      <w:proofErr w:type="gramStart"/>
      <w:r w:rsidRPr="003452A9">
        <w:rPr>
          <w:rFonts w:hAnsi="Times New Roman" w:cs="Times New Roman"/>
          <w:sz w:val="24"/>
          <w:szCs w:val="24"/>
          <w:lang w:val="ru-RU"/>
        </w:rPr>
        <w:t>оборудованы</w:t>
      </w:r>
      <w:proofErr w:type="gramEnd"/>
      <w:r w:rsidRPr="003452A9">
        <w:rPr>
          <w:rFonts w:hAnsi="Times New Roman" w:cs="Times New Roman"/>
          <w:sz w:val="24"/>
          <w:szCs w:val="24"/>
          <w:lang w:val="ru-RU"/>
        </w:rPr>
        <w:t xml:space="preserve"> интерактивными досками и комплексами</w:t>
      </w:r>
      <w:r w:rsidR="003452A9" w:rsidRPr="003452A9">
        <w:rPr>
          <w:rFonts w:hAnsi="Times New Roman" w:cs="Times New Roman"/>
          <w:sz w:val="24"/>
          <w:szCs w:val="24"/>
          <w:lang w:val="ru-RU"/>
        </w:rPr>
        <w:t>, 35</w:t>
      </w:r>
      <w:r w:rsidRPr="003452A9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3452A9">
        <w:rPr>
          <w:rFonts w:hAnsi="Times New Roman" w:cs="Times New Roman"/>
          <w:sz w:val="24"/>
          <w:szCs w:val="24"/>
          <w:lang w:val="ru-RU"/>
        </w:rPr>
        <w:t>мультимедийными</w:t>
      </w:r>
      <w:proofErr w:type="spellEnd"/>
      <w:r w:rsidRPr="003452A9">
        <w:rPr>
          <w:rFonts w:hAnsi="Times New Roman" w:cs="Times New Roman"/>
          <w:sz w:val="24"/>
          <w:szCs w:val="24"/>
          <w:lang w:val="ru-RU"/>
        </w:rPr>
        <w:t xml:space="preserve"> проекторами. Имеется</w:t>
      </w:r>
      <w:r w:rsidR="00BB23E9" w:rsidRPr="003452A9">
        <w:rPr>
          <w:rFonts w:hAnsi="Times New Roman" w:cs="Times New Roman"/>
          <w:sz w:val="24"/>
          <w:szCs w:val="24"/>
          <w:lang w:val="ru-RU"/>
        </w:rPr>
        <w:t xml:space="preserve"> 48</w:t>
      </w:r>
      <w:r w:rsidRPr="003452A9">
        <w:rPr>
          <w:rFonts w:hAnsi="Times New Roman" w:cs="Times New Roman"/>
          <w:sz w:val="24"/>
          <w:szCs w:val="24"/>
          <w:lang w:val="ru-RU"/>
        </w:rPr>
        <w:t xml:space="preserve"> мест в кабинетах информатики и ИКТ.</w:t>
      </w:r>
    </w:p>
    <w:p w:rsidR="00A00040" w:rsidRPr="005A7BF9" w:rsidRDefault="003452A9" w:rsidP="00F54547">
      <w:pPr>
        <w:ind w:left="780" w:right="180"/>
        <w:contextualSpacing/>
        <w:jc w:val="both"/>
        <w:rPr>
          <w:rFonts w:hAnsi="Times New Roman" w:cs="Times New Roman"/>
          <w:color w:val="FF0000"/>
          <w:sz w:val="24"/>
          <w:szCs w:val="24"/>
          <w:lang w:val="ru-RU"/>
        </w:rPr>
      </w:pPr>
      <w:r>
        <w:rPr>
          <w:bCs/>
          <w:sz w:val="24"/>
          <w:szCs w:val="24"/>
          <w:lang w:val="ru-RU"/>
        </w:rPr>
        <w:t xml:space="preserve"> </w:t>
      </w:r>
    </w:p>
    <w:p w:rsidR="00133F86" w:rsidRPr="004D59E2" w:rsidRDefault="004D59E2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Компьютеров всего: 246</w:t>
      </w:r>
    </w:p>
    <w:p w:rsidR="00133F86" w:rsidRPr="004D59E2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Из них: </w:t>
      </w:r>
    </w:p>
    <w:p w:rsidR="00F54547" w:rsidRPr="004D59E2" w:rsidRDefault="004D59E2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Ноутбук – 95</w:t>
      </w:r>
    </w:p>
    <w:p w:rsidR="00133F86" w:rsidRPr="003452A9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3452A9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Планшеты -51</w:t>
      </w:r>
    </w:p>
    <w:p w:rsidR="00F54547" w:rsidRPr="004D59E2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Проекторы - </w:t>
      </w:r>
      <w:r w:rsidR="00603F27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37</w:t>
      </w:r>
    </w:p>
    <w:p w:rsidR="00F54547" w:rsidRPr="004D59E2" w:rsidRDefault="00133F86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Принтер -  </w:t>
      </w:r>
      <w:r w:rsidR="004D59E2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25</w:t>
      </w:r>
    </w:p>
    <w:p w:rsidR="00603F27" w:rsidRPr="004D59E2" w:rsidRDefault="00603F27" w:rsidP="00603F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Мно</w:t>
      </w:r>
      <w:r w:rsidR="004D59E2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гофункциональное устройство – 29</w:t>
      </w:r>
    </w:p>
    <w:p w:rsidR="00603F27" w:rsidRPr="004D59E2" w:rsidRDefault="00603F27" w:rsidP="00603F2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Сканер- 3</w:t>
      </w:r>
    </w:p>
    <w:p w:rsidR="00603F27" w:rsidRPr="00F54547" w:rsidRDefault="00603F27" w:rsidP="00F54547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B86508" w:rsidRPr="003F63C2" w:rsidRDefault="00603F27" w:rsidP="00603F27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Все школы имеют столовые или комнаты для приема пищи на </w:t>
      </w:r>
      <w:r w:rsidR="004D59E2" w:rsidRPr="004D59E2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495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посадочных мест.</w:t>
      </w:r>
    </w:p>
    <w:p w:rsidR="00B86508" w:rsidRDefault="00F8532E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C20EF8">
        <w:rPr>
          <w:rFonts w:hAnsi="Times New Roman" w:cs="Times New Roman"/>
          <w:sz w:val="24"/>
          <w:szCs w:val="24"/>
          <w:lang w:val="ru-RU"/>
        </w:rPr>
        <w:t xml:space="preserve">На территории </w:t>
      </w:r>
      <w:r w:rsidR="004D59E2">
        <w:rPr>
          <w:rFonts w:hAnsi="Times New Roman" w:cs="Times New Roman"/>
          <w:sz w:val="24"/>
          <w:szCs w:val="24"/>
          <w:lang w:val="ru-RU"/>
        </w:rPr>
        <w:t>Школ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име</w:t>
      </w:r>
      <w:r w:rsidR="00C20EF8">
        <w:rPr>
          <w:rFonts w:hAnsi="Times New Roman" w:cs="Times New Roman"/>
          <w:sz w:val="24"/>
          <w:szCs w:val="24"/>
          <w:lang w:val="ru-RU"/>
        </w:rPr>
        <w:t>ю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тся 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стадион</w:t>
      </w:r>
      <w:r w:rsidR="00603F27">
        <w:rPr>
          <w:rFonts w:hAnsi="Times New Roman" w:cs="Times New Roman"/>
          <w:sz w:val="24"/>
          <w:szCs w:val="24"/>
          <w:lang w:val="ru-RU"/>
        </w:rPr>
        <w:t>ы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,  на </w:t>
      </w:r>
      <w:r w:rsidR="005A7BF9">
        <w:rPr>
          <w:rFonts w:hAnsi="Times New Roman" w:cs="Times New Roman"/>
          <w:sz w:val="24"/>
          <w:szCs w:val="24"/>
          <w:lang w:val="ru-RU"/>
        </w:rPr>
        <w:t>которых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оборудованы </w:t>
      </w:r>
      <w:r w:rsidR="005A7BF9">
        <w:rPr>
          <w:rFonts w:hAnsi="Times New Roman" w:cs="Times New Roman"/>
          <w:sz w:val="24"/>
          <w:szCs w:val="24"/>
          <w:lang w:val="ru-RU"/>
        </w:rPr>
        <w:t>зоны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легкой атлетики, полоса препятствий, футбольное поле, площадка для ручного мяча. </w:t>
      </w:r>
      <w:proofErr w:type="gramStart"/>
      <w:r w:rsidR="00EA4BA5">
        <w:rPr>
          <w:rFonts w:hAnsi="Times New Roman" w:cs="Times New Roman"/>
          <w:sz w:val="24"/>
          <w:szCs w:val="24"/>
          <w:lang w:val="ru-RU"/>
        </w:rPr>
        <w:t xml:space="preserve">У </w:t>
      </w:r>
      <w:r w:rsidR="005A7BF9">
        <w:rPr>
          <w:rFonts w:hAnsi="Times New Roman" w:cs="Times New Roman"/>
          <w:sz w:val="24"/>
          <w:szCs w:val="24"/>
          <w:lang w:val="ru-RU"/>
        </w:rPr>
        <w:t>школ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также </w:t>
      </w:r>
      <w:r w:rsidR="005A7BF9">
        <w:rPr>
          <w:rFonts w:hAnsi="Times New Roman" w:cs="Times New Roman"/>
          <w:sz w:val="24"/>
          <w:szCs w:val="24"/>
          <w:lang w:val="ru-RU"/>
        </w:rPr>
        <w:t>оборудованы</w:t>
      </w:r>
      <w:r w:rsidR="00EA4BA5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BF9">
        <w:rPr>
          <w:rFonts w:hAnsi="Times New Roman" w:cs="Times New Roman"/>
          <w:sz w:val="24"/>
          <w:szCs w:val="24"/>
          <w:lang w:val="ru-RU"/>
        </w:rPr>
        <w:t xml:space="preserve">игровые </w:t>
      </w:r>
      <w:r w:rsidR="00D6174E">
        <w:rPr>
          <w:rFonts w:hAnsi="Times New Roman" w:cs="Times New Roman"/>
          <w:sz w:val="24"/>
          <w:szCs w:val="24"/>
          <w:lang w:val="ru-RU"/>
        </w:rPr>
        <w:t xml:space="preserve"> </w:t>
      </w:r>
      <w:r w:rsidR="005A7BF9">
        <w:rPr>
          <w:rFonts w:hAnsi="Times New Roman" w:cs="Times New Roman"/>
          <w:sz w:val="24"/>
          <w:szCs w:val="24"/>
          <w:lang w:val="ru-RU"/>
        </w:rPr>
        <w:t>площадки</w:t>
      </w:r>
      <w:r w:rsidR="00D6174E">
        <w:rPr>
          <w:rFonts w:hAnsi="Times New Roman" w:cs="Times New Roman"/>
          <w:sz w:val="24"/>
          <w:szCs w:val="24"/>
          <w:lang w:val="ru-RU"/>
        </w:rPr>
        <w:t xml:space="preserve"> для детей 6-12 лет</w:t>
      </w:r>
      <w:r w:rsidR="005A7BF9">
        <w:rPr>
          <w:rFonts w:hAnsi="Times New Roman" w:cs="Times New Roman"/>
          <w:sz w:val="24"/>
          <w:szCs w:val="24"/>
          <w:lang w:val="ru-RU"/>
        </w:rPr>
        <w:t xml:space="preserve"> (базовая школа, филиалы в с. Малая Даниловка, Новоникольское, Сергиевка, Полетаево, Павловка</w:t>
      </w:r>
      <w:r w:rsidR="00455920">
        <w:rPr>
          <w:rFonts w:hAnsi="Times New Roman" w:cs="Times New Roman"/>
          <w:sz w:val="24"/>
          <w:szCs w:val="24"/>
          <w:lang w:val="ru-RU"/>
        </w:rPr>
        <w:t xml:space="preserve">, Троицкий </w:t>
      </w:r>
      <w:proofErr w:type="spellStart"/>
      <w:r w:rsidR="00455920">
        <w:rPr>
          <w:rFonts w:hAnsi="Times New Roman" w:cs="Times New Roman"/>
          <w:sz w:val="24"/>
          <w:szCs w:val="24"/>
          <w:lang w:val="ru-RU"/>
        </w:rPr>
        <w:t>Росляи</w:t>
      </w:r>
      <w:proofErr w:type="spellEnd"/>
      <w:r w:rsidR="00455920">
        <w:rPr>
          <w:rFonts w:hAnsi="Times New Roman" w:cs="Times New Roman"/>
          <w:sz w:val="24"/>
          <w:szCs w:val="24"/>
          <w:lang w:val="ru-RU"/>
        </w:rPr>
        <w:t>.</w:t>
      </w:r>
      <w:r w:rsidR="005A7BF9">
        <w:rPr>
          <w:rFonts w:hAnsi="Times New Roman" w:cs="Times New Roman"/>
          <w:sz w:val="24"/>
          <w:szCs w:val="24"/>
          <w:lang w:val="ru-RU"/>
        </w:rPr>
        <w:t>)</w:t>
      </w:r>
      <w:r w:rsidR="003F63C2" w:rsidRPr="00C20EF8">
        <w:rPr>
          <w:rFonts w:hAnsi="Times New Roman" w:cs="Times New Roman"/>
          <w:sz w:val="24"/>
          <w:szCs w:val="24"/>
          <w:lang w:val="ru-RU"/>
        </w:rPr>
        <w:t>.</w:t>
      </w:r>
      <w:r w:rsidRPr="00C20EF8">
        <w:rPr>
          <w:rFonts w:hAnsi="Times New Roman" w:cs="Times New Roman"/>
          <w:sz w:val="24"/>
          <w:szCs w:val="24"/>
          <w:lang w:val="ru-RU"/>
        </w:rPr>
        <w:t xml:space="preserve"> </w:t>
      </w:r>
      <w:proofErr w:type="gramEnd"/>
    </w:p>
    <w:p w:rsidR="00D21E6A" w:rsidRPr="004C0D84" w:rsidRDefault="00D21E6A" w:rsidP="004C0D84">
      <w:pPr>
        <w:spacing w:after="4"/>
        <w:ind w:left="573" w:right="570" w:hanging="10"/>
        <w:jc w:val="both"/>
        <w:rPr>
          <w:b/>
          <w:sz w:val="24"/>
          <w:szCs w:val="24"/>
          <w:lang w:val="ru-RU"/>
        </w:rPr>
      </w:pPr>
      <w:r w:rsidRPr="004C0D84">
        <w:rPr>
          <w:b/>
          <w:sz w:val="24"/>
          <w:szCs w:val="24"/>
          <w:lang w:val="ru-RU"/>
        </w:rPr>
        <w:t>Безопасность образовательного процесса.</w:t>
      </w:r>
    </w:p>
    <w:p w:rsidR="00D21E6A" w:rsidRPr="004C0D84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      Вопрос обеспечения безопасности учебно-воспитательного процесса в </w:t>
      </w:r>
      <w:r w:rsidR="004C0D84" w:rsidRPr="004C0D84">
        <w:rPr>
          <w:sz w:val="24"/>
          <w:szCs w:val="24"/>
          <w:lang w:val="ru-RU"/>
        </w:rPr>
        <w:t xml:space="preserve"> МБОУ Токарев</w:t>
      </w:r>
      <w:r w:rsidR="000E3540">
        <w:rPr>
          <w:sz w:val="24"/>
          <w:szCs w:val="24"/>
          <w:lang w:val="ru-RU"/>
        </w:rPr>
        <w:t xml:space="preserve">ской СОШ №1 </w:t>
      </w:r>
      <w:r w:rsidRPr="004C0D84">
        <w:rPr>
          <w:sz w:val="24"/>
          <w:szCs w:val="24"/>
          <w:lang w:val="ru-RU"/>
        </w:rPr>
        <w:t xml:space="preserve"> решается комплексно.  </w:t>
      </w:r>
    </w:p>
    <w:p w:rsidR="00D21E6A" w:rsidRPr="004C0D84" w:rsidRDefault="00D21E6A" w:rsidP="004C0D84">
      <w:pPr>
        <w:ind w:left="566" w:right="4" w:firstLine="15"/>
        <w:jc w:val="both"/>
        <w:rPr>
          <w:sz w:val="24"/>
          <w:szCs w:val="24"/>
          <w:lang w:val="ru-RU"/>
        </w:rPr>
      </w:pPr>
      <w:r w:rsidRPr="004C0D84">
        <w:rPr>
          <w:sz w:val="24"/>
          <w:szCs w:val="24"/>
          <w:lang w:val="ru-RU"/>
        </w:rPr>
        <w:t xml:space="preserve">В </w:t>
      </w:r>
      <w:r w:rsidR="004C0D84" w:rsidRPr="004C0D84">
        <w:rPr>
          <w:sz w:val="24"/>
          <w:szCs w:val="24"/>
          <w:lang w:val="ru-RU"/>
        </w:rPr>
        <w:t>МБОУ Токарев</w:t>
      </w:r>
      <w:r w:rsidR="000E3540">
        <w:rPr>
          <w:sz w:val="24"/>
          <w:szCs w:val="24"/>
          <w:lang w:val="ru-RU"/>
        </w:rPr>
        <w:t>ской СОШ №1</w:t>
      </w:r>
      <w:r w:rsidR="005A7BF9">
        <w:rPr>
          <w:sz w:val="24"/>
          <w:szCs w:val="24"/>
          <w:lang w:val="ru-RU"/>
        </w:rPr>
        <w:t xml:space="preserve"> и ее филиалах  </w:t>
      </w:r>
      <w:r w:rsidR="000E3540">
        <w:rPr>
          <w:sz w:val="24"/>
          <w:szCs w:val="24"/>
          <w:lang w:val="ru-RU"/>
        </w:rPr>
        <w:t xml:space="preserve"> </w:t>
      </w:r>
      <w:r w:rsidR="004C0D84" w:rsidRPr="004C0D84">
        <w:rPr>
          <w:sz w:val="24"/>
          <w:szCs w:val="24"/>
          <w:lang w:val="ru-RU"/>
        </w:rPr>
        <w:t xml:space="preserve"> </w:t>
      </w:r>
      <w:proofErr w:type="gramStart"/>
      <w:r w:rsidRPr="004C0D84">
        <w:rPr>
          <w:sz w:val="24"/>
          <w:szCs w:val="24"/>
          <w:lang w:val="ru-RU"/>
        </w:rPr>
        <w:t>установлены</w:t>
      </w:r>
      <w:proofErr w:type="gramEnd"/>
      <w:r w:rsidRPr="004C0D84">
        <w:rPr>
          <w:sz w:val="24"/>
          <w:szCs w:val="24"/>
          <w:lang w:val="ru-RU"/>
        </w:rPr>
        <w:t xml:space="preserve">:  </w:t>
      </w:r>
    </w:p>
    <w:p w:rsidR="00D21E6A" w:rsidRPr="004C0D84" w:rsidRDefault="00D21E6A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proofErr w:type="spellStart"/>
      <w:r w:rsidRPr="004C0D84">
        <w:rPr>
          <w:sz w:val="24"/>
          <w:szCs w:val="24"/>
        </w:rPr>
        <w:t>системы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видеонаблюдения</w:t>
      </w:r>
      <w:proofErr w:type="spellEnd"/>
      <w:r w:rsidRPr="004C0D84">
        <w:rPr>
          <w:sz w:val="24"/>
          <w:szCs w:val="24"/>
        </w:rPr>
        <w:t xml:space="preserve">, </w:t>
      </w:r>
    </w:p>
    <w:p w:rsidR="00D21E6A" w:rsidRPr="00601CFE" w:rsidRDefault="00D21E6A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proofErr w:type="spellStart"/>
      <w:proofErr w:type="gramStart"/>
      <w:r w:rsidRPr="004C0D84">
        <w:rPr>
          <w:sz w:val="24"/>
          <w:szCs w:val="24"/>
        </w:rPr>
        <w:t>автоматическая</w:t>
      </w:r>
      <w:proofErr w:type="spellEnd"/>
      <w:proofErr w:type="gram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пожарная</w:t>
      </w:r>
      <w:proofErr w:type="spellEnd"/>
      <w:r w:rsidRPr="004C0D84">
        <w:rPr>
          <w:sz w:val="24"/>
          <w:szCs w:val="24"/>
        </w:rPr>
        <w:t xml:space="preserve"> </w:t>
      </w:r>
      <w:proofErr w:type="spellStart"/>
      <w:r w:rsidRPr="004C0D84">
        <w:rPr>
          <w:sz w:val="24"/>
          <w:szCs w:val="24"/>
        </w:rPr>
        <w:t>сигнализация</w:t>
      </w:r>
      <w:proofErr w:type="spellEnd"/>
      <w:r w:rsidRPr="004C0D84">
        <w:rPr>
          <w:sz w:val="24"/>
          <w:szCs w:val="24"/>
        </w:rPr>
        <w:t xml:space="preserve">. </w:t>
      </w:r>
    </w:p>
    <w:p w:rsidR="00601CFE" w:rsidRPr="00601CFE" w:rsidRDefault="00601CFE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ограничен въезд на территорию.</w:t>
      </w:r>
    </w:p>
    <w:p w:rsidR="00601CFE" w:rsidRDefault="00601CFE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базовой школе круглосуточная  охрана организована силами ЧОО «Щит»</w:t>
      </w:r>
    </w:p>
    <w:p w:rsidR="005A7BF9" w:rsidRPr="00601CFE" w:rsidRDefault="005A7BF9" w:rsidP="00D21E6A">
      <w:pPr>
        <w:numPr>
          <w:ilvl w:val="0"/>
          <w:numId w:val="15"/>
        </w:numPr>
        <w:spacing w:before="0" w:beforeAutospacing="0" w:after="13" w:afterAutospacing="0" w:line="268" w:lineRule="auto"/>
        <w:ind w:left="0" w:right="4" w:firstLine="15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 филиалах штатными сотрудниками организовано круглосуточное дежурство и контроль входов.</w:t>
      </w:r>
    </w:p>
    <w:p w:rsidR="004C0D84" w:rsidRPr="00C84280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В течение учебного года на классных часах и уроках ОБЖ регулярно проводились беседы, инструктажи с учащимися по разъяснению правил поведения при теракте, захвате заложников, пожаре и прочих ЧС, беседы по профилактике распространяемого </w:t>
      </w:r>
      <w:proofErr w:type="spellStart"/>
      <w:r w:rsidRPr="00C84280">
        <w:rPr>
          <w:sz w:val="24"/>
          <w:szCs w:val="24"/>
          <w:lang w:val="ru-RU"/>
        </w:rPr>
        <w:t>короновируса</w:t>
      </w:r>
      <w:proofErr w:type="spellEnd"/>
      <w:r w:rsidRPr="00C84280">
        <w:rPr>
          <w:sz w:val="24"/>
          <w:szCs w:val="24"/>
          <w:lang w:val="ru-RU"/>
        </w:rPr>
        <w:t>.</w:t>
      </w:r>
    </w:p>
    <w:p w:rsidR="00D21E6A" w:rsidRPr="00E609E8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Согласно разработанному плану проводился месячник безопасности. </w:t>
      </w:r>
      <w:r w:rsidRPr="00E609E8">
        <w:rPr>
          <w:sz w:val="24"/>
          <w:szCs w:val="24"/>
          <w:lang w:val="ru-RU"/>
        </w:rPr>
        <w:t xml:space="preserve">Разработан </w:t>
      </w:r>
      <w:r w:rsidR="00E609E8" w:rsidRPr="00E609E8">
        <w:rPr>
          <w:sz w:val="24"/>
          <w:szCs w:val="24"/>
          <w:lang w:val="ru-RU"/>
        </w:rPr>
        <w:t xml:space="preserve">паспорт </w:t>
      </w:r>
      <w:r w:rsidRPr="00E609E8">
        <w:rPr>
          <w:sz w:val="24"/>
          <w:szCs w:val="24"/>
          <w:lang w:val="ru-RU"/>
        </w:rPr>
        <w:t>антитеррористический</w:t>
      </w:r>
      <w:r w:rsidR="00E609E8" w:rsidRPr="00E609E8">
        <w:rPr>
          <w:sz w:val="24"/>
          <w:szCs w:val="24"/>
          <w:lang w:val="ru-RU"/>
        </w:rPr>
        <w:t xml:space="preserve"> защищенности объекта (территории).</w:t>
      </w:r>
      <w:r w:rsidRPr="00E609E8">
        <w:rPr>
          <w:sz w:val="24"/>
          <w:szCs w:val="24"/>
          <w:lang w:val="ru-RU"/>
        </w:rPr>
        <w:t xml:space="preserve"> </w:t>
      </w:r>
    </w:p>
    <w:p w:rsidR="00D21E6A" w:rsidRPr="00C84280" w:rsidRDefault="00D21E6A" w:rsidP="004C0D84">
      <w:pPr>
        <w:ind w:left="-15" w:right="4" w:firstLine="15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Школа  в достаточном </w:t>
      </w:r>
      <w:r w:rsidR="00E609E8">
        <w:rPr>
          <w:sz w:val="24"/>
          <w:szCs w:val="24"/>
          <w:lang w:val="ru-RU"/>
        </w:rPr>
        <w:t>количестве</w:t>
      </w:r>
      <w:r w:rsidRPr="00C84280">
        <w:rPr>
          <w:sz w:val="24"/>
          <w:szCs w:val="24"/>
          <w:lang w:val="ru-RU"/>
        </w:rPr>
        <w:t xml:space="preserve"> укомплектована первичными средствами пожаротушения. Все кабинеты оснащены инст</w:t>
      </w:r>
      <w:r w:rsidR="00455920">
        <w:rPr>
          <w:sz w:val="24"/>
          <w:szCs w:val="24"/>
          <w:lang w:val="ru-RU"/>
        </w:rPr>
        <w:t>рукциями по охране труда</w:t>
      </w:r>
      <w:r w:rsidR="00C60A03">
        <w:rPr>
          <w:sz w:val="24"/>
          <w:szCs w:val="24"/>
          <w:lang w:val="ru-RU"/>
        </w:rPr>
        <w:t>, противопожарной безопасности, антитеррористической защищенности.</w:t>
      </w:r>
      <w:r w:rsidRPr="00C84280">
        <w:rPr>
          <w:sz w:val="24"/>
          <w:szCs w:val="24"/>
          <w:lang w:val="ru-RU"/>
        </w:rPr>
        <w:t xml:space="preserve"> 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Коллектив школы регулярно, в соответствии с графиком, проходит инструктажи по всем видам техники безопасности; вновь принятые работники проходят вводный и первичный инструктажи на рабочем месте. </w:t>
      </w:r>
    </w:p>
    <w:p w:rsidR="00D21E6A" w:rsidRPr="00C84280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 xml:space="preserve">Соблюдается порядок проведения  ремонтных работ в учебное и каникулярное время.  </w:t>
      </w:r>
    </w:p>
    <w:p w:rsidR="00D21E6A" w:rsidRDefault="00D21E6A" w:rsidP="004C0D84">
      <w:pPr>
        <w:ind w:left="-15" w:right="4"/>
        <w:jc w:val="both"/>
        <w:rPr>
          <w:sz w:val="24"/>
          <w:szCs w:val="24"/>
          <w:lang w:val="ru-RU"/>
        </w:rPr>
      </w:pPr>
      <w:r w:rsidRPr="00C84280">
        <w:rPr>
          <w:sz w:val="24"/>
          <w:szCs w:val="24"/>
          <w:lang w:val="ru-RU"/>
        </w:rPr>
        <w:t>Особое внимание уделяется вопросам техники безопасности на уроках физкультуры, технологии, биологии, физики, химии, информатики.</w:t>
      </w:r>
    </w:p>
    <w:p w:rsidR="008530FA" w:rsidRDefault="00455920" w:rsidP="004C0D84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связи с профилактикой </w:t>
      </w:r>
      <w:proofErr w:type="spellStart"/>
      <w:r>
        <w:rPr>
          <w:sz w:val="24"/>
          <w:szCs w:val="24"/>
          <w:lang w:val="ru-RU"/>
        </w:rPr>
        <w:t>коронавирусной</w:t>
      </w:r>
      <w:proofErr w:type="spellEnd"/>
      <w:r>
        <w:rPr>
          <w:sz w:val="24"/>
          <w:szCs w:val="24"/>
          <w:lang w:val="ru-RU"/>
        </w:rPr>
        <w:t xml:space="preserve"> инфекции в </w:t>
      </w:r>
      <w:r w:rsidR="00B33A83">
        <w:rPr>
          <w:sz w:val="24"/>
          <w:szCs w:val="24"/>
          <w:lang w:val="ru-RU"/>
        </w:rPr>
        <w:t xml:space="preserve">2021 году классы закреплены </w:t>
      </w:r>
      <w:r>
        <w:rPr>
          <w:sz w:val="24"/>
          <w:szCs w:val="24"/>
          <w:lang w:val="ru-RU"/>
        </w:rPr>
        <w:t xml:space="preserve"> за кабинетами, </w:t>
      </w:r>
      <w:r w:rsidR="00B33A83">
        <w:rPr>
          <w:sz w:val="24"/>
          <w:szCs w:val="24"/>
          <w:lang w:val="ru-RU"/>
        </w:rPr>
        <w:t xml:space="preserve">разделены  входы для обучающихся, </w:t>
      </w:r>
      <w:r>
        <w:rPr>
          <w:sz w:val="24"/>
          <w:szCs w:val="24"/>
          <w:lang w:val="ru-RU"/>
        </w:rPr>
        <w:t>прово</w:t>
      </w:r>
      <w:r w:rsidR="00B33A83">
        <w:rPr>
          <w:sz w:val="24"/>
          <w:szCs w:val="24"/>
          <w:lang w:val="ru-RU"/>
        </w:rPr>
        <w:t>д</w:t>
      </w:r>
      <w:r w:rsidR="008530FA">
        <w:rPr>
          <w:sz w:val="24"/>
          <w:szCs w:val="24"/>
          <w:lang w:val="ru-RU"/>
        </w:rPr>
        <w:t>ит</w:t>
      </w:r>
      <w:r w:rsidR="00B33A83">
        <w:rPr>
          <w:sz w:val="24"/>
          <w:szCs w:val="24"/>
          <w:lang w:val="ru-RU"/>
        </w:rPr>
        <w:t xml:space="preserve">ся утренний фильтр детей с </w:t>
      </w:r>
      <w:r w:rsidR="00B33A83">
        <w:rPr>
          <w:sz w:val="24"/>
          <w:szCs w:val="24"/>
          <w:lang w:val="ru-RU"/>
        </w:rPr>
        <w:lastRenderedPageBreak/>
        <w:t>термометрией и обработкой рук антисептиками</w:t>
      </w:r>
      <w:r w:rsidR="008530FA">
        <w:rPr>
          <w:sz w:val="24"/>
          <w:szCs w:val="24"/>
          <w:lang w:val="ru-RU"/>
        </w:rPr>
        <w:t>, соблюдает</w:t>
      </w:r>
      <w:r w:rsidR="000D127B">
        <w:rPr>
          <w:sz w:val="24"/>
          <w:szCs w:val="24"/>
          <w:lang w:val="ru-RU"/>
        </w:rPr>
        <w:t>ся режим текущей и ге</w:t>
      </w:r>
      <w:r w:rsidR="008530FA">
        <w:rPr>
          <w:sz w:val="24"/>
          <w:szCs w:val="24"/>
          <w:lang w:val="ru-RU"/>
        </w:rPr>
        <w:t>неральной уборки с дезинфекцией</w:t>
      </w:r>
      <w:r w:rsidR="000D127B">
        <w:rPr>
          <w:sz w:val="24"/>
          <w:szCs w:val="24"/>
          <w:lang w:val="ru-RU"/>
        </w:rPr>
        <w:t>, режим проветривания. При появлении случая за</w:t>
      </w:r>
      <w:r w:rsidR="008530FA">
        <w:rPr>
          <w:sz w:val="24"/>
          <w:szCs w:val="24"/>
          <w:lang w:val="ru-RU"/>
        </w:rPr>
        <w:t xml:space="preserve">болевания помещения подвергаются </w:t>
      </w:r>
      <w:r w:rsidR="000D127B">
        <w:rPr>
          <w:sz w:val="24"/>
          <w:szCs w:val="24"/>
          <w:lang w:val="ru-RU"/>
        </w:rPr>
        <w:t xml:space="preserve"> заключительной дезинфекции согласно договору </w:t>
      </w:r>
      <w:r w:rsidR="008530FA">
        <w:rPr>
          <w:sz w:val="24"/>
          <w:szCs w:val="24"/>
          <w:lang w:val="ru-RU"/>
        </w:rPr>
        <w:t xml:space="preserve"> с ООО «ГИГИЕНАПРОФ».</w:t>
      </w:r>
    </w:p>
    <w:p w:rsidR="00455920" w:rsidRDefault="008530FA" w:rsidP="004C0D84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2021 году дополнительно были закуплены 6 </w:t>
      </w:r>
      <w:proofErr w:type="spellStart"/>
      <w:r>
        <w:rPr>
          <w:sz w:val="24"/>
          <w:szCs w:val="24"/>
          <w:lang w:val="ru-RU"/>
        </w:rPr>
        <w:t>рециркуляторов</w:t>
      </w:r>
      <w:proofErr w:type="spellEnd"/>
      <w:r>
        <w:rPr>
          <w:sz w:val="24"/>
          <w:szCs w:val="24"/>
          <w:lang w:val="ru-RU"/>
        </w:rPr>
        <w:t xml:space="preserve">.  </w:t>
      </w:r>
      <w:proofErr w:type="gramStart"/>
      <w:r>
        <w:rPr>
          <w:sz w:val="24"/>
          <w:szCs w:val="24"/>
          <w:lang w:val="ru-RU"/>
        </w:rPr>
        <w:t xml:space="preserve">Необходимо приобрести </w:t>
      </w:r>
      <w:proofErr w:type="spellStart"/>
      <w:r>
        <w:rPr>
          <w:sz w:val="24"/>
          <w:szCs w:val="24"/>
          <w:lang w:val="ru-RU"/>
        </w:rPr>
        <w:t>рециркуляторы</w:t>
      </w:r>
      <w:proofErr w:type="spellEnd"/>
      <w:r>
        <w:rPr>
          <w:sz w:val="24"/>
          <w:szCs w:val="24"/>
          <w:lang w:val="ru-RU"/>
        </w:rPr>
        <w:t xml:space="preserve"> для филиалов с д. Александровка, с. Васильевка, с. Малая Даниловка, с. Павловка.</w:t>
      </w:r>
      <w:r w:rsidR="000D127B">
        <w:rPr>
          <w:sz w:val="24"/>
          <w:szCs w:val="24"/>
          <w:lang w:val="ru-RU"/>
        </w:rPr>
        <w:t xml:space="preserve"> </w:t>
      </w:r>
      <w:proofErr w:type="gramEnd"/>
    </w:p>
    <w:p w:rsidR="00A2458A" w:rsidRPr="00C84280" w:rsidRDefault="00A2458A" w:rsidP="004C0D84">
      <w:pPr>
        <w:ind w:left="-15" w:right="4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Все работники школы, подлежащие вакцинации, сделали прививки против новой </w:t>
      </w:r>
      <w:proofErr w:type="spellStart"/>
      <w:r>
        <w:rPr>
          <w:sz w:val="24"/>
          <w:szCs w:val="24"/>
          <w:lang w:val="ru-RU"/>
        </w:rPr>
        <w:t>коронавирусной</w:t>
      </w:r>
      <w:proofErr w:type="spellEnd"/>
      <w:r>
        <w:rPr>
          <w:sz w:val="24"/>
          <w:szCs w:val="24"/>
          <w:lang w:val="ru-RU"/>
        </w:rPr>
        <w:t xml:space="preserve"> инфекции.</w:t>
      </w:r>
    </w:p>
    <w:p w:rsidR="00C60A03" w:rsidRDefault="00C60A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A03" w:rsidRDefault="00C60A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A03" w:rsidRDefault="00C60A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C60A03" w:rsidRDefault="00C60A03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B86508" w:rsidRPr="003F63C2" w:rsidRDefault="003F63C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</w:p>
    <w:p w:rsidR="00B86508" w:rsidRPr="003F63C2" w:rsidRDefault="003F63C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>Данные приведены по состоянию на 30 декабря 20</w:t>
      </w:r>
      <w:r w:rsidR="00F8532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="001D0AA5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3F63C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года.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6195"/>
        <w:gridCol w:w="1380"/>
        <w:gridCol w:w="1785"/>
      </w:tblGrid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Единица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  <w:proofErr w:type="spellEnd"/>
          </w:p>
        </w:tc>
      </w:tr>
      <w:tr w:rsidR="00B86508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Общая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численность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1D0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0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26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153F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19526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1D0AA5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56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учащихся, успевающих на «4» и «5» по результатам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272DF9">
              <w:rPr>
                <w:rFonts w:hAnsi="Times New Roman" w:cs="Times New Roman"/>
                <w:sz w:val="24"/>
                <w:szCs w:val="24"/>
                <w:lang w:val="ru-RU"/>
              </w:rPr>
              <w:t>промежуточной</w:t>
            </w: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аттестации,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4712D4" w:rsidRDefault="001D0AA5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214</w:t>
            </w:r>
            <w:r w:rsidR="001F6925" w:rsidRPr="004712D4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(39</w:t>
            </w:r>
            <w:r w:rsidR="001F6925" w:rsidRPr="004712D4">
              <w:rPr>
                <w:rFonts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lastRenderedPageBreak/>
              <w:t xml:space="preserve">Средний балл ГИА выпускников 9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  <w:vertAlign w:val="superscript"/>
              </w:rPr>
            </w:pPr>
            <w:r w:rsidRPr="004A1F4D">
              <w:rPr>
                <w:sz w:val="24"/>
                <w:szCs w:val="24"/>
              </w:rPr>
              <w:t>по русскому языку</w:t>
            </w:r>
            <w:r w:rsidR="00F8532E" w:rsidRPr="004A1F4D">
              <w:rPr>
                <w:rStyle w:val="ab"/>
                <w:rFonts w:hAnsi="Times New Roman" w:cs="Times New Roman"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F95F1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1D0AA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ГИА выпускников 9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  <w:vertAlign w:val="superscript"/>
              </w:rPr>
            </w:pPr>
            <w:r w:rsidRPr="004A1F4D">
              <w:rPr>
                <w:sz w:val="24"/>
                <w:szCs w:val="24"/>
              </w:rPr>
              <w:t>по математике</w:t>
            </w:r>
            <w:proofErr w:type="gramStart"/>
            <w:r w:rsidR="00F8532E" w:rsidRPr="004A1F4D">
              <w:rPr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F8532E" w:rsidRDefault="001D0AA5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</w:t>
            </w:r>
            <w:r w:rsidR="00F95F1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>по русскому языку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C65566" w:rsidRDefault="001D0AA5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66</w:t>
            </w:r>
            <w:r w:rsidR="00F95F12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F4D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 xml:space="preserve">Средний балл ЕГЭ выпускников 11 класса </w:t>
            </w:r>
          </w:p>
          <w:p w:rsidR="00B86508" w:rsidRPr="004A1F4D" w:rsidRDefault="003F63C2" w:rsidP="004A1F4D">
            <w:pPr>
              <w:pStyle w:val="a5"/>
              <w:rPr>
                <w:sz w:val="24"/>
                <w:szCs w:val="24"/>
              </w:rPr>
            </w:pPr>
            <w:r w:rsidRPr="004A1F4D">
              <w:rPr>
                <w:sz w:val="24"/>
                <w:szCs w:val="24"/>
              </w:rPr>
              <w:t>по математике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балл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C65566" w:rsidRDefault="001D0AA5" w:rsidP="001D0AA5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51</w:t>
            </w:r>
            <w:r w:rsidR="00F95F12">
              <w:rPr>
                <w:rFonts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3F63C2" w:rsidP="00B034A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0E3C0E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</w:t>
            </w:r>
            <w:r w:rsidR="00B034A9" w:rsidRPr="000E3C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E3C0E">
              <w:rPr>
                <w:rFonts w:hAnsi="Times New Roman" w:cs="Times New Roman"/>
                <w:sz w:val="24"/>
                <w:szCs w:val="24"/>
                <w:lang w:val="ru-RU"/>
              </w:rPr>
              <w:tab/>
              <w:t>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0E3C0E" w:rsidRDefault="003F63C2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0E3C0E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0E3C0E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0E3C0E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0E3C0E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07798" w:rsidRPr="00007798" w:rsidRDefault="00007798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  <w:p w:rsidR="00B86508" w:rsidRPr="000E3C0E" w:rsidRDefault="001D0AA5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0E3C0E" w:rsidRPr="000E3C0E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F63C2" w:rsidRPr="000E3C0E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3F63C2" w:rsidRPr="000E3C0E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8650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Pr="003F63C2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3F63C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6508" w:rsidRDefault="001D0AA5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F95F1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F63C2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1D0AA5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6234D2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6,8,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1D0AA5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BD679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290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72DF9" w:rsidRDefault="00B034A9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272DF9">
              <w:rPr>
                <w:rFonts w:hAnsi="Times New Roman" w:cs="Times New Roman"/>
                <w:sz w:val="24"/>
                <w:szCs w:val="24"/>
                <w:lang w:val="ru-RU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C37D14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560</w:t>
            </w:r>
            <w:r w:rsidR="00272DF9" w:rsidRPr="0020556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93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учащихся – победителей и призеров олимпиад, смотров, конкурсов от общей </w:t>
            </w:r>
            <w:proofErr w:type="gram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численности</w:t>
            </w:r>
            <w:proofErr w:type="gram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B034A9" w:rsidP="00007798">
            <w:pPr>
              <w:jc w:val="center"/>
              <w:rPr>
                <w:rFonts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регионального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5E560B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51</w:t>
            </w:r>
            <w:r w:rsidR="006234D2" w:rsidRPr="0020556D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8,5</w:t>
            </w:r>
            <w:r w:rsidR="001642DD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федерального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5E560B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,3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международного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уровня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20556D" w:rsidRDefault="0020556D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 xml:space="preserve"> (0</w:t>
            </w:r>
            <w:r w:rsidRPr="0020556D">
              <w:rPr>
                <w:rFonts w:hAnsi="Times New Roman" w:cs="Times New Roman"/>
                <w:sz w:val="24"/>
                <w:szCs w:val="24"/>
                <w:lang w:val="ru-RU"/>
              </w:rPr>
              <w:t>,0</w:t>
            </w:r>
            <w:r w:rsidR="00B034A9" w:rsidRPr="0020556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 (0%)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5E56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44</w:t>
            </w:r>
            <w:r w:rsidR="00BE7508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7,3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5E560B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  <w:r w:rsidR="006234D2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B3D29" w:rsidRDefault="00823B91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21</w:t>
            </w:r>
            <w:r w:rsidR="006234D2" w:rsidRPr="009B3D29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3,4</w:t>
            </w:r>
            <w:r w:rsidR="00B034A9" w:rsidRPr="009B3D29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Общая численность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в том числе количество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007798" w:rsidRDefault="00457A02" w:rsidP="00007798">
            <w:pPr>
              <w:jc w:val="center"/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  <w:r w:rsidR="00823B91">
              <w:rPr>
                <w:rFonts w:hAnsi="Times New Roman" w:cs="Times New Roman"/>
                <w:bCs/>
                <w:color w:val="000000"/>
                <w:sz w:val="24"/>
                <w:szCs w:val="24"/>
                <w:lang w:val="ru-RU"/>
              </w:rPr>
              <w:t>8</w:t>
            </w: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9B3D2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  <w:r w:rsidR="007A3861">
              <w:rPr>
                <w:rFonts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7A3861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79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7A3861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8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профессиональным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педагогическим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образованием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7A3861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 квалификационной категорией от общей численности таких работников, в том числе: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с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высшей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7A386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7,9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первой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A2BC1" w:rsidRDefault="009A2BC1" w:rsidP="00DF4276">
            <w:pPr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9A2BC1">
              <w:rPr>
                <w:rFonts w:hAnsi="Times New Roman" w:cs="Times New Roman"/>
                <w:sz w:val="24"/>
                <w:szCs w:val="24"/>
                <w:lang w:val="ru-RU"/>
              </w:rPr>
              <w:t>13</w:t>
            </w:r>
            <w:r w:rsidR="00B034A9" w:rsidRPr="009A2BC1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r w:rsidRPr="009A2BC1">
              <w:rPr>
                <w:rFonts w:hAnsi="Times New Roman" w:cs="Times New Roman"/>
                <w:sz w:val="24"/>
                <w:szCs w:val="24"/>
                <w:lang w:val="ru-RU"/>
              </w:rPr>
              <w:t>14,7</w:t>
            </w:r>
            <w:r w:rsidR="00B034A9" w:rsidRPr="009A2BC1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с педагогическим стажем: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5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7A386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больше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7A386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52</w:t>
            </w:r>
            <w:r w:rsidR="00E575E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59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Численность (удельный вес) </w:t>
            </w:r>
            <w:proofErr w:type="spell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педработников</w:t>
            </w:r>
            <w:proofErr w:type="spell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 общей численности таких работников в возрасте: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007798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034A9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30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7A386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2,3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B034A9">
            <w:pPr>
              <w:ind w:left="75" w:right="75"/>
              <w:rPr>
                <w:rFonts w:hAnsi="Times New Roman" w:cs="Times New Roman"/>
                <w:sz w:val="24"/>
                <w:szCs w:val="24"/>
              </w:rPr>
            </w:pPr>
            <w:r w:rsidRPr="00916C9D">
              <w:rPr>
                <w:rFonts w:hAnsi="Times New Roman" w:cs="Times New Roman"/>
                <w:sz w:val="24"/>
                <w:szCs w:val="24"/>
              </w:rPr>
              <w:t xml:space="preserve">− </w:t>
            </w:r>
            <w:proofErr w:type="spellStart"/>
            <w:r w:rsidRPr="00916C9D">
              <w:rPr>
                <w:rFonts w:hAnsi="Times New Roman" w:cs="Times New Roman"/>
                <w:sz w:val="24"/>
                <w:szCs w:val="24"/>
              </w:rPr>
              <w:t>от</w:t>
            </w:r>
            <w:proofErr w:type="spellEnd"/>
            <w:r w:rsidRPr="00916C9D">
              <w:rPr>
                <w:rFonts w:hAnsi="Times New Roman" w:cs="Times New Roman"/>
                <w:sz w:val="24"/>
                <w:szCs w:val="24"/>
              </w:rPr>
              <w:t xml:space="preserve"> 55 </w:t>
            </w:r>
            <w:proofErr w:type="spellStart"/>
            <w:r w:rsidRPr="00916C9D">
              <w:rPr>
                <w:rFonts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B034A9" w:rsidP="00C2304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916C9D" w:rsidRDefault="007A3861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47</w:t>
            </w:r>
            <w:r w:rsidR="001F6925" w:rsidRPr="00916C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83C7F" w:rsidRPr="00916C9D">
              <w:rPr>
                <w:rFonts w:hAnsi="Times New Roman" w:cs="Times New Roman"/>
                <w:sz w:val="24"/>
                <w:szCs w:val="24"/>
              </w:rPr>
              <w:t>(</w:t>
            </w:r>
            <w:r>
              <w:rPr>
                <w:rFonts w:hAnsi="Times New Roman" w:cs="Times New Roman"/>
                <w:sz w:val="24"/>
                <w:szCs w:val="24"/>
                <w:lang w:val="ru-RU"/>
              </w:rPr>
              <w:t>53</w:t>
            </w:r>
            <w:r w:rsidR="00916C9D" w:rsidRPr="00916C9D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4A9" w:rsidRPr="00916C9D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7A386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255D6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583C7F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916C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7A3861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="00BD7C0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(</w:t>
            </w:r>
            <w:r w:rsidR="00916C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100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компьютеров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83C7F" w:rsidRDefault="00A00040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0,</w:t>
            </w:r>
            <w:r w:rsidR="009E1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41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единиц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83C7F" w:rsidRDefault="00E416CE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24,</w:t>
            </w:r>
            <w:r w:rsidR="009E1F0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системы электронного документооборота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0175F9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</w:t>
            </w:r>
            <w:r w:rsidR="00B034A9"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proofErr w:type="spellEnd"/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13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0175F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81317D" w:rsidRPr="0081317D">
              <w:rPr>
                <w:rFonts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B034A9" w:rsidRPr="00C07860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рабочих мест для работы на компьютере или ноутбуке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512E29" w:rsidRDefault="00B034A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медиатеки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F25DC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81317D" w:rsidRPr="0081317D">
              <w:rPr>
                <w:rFonts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сре</w:t>
            </w:r>
            <w:proofErr w:type="gramStart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дств ск</w:t>
            </w:r>
            <w:proofErr w:type="gramEnd"/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анирования и распознавания текста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471B71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ДА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− выхода в интернет с библиотечных компьютеров</w:t>
            </w:r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F25DC2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Д</w:t>
            </w:r>
            <w:r w:rsidR="000175F9">
              <w:rPr>
                <w:rFonts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−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контроля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распечатки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материалов</w:t>
            </w:r>
            <w:proofErr w:type="spellEnd"/>
          </w:p>
        </w:tc>
        <w:tc>
          <w:tcPr>
            <w:tcW w:w="13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81317D" w:rsidRDefault="000175F9" w:rsidP="00007798">
            <w:pPr>
              <w:jc w:val="center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81317D">
              <w:rPr>
                <w:rFonts w:hAnsi="Times New Roman" w:cs="Times New Roman"/>
                <w:sz w:val="24"/>
                <w:szCs w:val="24"/>
                <w:lang w:val="ru-RU"/>
              </w:rPr>
              <w:t>Н</w:t>
            </w:r>
            <w:r w:rsidR="0081317D" w:rsidRPr="0081317D">
              <w:rPr>
                <w:rFonts w:hAnsi="Times New Roman" w:cs="Times New Roman"/>
                <w:sz w:val="24"/>
                <w:szCs w:val="24"/>
                <w:lang w:val="ru-RU"/>
              </w:rPr>
              <w:t>ет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E7508" w:rsidRDefault="00B034A9" w:rsidP="001F27E0">
            <w:pPr>
              <w:ind w:left="75" w:right="75"/>
              <w:rPr>
                <w:rFonts w:hAnsi="Times New Roman" w:cs="Times New Roman"/>
                <w:sz w:val="24"/>
                <w:szCs w:val="24"/>
                <w:lang w:val="ru-RU"/>
              </w:rPr>
            </w:pPr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lastRenderedPageBreak/>
              <w:t>Численность (удельный вес) обучающихся, которые могут пользоваться широкополосным интернетом не менее 2</w:t>
            </w:r>
            <w:r w:rsidRPr="00BE7508">
              <w:rPr>
                <w:rFonts w:hAnsi="Times New Roman" w:cs="Times New Roman"/>
                <w:sz w:val="24"/>
                <w:szCs w:val="24"/>
              </w:rPr>
              <w:t> </w:t>
            </w:r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Мб/</w:t>
            </w:r>
            <w:proofErr w:type="gramStart"/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с</w:t>
            </w:r>
            <w:proofErr w:type="gramEnd"/>
            <w:r w:rsidRPr="00BE7508">
              <w:rPr>
                <w:rFonts w:hAnsi="Times New Roman" w:cs="Times New Roman"/>
                <w:sz w:val="24"/>
                <w:szCs w:val="24"/>
                <w:lang w:val="ru-RU"/>
              </w:rPr>
              <w:t>, от общей численности обучающихся</w:t>
            </w:r>
            <w:r w:rsidR="00180D36">
              <w:rPr>
                <w:rFonts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BE7508" w:rsidRDefault="00B034A9" w:rsidP="00C2304B">
            <w:pPr>
              <w:ind w:left="75" w:right="75"/>
              <w:jc w:val="center"/>
              <w:rPr>
                <w:rFonts w:hAnsi="Times New Roman" w:cs="Times New Roman"/>
                <w:sz w:val="24"/>
                <w:szCs w:val="24"/>
              </w:rPr>
            </w:pPr>
            <w:proofErr w:type="spellStart"/>
            <w:r w:rsidRPr="00BE7508">
              <w:rPr>
                <w:rFonts w:hAnsi="Times New Roman" w:cs="Times New Roman"/>
                <w:sz w:val="24"/>
                <w:szCs w:val="24"/>
              </w:rPr>
              <w:t>человек</w:t>
            </w:r>
            <w:proofErr w:type="spellEnd"/>
            <w:r w:rsidRPr="00BE7508">
              <w:rPr>
                <w:rFonts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E7508">
              <w:rPr>
                <w:rFonts w:hAnsi="Times New Roman" w:cs="Times New Roman"/>
                <w:sz w:val="24"/>
                <w:szCs w:val="24"/>
              </w:rPr>
              <w:t>процент</w:t>
            </w:r>
            <w:proofErr w:type="spellEnd"/>
            <w:r w:rsidRPr="00BE7508">
              <w:rPr>
                <w:rFonts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1F27E0" w:rsidRDefault="009E1F03" w:rsidP="00007798">
            <w:pPr>
              <w:jc w:val="center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sz w:val="24"/>
                <w:szCs w:val="24"/>
                <w:lang w:val="ru-RU"/>
              </w:rPr>
              <w:t>601</w:t>
            </w:r>
            <w:r w:rsidR="00B034A9" w:rsidRPr="001F27E0">
              <w:rPr>
                <w:rFonts w:hAnsi="Times New Roman" w:cs="Times New Roman"/>
                <w:sz w:val="24"/>
                <w:szCs w:val="24"/>
              </w:rPr>
              <w:t>(</w:t>
            </w:r>
            <w:r w:rsidR="000175F9">
              <w:rPr>
                <w:rFonts w:hAnsi="Times New Roman" w:cs="Times New Roman"/>
                <w:sz w:val="24"/>
                <w:szCs w:val="24"/>
                <w:lang w:val="ru-RU"/>
              </w:rPr>
              <w:t>100</w:t>
            </w:r>
            <w:r w:rsidR="00B034A9" w:rsidRPr="001F27E0">
              <w:rPr>
                <w:rFonts w:hAnsi="Times New Roman" w:cs="Times New Roman"/>
                <w:sz w:val="24"/>
                <w:szCs w:val="24"/>
              </w:rPr>
              <w:t>%)</w:t>
            </w:r>
          </w:p>
        </w:tc>
      </w:tr>
      <w:tr w:rsidR="00B034A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Pr="003F63C2" w:rsidRDefault="00B034A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F63C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1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034A9" w:rsidRDefault="00B034A9" w:rsidP="00C2304B">
            <w:pPr>
              <w:ind w:left="75" w:right="75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кв</w:t>
            </w:r>
            <w:proofErr w:type="spellEnd"/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. м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0038F" w:rsidRPr="00583C7F" w:rsidRDefault="00F20113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11,0</w:t>
            </w:r>
          </w:p>
          <w:p w:rsidR="00180D36" w:rsidRPr="00583C7F" w:rsidRDefault="00180D36" w:rsidP="0000779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E1476" w:rsidRPr="00FC2FE6" w:rsidRDefault="00F85087" w:rsidP="00E609E8">
      <w:pPr>
        <w:jc w:val="center"/>
        <w:rPr>
          <w:rFonts w:hAnsi="Times New Roman" w:cs="Times New Roman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09E8" w:rsidRPr="003F63C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Результаты анализа показателей деятельности организации</w:t>
      </w:r>
      <w:r w:rsidR="00E609E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E609E8" w:rsidRPr="00FC2FE6">
        <w:rPr>
          <w:rFonts w:hAnsi="Times New Roman" w:cs="Times New Roman"/>
          <w:b/>
          <w:bCs/>
          <w:sz w:val="24"/>
          <w:szCs w:val="24"/>
          <w:lang w:val="ru-RU"/>
        </w:rPr>
        <w:t>(дошкольное образование)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20"/>
        <w:gridCol w:w="5376"/>
        <w:gridCol w:w="1417"/>
        <w:gridCol w:w="1843"/>
      </w:tblGrid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Единица</w:t>
            </w:r>
            <w:proofErr w:type="spellEnd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b/>
                <w:sz w:val="24"/>
                <w:szCs w:val="24"/>
              </w:rPr>
              <w:t>измерения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Количество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300E64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Par43"/>
            <w:bookmarkEnd w:id="0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7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300E64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</w:t>
            </w:r>
            <w:proofErr w:type="spellEnd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00E6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воспитанников, осваивающих образовательную программу дошкольного образования в </w:t>
            </w:r>
            <w:proofErr w:type="gramStart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режиме полного дня</w:t>
            </w:r>
            <w:proofErr w:type="gramEnd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F91FB6" w:rsidRDefault="00926F78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34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до 3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4712D4" w:rsidRDefault="00A52A33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Общая численность воспитанников в возрасте от 3 до 7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4712D4" w:rsidRDefault="00A52A33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300E64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в общей чис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ленности воспитанников, получающих услуги присмотра</w:t>
            </w:r>
            <w:r w:rsidR="0043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ухода в ре</w:t>
            </w:r>
            <w:r w:rsidR="0043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жиме полного дня</w:t>
            </w:r>
            <w:proofErr w:type="gramStart"/>
            <w:r w:rsidR="00437D3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300E64" w:rsidRDefault="00300E64" w:rsidP="00C2304B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D52808" w:rsidRDefault="00926F78" w:rsidP="00007798">
            <w:pPr>
              <w:widowControl w:val="0"/>
              <w:autoSpaceDE w:val="0"/>
              <w:snapToGri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  <w:r w:rsidR="00437D30"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(100</w:t>
            </w:r>
            <w:r w:rsidR="00916C9D"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воспитанников с ограничен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ными возможностями здоровья в общей численности воспитанников, получающих услуги: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916C9D" w:rsidRDefault="00916C9D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F85087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8508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F85087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5087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Pr="00F8508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D52808" w:rsidRDefault="00F85087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</w:t>
            </w:r>
            <w:r w:rsidR="00D52808" w:rsidRPr="00D5280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Общая численность педагогических работников, в том числе </w:t>
            </w: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музруководители</w:t>
            </w:r>
            <w:proofErr w:type="spellEnd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старший воспитатель: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CE1476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300E64" w:rsidRDefault="00E75DF1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300E64" w:rsidRDefault="00E75DF1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(40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(про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300E64" w:rsidRDefault="00E75DF1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(40</w:t>
            </w:r>
            <w:r w:rsidR="0091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1.7.3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F91FB6" w:rsidRDefault="00E75DF1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(60</w:t>
            </w:r>
            <w:r w:rsidR="0091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правленности (профиля)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CE1476" w:rsidRDefault="00E75DF1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 (60</w:t>
            </w:r>
            <w:r w:rsidR="00916B0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CE1476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E1476" w:rsidRPr="00CE1476" w:rsidRDefault="00CE1476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гория, в общей численности педагогических работников, в том числе: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1476" w:rsidRPr="00CE1476" w:rsidRDefault="00300E64" w:rsidP="00C2304B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1476" w:rsidRPr="00F91FB6" w:rsidRDefault="00F91FB6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(0%)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F85087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F91FB6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0 (0%)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F85087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F91FB6" w:rsidRDefault="00916B02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(14,3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07860" w:rsidTr="008649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1.9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F91FB6" w:rsidRDefault="0045525A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(20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Свыше</w:t>
            </w:r>
            <w:proofErr w:type="spellEnd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 xml:space="preserve"> 30 </w:t>
            </w:r>
            <w:proofErr w:type="spellStart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916C9D" w:rsidRDefault="0045525A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(40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45525A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 (20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F85087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CD381C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 (40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за последние 5 лет по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вышение квалификации/профессиональную переподготовку по про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филю педагогической деятельности или иной осуществляемой в обра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зовательной организации деятельности, в общей численности педаго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гических и административно-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хозяйственных работников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C2304B">
            <w:pPr>
              <w:jc w:val="center"/>
            </w:pP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человек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 w:rsidRPr="00DA0DB9"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CD381C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(100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Численность/удельный вес численности педагогических и администра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тивно-хозяйственных работников, прошедших повышение квалифика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ции по применению в образовательном процессе федеральных государ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ственных образовательных стандартов в общей численности педагоги</w:t>
            </w: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softHyphen/>
              <w:t>ческих и административно-хозяйственных работников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2304B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человек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процент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CE1476" w:rsidRDefault="00CD381C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 (100</w:t>
            </w:r>
            <w:r w:rsidR="00916C9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%)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2304B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человек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123DD4" w:rsidRDefault="00F02DB6" w:rsidP="00007798">
            <w:pPr>
              <w:widowControl w:val="0"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  <w:r w:rsidR="00123DD4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/ </w:t>
            </w:r>
            <w:r w:rsidR="00CD381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916C9D" w:rsidRPr="00C07860" w:rsidTr="008649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300E64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u-RU"/>
              </w:rPr>
              <w:t>Наличие в образовательной организации следующих педагогических работников: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руководителя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Инструктора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физической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культуре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20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Логопеда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Учителя-дефектолога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Педагога-психолога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Default="00916C9D" w:rsidP="00007798">
            <w:pPr>
              <w:jc w:val="center"/>
            </w:pP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739E5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916C9D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нет</w:t>
            </w:r>
          </w:p>
        </w:tc>
      </w:tr>
      <w:tr w:rsidR="00916C9D" w:rsidRPr="00CE1476" w:rsidTr="008649A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63"/>
            <w:bookmarkEnd w:id="1"/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300E64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Инфраструктура</w:t>
            </w:r>
            <w:proofErr w:type="spellEnd"/>
          </w:p>
        </w:tc>
      </w:tr>
      <w:tr w:rsidR="00916C9D" w:rsidRPr="00F85087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CE1476" w:rsidRDefault="00916C9D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6C9D" w:rsidRPr="00F85087" w:rsidRDefault="00F85087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85087">
              <w:rPr>
                <w:sz w:val="24"/>
                <w:szCs w:val="24"/>
                <w:lang w:val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6C9D" w:rsidRPr="00F85087" w:rsidRDefault="00F85087" w:rsidP="00007798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кв</w:t>
            </w:r>
            <w:proofErr w:type="gramStart"/>
            <w:r>
              <w:rPr>
                <w:lang w:val="ru-RU"/>
              </w:rPr>
              <w:t>.м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6C9D" w:rsidRPr="00300E64" w:rsidRDefault="00767056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</w:tr>
      <w:tr w:rsidR="00F85087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BE19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BE1930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физкультурного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87" w:rsidRDefault="00F85087" w:rsidP="00BE1930">
            <w:pPr>
              <w:jc w:val="center"/>
            </w:pP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87" w:rsidRPr="00300E64" w:rsidRDefault="00F85087" w:rsidP="00BE1930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F85087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BE1930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147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Наличие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музыкального</w:t>
            </w:r>
            <w:proofErr w:type="spellEnd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зала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87" w:rsidRDefault="00F85087" w:rsidP="00007798">
            <w:pPr>
              <w:jc w:val="center"/>
            </w:pP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87" w:rsidRPr="00300E64" w:rsidRDefault="00F85087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  <w:tr w:rsidR="00F85087" w:rsidRPr="00CE1476" w:rsidTr="00CE1476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F85087" w:rsidRDefault="00F85087" w:rsidP="00CE1476">
            <w:pPr>
              <w:widowControl w:val="0"/>
              <w:autoSpaceDE w:val="0"/>
              <w:snapToGrid w:val="0"/>
              <w:spacing w:after="0" w:line="276" w:lineRule="auto"/>
              <w:ind w:left="-7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2.4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85087" w:rsidRPr="00CE1476" w:rsidRDefault="00F85087" w:rsidP="00CE1476">
            <w:pPr>
              <w:widowControl w:val="0"/>
              <w:autoSpaceDE w:val="0"/>
              <w:snapToGri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Наличие прогулочных площадок, обеспечивающих физическую актив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ность и разнообразную игровую деятельность воспитанников на про</w:t>
            </w:r>
            <w:r w:rsidRPr="00CE147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softHyphen/>
              <w:t>гулке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087" w:rsidRDefault="00F85087" w:rsidP="00007798">
            <w:pPr>
              <w:jc w:val="center"/>
            </w:pP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да</w:t>
            </w:r>
            <w:proofErr w:type="spellEnd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84404">
              <w:rPr>
                <w:rFonts w:hAnsi="Times New Roman" w:cs="Times New Roman"/>
                <w:color w:val="000000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087" w:rsidRPr="00300E64" w:rsidRDefault="00F85087" w:rsidP="00007798">
            <w:pPr>
              <w:widowControl w:val="0"/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</w:t>
            </w:r>
          </w:p>
        </w:tc>
      </w:tr>
    </w:tbl>
    <w:p w:rsidR="00B86508" w:rsidRPr="00D15D50" w:rsidRDefault="003F63C2" w:rsidP="004439A7">
      <w:pPr>
        <w:jc w:val="both"/>
        <w:rPr>
          <w:rFonts w:hAnsi="Times New Roman" w:cs="Times New Roman"/>
          <w:sz w:val="24"/>
          <w:szCs w:val="24"/>
          <w:lang w:val="ru-RU"/>
        </w:rPr>
      </w:pPr>
      <w:r w:rsidRPr="00D15D50">
        <w:rPr>
          <w:rFonts w:hAnsi="Times New Roman" w:cs="Times New Roman"/>
          <w:sz w:val="24"/>
          <w:szCs w:val="24"/>
          <w:lang w:val="ru-RU"/>
        </w:rPr>
        <w:t>Анализ</w:t>
      </w:r>
      <w:r w:rsidR="002C6C3F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15D50">
        <w:rPr>
          <w:rFonts w:hAnsi="Times New Roman" w:cs="Times New Roman"/>
          <w:sz w:val="24"/>
          <w:szCs w:val="24"/>
          <w:lang w:val="ru-RU"/>
        </w:rPr>
        <w:t>показателей указывает на то, что Школа имеет инфраструктуру, которая соответствует требованиям</w:t>
      </w:r>
      <w:r w:rsidR="00EE26E5" w:rsidRPr="00D15D50">
        <w:rPr>
          <w:rFonts w:hAnsi="Times New Roman" w:cs="Times New Roman"/>
          <w:sz w:val="24"/>
          <w:szCs w:val="24"/>
          <w:lang w:val="ru-RU"/>
        </w:rPr>
        <w:t xml:space="preserve"> </w:t>
      </w:r>
      <w:r w:rsidR="00EE26E5" w:rsidRPr="00D15D50">
        <w:rPr>
          <w:rStyle w:val="extended-textfull"/>
          <w:sz w:val="24"/>
          <w:szCs w:val="24"/>
          <w:lang w:val="ru-RU"/>
        </w:rPr>
        <w:t>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9706DE">
        <w:rPr>
          <w:rStyle w:val="extended-textfull"/>
          <w:sz w:val="24"/>
          <w:szCs w:val="24"/>
          <w:lang w:val="ru-RU"/>
        </w:rPr>
        <w:t>,</w:t>
      </w:r>
      <w:r w:rsidR="00EE26E5" w:rsidRPr="00D15D50">
        <w:rPr>
          <w:rFonts w:hAnsi="Times New Roman" w:cs="Times New Roman"/>
          <w:sz w:val="24"/>
          <w:szCs w:val="24"/>
          <w:lang w:val="ru-RU"/>
        </w:rPr>
        <w:t xml:space="preserve"> </w:t>
      </w:r>
      <w:r w:rsidRPr="00D15D50">
        <w:rPr>
          <w:rFonts w:hAnsi="Times New Roman" w:cs="Times New Roman"/>
          <w:sz w:val="24"/>
          <w:szCs w:val="24"/>
          <w:lang w:val="ru-RU"/>
        </w:rPr>
        <w:t>и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>позволяет</w:t>
      </w:r>
      <w:r w:rsidRPr="00D15D50">
        <w:rPr>
          <w:rFonts w:hAnsi="Times New Roman" w:cs="Times New Roman"/>
          <w:sz w:val="24"/>
          <w:szCs w:val="24"/>
        </w:rPr>
        <w:t> </w:t>
      </w:r>
      <w:r w:rsidRPr="00D15D50">
        <w:rPr>
          <w:rFonts w:hAnsi="Times New Roman" w:cs="Times New Roman"/>
          <w:sz w:val="24"/>
          <w:szCs w:val="24"/>
          <w:lang w:val="ru-RU"/>
        </w:rPr>
        <w:t xml:space="preserve"> реализовывать образовательные программы в полном объеме в соответствии с ФГОС общего образования.</w:t>
      </w:r>
    </w:p>
    <w:sectPr w:rsidR="00B86508" w:rsidRPr="00D15D50" w:rsidSect="00B86508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AF8" w:rsidRDefault="00341AF8" w:rsidP="00F8532E">
      <w:pPr>
        <w:spacing w:before="0" w:after="0"/>
      </w:pPr>
      <w:r>
        <w:separator/>
      </w:r>
    </w:p>
  </w:endnote>
  <w:endnote w:type="continuationSeparator" w:id="0">
    <w:p w:rsidR="00341AF8" w:rsidRDefault="00341AF8" w:rsidP="00F8532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5200FDFF" w:usb2="0A04202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AF8" w:rsidRDefault="00341AF8" w:rsidP="00F8532E">
      <w:pPr>
        <w:spacing w:before="0" w:after="0"/>
      </w:pPr>
      <w:r>
        <w:separator/>
      </w:r>
    </w:p>
  </w:footnote>
  <w:footnote w:type="continuationSeparator" w:id="0">
    <w:p w:rsidR="00341AF8" w:rsidRDefault="00341AF8" w:rsidP="00F8532E">
      <w:pPr>
        <w:spacing w:before="0" w:after="0"/>
      </w:pPr>
      <w:r>
        <w:continuationSeparator/>
      </w:r>
    </w:p>
  </w:footnote>
  <w:footnote w:id="1">
    <w:p w:rsidR="00C07860" w:rsidRPr="00F8532E" w:rsidRDefault="00C07860" w:rsidP="00F8532E">
      <w:pPr>
        <w:pStyle w:val="a9"/>
        <w:jc w:val="both"/>
        <w:rPr>
          <w:lang w:val="ru-RU"/>
        </w:rPr>
      </w:pPr>
      <w:r>
        <w:rPr>
          <w:rStyle w:val="ab"/>
        </w:rPr>
        <w:footnoteRef/>
      </w:r>
      <w:r w:rsidRPr="00F8532E">
        <w:rPr>
          <w:lang w:val="ru-RU"/>
        </w:rPr>
        <w:t xml:space="preserve"> </w:t>
      </w:r>
      <w:r w:rsidRPr="00CA0F78">
        <w:rPr>
          <w:rFonts w:hAnsi="Times New Roman" w:cs="Times New Roman"/>
          <w:color w:val="000000"/>
          <w:sz w:val="24"/>
          <w:szCs w:val="24"/>
          <w:lang w:val="ru-RU"/>
        </w:rPr>
        <w:t xml:space="preserve">ОГЭ 2020 году </w:t>
      </w:r>
      <w:r w:rsidRPr="00CA0F78">
        <w:rPr>
          <w:rStyle w:val="extended-textfull"/>
          <w:bCs/>
          <w:sz w:val="24"/>
          <w:szCs w:val="24"/>
          <w:lang w:val="ru-RU"/>
        </w:rPr>
        <w:t>было отменено</w:t>
      </w:r>
      <w:r w:rsidRPr="00CA0F78">
        <w:rPr>
          <w:rStyle w:val="extended-textfull"/>
          <w:sz w:val="24"/>
          <w:szCs w:val="24"/>
          <w:lang w:val="ru-RU"/>
        </w:rPr>
        <w:t xml:space="preserve"> в связи с распространением в</w:t>
      </w:r>
      <w:r>
        <w:rPr>
          <w:rStyle w:val="extended-textfull"/>
          <w:sz w:val="24"/>
          <w:szCs w:val="24"/>
          <w:lang w:val="ru-RU"/>
        </w:rPr>
        <w:t xml:space="preserve"> стране </w:t>
      </w:r>
      <w:proofErr w:type="spellStart"/>
      <w:r>
        <w:rPr>
          <w:rStyle w:val="extended-textfull"/>
          <w:sz w:val="24"/>
          <w:szCs w:val="24"/>
          <w:lang w:val="ru-RU"/>
        </w:rPr>
        <w:t>коронавирусной</w:t>
      </w:r>
      <w:proofErr w:type="spellEnd"/>
      <w:r>
        <w:rPr>
          <w:rStyle w:val="extended-textfull"/>
          <w:sz w:val="24"/>
          <w:szCs w:val="24"/>
          <w:lang w:val="ru-RU"/>
        </w:rPr>
        <w:t xml:space="preserve"> инфекции, </w:t>
      </w:r>
      <w:r w:rsidRPr="00CA0F78">
        <w:rPr>
          <w:rStyle w:val="extended-textfull"/>
          <w:sz w:val="24"/>
          <w:szCs w:val="24"/>
          <w:lang w:val="ru-RU"/>
        </w:rPr>
        <w:t xml:space="preserve"> итоговые оценки учащимся девятого класса</w:t>
      </w:r>
      <w:r>
        <w:rPr>
          <w:rStyle w:val="extended-textfull"/>
          <w:sz w:val="24"/>
          <w:szCs w:val="24"/>
          <w:lang w:val="ru-RU"/>
        </w:rPr>
        <w:t xml:space="preserve"> </w:t>
      </w:r>
      <w:r w:rsidRPr="00CA0F78">
        <w:rPr>
          <w:rStyle w:val="extended-textfull"/>
          <w:sz w:val="24"/>
          <w:szCs w:val="24"/>
          <w:lang w:val="ru-RU"/>
        </w:rPr>
        <w:t xml:space="preserve">были  выставлены  на основании </w:t>
      </w:r>
      <w:proofErr w:type="gramStart"/>
      <w:r w:rsidRPr="00CA0F78">
        <w:rPr>
          <w:rStyle w:val="extended-textfull"/>
          <w:sz w:val="24"/>
          <w:szCs w:val="24"/>
          <w:lang w:val="ru-RU"/>
        </w:rPr>
        <w:t>годовых</w:t>
      </w:r>
      <w:proofErr w:type="gramEnd"/>
      <w:r>
        <w:rPr>
          <w:rStyle w:val="extended-textfull"/>
          <w:sz w:val="24"/>
          <w:szCs w:val="24"/>
          <w:lang w:val="ru-RU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16FC7"/>
    <w:multiLevelType w:val="hybridMultilevel"/>
    <w:tmpl w:val="E3303F28"/>
    <w:lvl w:ilvl="0" w:tplc="0419000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9D101A"/>
    <w:multiLevelType w:val="hybridMultilevel"/>
    <w:tmpl w:val="27A2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62B27"/>
    <w:multiLevelType w:val="multilevel"/>
    <w:tmpl w:val="7E94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A04C34"/>
    <w:multiLevelType w:val="multilevel"/>
    <w:tmpl w:val="0124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)"/>
      <w:lvlJc w:val="left"/>
      <w:pPr>
        <w:ind w:left="502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71F51"/>
    <w:multiLevelType w:val="hybridMultilevel"/>
    <w:tmpl w:val="5D0E3B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831BA"/>
    <w:multiLevelType w:val="hybridMultilevel"/>
    <w:tmpl w:val="F788A286"/>
    <w:lvl w:ilvl="0" w:tplc="A18ACD98">
      <w:start w:val="1"/>
      <w:numFmt w:val="bullet"/>
      <w:lvlText w:val="-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9D8C6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0EB30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18B81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752BB1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64B1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A06DB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E886AC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2B2BE7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336D29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1B427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BC362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7E69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5451A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AB9654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D52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4D02D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19449D"/>
    <w:multiLevelType w:val="multilevel"/>
    <w:tmpl w:val="E2464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230679"/>
    <w:multiLevelType w:val="multilevel"/>
    <w:tmpl w:val="EF18329C"/>
    <w:lvl w:ilvl="0">
      <w:start w:val="1"/>
      <w:numFmt w:val="bullet"/>
      <w:lvlText w:val=""/>
      <w:lvlJc w:val="left"/>
      <w:pPr>
        <w:ind w:left="107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0" w:hanging="360"/>
      </w:pPr>
      <w:rPr>
        <w:rFonts w:ascii="Wingdings" w:hAnsi="Wingdings" w:cs="Wingdings" w:hint="default"/>
      </w:rPr>
    </w:lvl>
  </w:abstractNum>
  <w:abstractNum w:abstractNumId="16">
    <w:nsid w:val="7DA037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6"/>
  </w:num>
  <w:num w:numId="3">
    <w:abstractNumId w:val="3"/>
  </w:num>
  <w:num w:numId="4">
    <w:abstractNumId w:val="9"/>
  </w:num>
  <w:num w:numId="5">
    <w:abstractNumId w:val="8"/>
  </w:num>
  <w:num w:numId="6">
    <w:abstractNumId w:val="10"/>
  </w:num>
  <w:num w:numId="7">
    <w:abstractNumId w:val="7"/>
  </w:num>
  <w:num w:numId="8">
    <w:abstractNumId w:val="13"/>
  </w:num>
  <w:num w:numId="9">
    <w:abstractNumId w:val="12"/>
  </w:num>
  <w:num w:numId="10">
    <w:abstractNumId w:val="11"/>
  </w:num>
  <w:num w:numId="11">
    <w:abstractNumId w:val="0"/>
  </w:num>
  <w:num w:numId="12">
    <w:abstractNumId w:val="1"/>
  </w:num>
  <w:num w:numId="13">
    <w:abstractNumId w:val="14"/>
  </w:num>
  <w:num w:numId="14">
    <w:abstractNumId w:val="2"/>
  </w:num>
  <w:num w:numId="15">
    <w:abstractNumId w:val="5"/>
  </w:num>
  <w:num w:numId="16">
    <w:abstractNumId w:val="4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05CE"/>
    <w:rsid w:val="00005284"/>
    <w:rsid w:val="00007798"/>
    <w:rsid w:val="000110F9"/>
    <w:rsid w:val="00014907"/>
    <w:rsid w:val="000175F9"/>
    <w:rsid w:val="0002082C"/>
    <w:rsid w:val="00027966"/>
    <w:rsid w:val="000352CE"/>
    <w:rsid w:val="00042868"/>
    <w:rsid w:val="00044387"/>
    <w:rsid w:val="00047BD2"/>
    <w:rsid w:val="00052AA5"/>
    <w:rsid w:val="00072CC7"/>
    <w:rsid w:val="00075C11"/>
    <w:rsid w:val="00081C24"/>
    <w:rsid w:val="00090ACE"/>
    <w:rsid w:val="0009332B"/>
    <w:rsid w:val="00094EDB"/>
    <w:rsid w:val="00096283"/>
    <w:rsid w:val="00096418"/>
    <w:rsid w:val="000A086A"/>
    <w:rsid w:val="000C44E9"/>
    <w:rsid w:val="000C46C2"/>
    <w:rsid w:val="000D127B"/>
    <w:rsid w:val="000E3540"/>
    <w:rsid w:val="000E3C0E"/>
    <w:rsid w:val="00112955"/>
    <w:rsid w:val="00115AA1"/>
    <w:rsid w:val="00123DD4"/>
    <w:rsid w:val="00132973"/>
    <w:rsid w:val="00133F86"/>
    <w:rsid w:val="00134860"/>
    <w:rsid w:val="00135AF0"/>
    <w:rsid w:val="00136F40"/>
    <w:rsid w:val="00137207"/>
    <w:rsid w:val="001544F2"/>
    <w:rsid w:val="001642DD"/>
    <w:rsid w:val="00172FBA"/>
    <w:rsid w:val="00180D36"/>
    <w:rsid w:val="001832E9"/>
    <w:rsid w:val="0018386E"/>
    <w:rsid w:val="00185FA3"/>
    <w:rsid w:val="00193DC5"/>
    <w:rsid w:val="0019526B"/>
    <w:rsid w:val="001952CD"/>
    <w:rsid w:val="001A74E3"/>
    <w:rsid w:val="001B56CD"/>
    <w:rsid w:val="001C3DF9"/>
    <w:rsid w:val="001D0AA5"/>
    <w:rsid w:val="001D6515"/>
    <w:rsid w:val="001E54DB"/>
    <w:rsid w:val="001F27E0"/>
    <w:rsid w:val="001F3E89"/>
    <w:rsid w:val="001F5A49"/>
    <w:rsid w:val="001F6925"/>
    <w:rsid w:val="001F7356"/>
    <w:rsid w:val="0020383C"/>
    <w:rsid w:val="0020556D"/>
    <w:rsid w:val="0020792C"/>
    <w:rsid w:val="00232C6A"/>
    <w:rsid w:val="0024190E"/>
    <w:rsid w:val="0024352D"/>
    <w:rsid w:val="002454F3"/>
    <w:rsid w:val="00254FE2"/>
    <w:rsid w:val="00255D63"/>
    <w:rsid w:val="002636A3"/>
    <w:rsid w:val="002648F5"/>
    <w:rsid w:val="00267BB0"/>
    <w:rsid w:val="00271AB4"/>
    <w:rsid w:val="00272DF9"/>
    <w:rsid w:val="0028045D"/>
    <w:rsid w:val="002851B9"/>
    <w:rsid w:val="00287591"/>
    <w:rsid w:val="00290EC0"/>
    <w:rsid w:val="00296B67"/>
    <w:rsid w:val="002A1D39"/>
    <w:rsid w:val="002A2C0E"/>
    <w:rsid w:val="002B494F"/>
    <w:rsid w:val="002B782D"/>
    <w:rsid w:val="002C6C3F"/>
    <w:rsid w:val="002D33B1"/>
    <w:rsid w:val="002D3591"/>
    <w:rsid w:val="002F1554"/>
    <w:rsid w:val="002F4660"/>
    <w:rsid w:val="002F4CA5"/>
    <w:rsid w:val="00300E64"/>
    <w:rsid w:val="00307BF2"/>
    <w:rsid w:val="00324C4B"/>
    <w:rsid w:val="00341541"/>
    <w:rsid w:val="00341AF8"/>
    <w:rsid w:val="003452A9"/>
    <w:rsid w:val="00346124"/>
    <w:rsid w:val="003514A0"/>
    <w:rsid w:val="0037386A"/>
    <w:rsid w:val="003752F5"/>
    <w:rsid w:val="003806A0"/>
    <w:rsid w:val="00386614"/>
    <w:rsid w:val="003B3138"/>
    <w:rsid w:val="003C1491"/>
    <w:rsid w:val="003C4881"/>
    <w:rsid w:val="003D5511"/>
    <w:rsid w:val="003D7005"/>
    <w:rsid w:val="003E6D06"/>
    <w:rsid w:val="003F63C2"/>
    <w:rsid w:val="003F7B93"/>
    <w:rsid w:val="00401EE8"/>
    <w:rsid w:val="00407C34"/>
    <w:rsid w:val="00411B70"/>
    <w:rsid w:val="00414427"/>
    <w:rsid w:val="00414C89"/>
    <w:rsid w:val="0042327F"/>
    <w:rsid w:val="00437D30"/>
    <w:rsid w:val="004439A7"/>
    <w:rsid w:val="00446D5C"/>
    <w:rsid w:val="0045525A"/>
    <w:rsid w:val="004558AF"/>
    <w:rsid w:val="00455920"/>
    <w:rsid w:val="0045733B"/>
    <w:rsid w:val="00457A02"/>
    <w:rsid w:val="00463E81"/>
    <w:rsid w:val="004712D4"/>
    <w:rsid w:val="0047130B"/>
    <w:rsid w:val="00471B71"/>
    <w:rsid w:val="004836A0"/>
    <w:rsid w:val="0049271E"/>
    <w:rsid w:val="00492D17"/>
    <w:rsid w:val="004A1F4D"/>
    <w:rsid w:val="004B5280"/>
    <w:rsid w:val="004B6696"/>
    <w:rsid w:val="004C0D84"/>
    <w:rsid w:val="004D59E2"/>
    <w:rsid w:val="004D69E3"/>
    <w:rsid w:val="004E71AA"/>
    <w:rsid w:val="004F2D87"/>
    <w:rsid w:val="004F344B"/>
    <w:rsid w:val="004F7E17"/>
    <w:rsid w:val="0050038F"/>
    <w:rsid w:val="0050404A"/>
    <w:rsid w:val="0050407B"/>
    <w:rsid w:val="00512E29"/>
    <w:rsid w:val="00513021"/>
    <w:rsid w:val="00515E4C"/>
    <w:rsid w:val="00535D05"/>
    <w:rsid w:val="0054328D"/>
    <w:rsid w:val="005661F5"/>
    <w:rsid w:val="00583C7F"/>
    <w:rsid w:val="005A05CE"/>
    <w:rsid w:val="005A1B75"/>
    <w:rsid w:val="005A7BF9"/>
    <w:rsid w:val="005B74D6"/>
    <w:rsid w:val="005C167B"/>
    <w:rsid w:val="005C1844"/>
    <w:rsid w:val="005C4905"/>
    <w:rsid w:val="005C5853"/>
    <w:rsid w:val="005D048A"/>
    <w:rsid w:val="005D28DF"/>
    <w:rsid w:val="005D6C49"/>
    <w:rsid w:val="005D7C07"/>
    <w:rsid w:val="005E560B"/>
    <w:rsid w:val="005F35D1"/>
    <w:rsid w:val="005F75AE"/>
    <w:rsid w:val="00601CFE"/>
    <w:rsid w:val="00603F27"/>
    <w:rsid w:val="006075E1"/>
    <w:rsid w:val="0061044B"/>
    <w:rsid w:val="006112FA"/>
    <w:rsid w:val="00614E19"/>
    <w:rsid w:val="006234D2"/>
    <w:rsid w:val="00642A44"/>
    <w:rsid w:val="00650815"/>
    <w:rsid w:val="0065194C"/>
    <w:rsid w:val="00653AF6"/>
    <w:rsid w:val="0065434B"/>
    <w:rsid w:val="00655447"/>
    <w:rsid w:val="00664C83"/>
    <w:rsid w:val="006756B0"/>
    <w:rsid w:val="00683F2A"/>
    <w:rsid w:val="00687281"/>
    <w:rsid w:val="006A136F"/>
    <w:rsid w:val="006A26E4"/>
    <w:rsid w:val="006A39E0"/>
    <w:rsid w:val="006B60F9"/>
    <w:rsid w:val="006C4AA1"/>
    <w:rsid w:val="006D06AA"/>
    <w:rsid w:val="006D0972"/>
    <w:rsid w:val="006E1D48"/>
    <w:rsid w:val="006E74A1"/>
    <w:rsid w:val="006F4125"/>
    <w:rsid w:val="006F4DCF"/>
    <w:rsid w:val="00702C34"/>
    <w:rsid w:val="00722481"/>
    <w:rsid w:val="00723333"/>
    <w:rsid w:val="007346C3"/>
    <w:rsid w:val="00742F70"/>
    <w:rsid w:val="007525B0"/>
    <w:rsid w:val="007538DB"/>
    <w:rsid w:val="00755018"/>
    <w:rsid w:val="0075504C"/>
    <w:rsid w:val="00757267"/>
    <w:rsid w:val="00761E99"/>
    <w:rsid w:val="00767056"/>
    <w:rsid w:val="0077637A"/>
    <w:rsid w:val="007815B5"/>
    <w:rsid w:val="00783CED"/>
    <w:rsid w:val="007A3861"/>
    <w:rsid w:val="007A3D43"/>
    <w:rsid w:val="007A63AA"/>
    <w:rsid w:val="007A684E"/>
    <w:rsid w:val="007E00CC"/>
    <w:rsid w:val="007E458E"/>
    <w:rsid w:val="007E5061"/>
    <w:rsid w:val="007F5FDA"/>
    <w:rsid w:val="008013A2"/>
    <w:rsid w:val="00801858"/>
    <w:rsid w:val="00811864"/>
    <w:rsid w:val="0081317D"/>
    <w:rsid w:val="00822DC4"/>
    <w:rsid w:val="00823B91"/>
    <w:rsid w:val="00840162"/>
    <w:rsid w:val="00840E2D"/>
    <w:rsid w:val="008530FA"/>
    <w:rsid w:val="00855534"/>
    <w:rsid w:val="008649A8"/>
    <w:rsid w:val="0086776A"/>
    <w:rsid w:val="00874109"/>
    <w:rsid w:val="00882AA1"/>
    <w:rsid w:val="0089306D"/>
    <w:rsid w:val="00893C5D"/>
    <w:rsid w:val="00895FB5"/>
    <w:rsid w:val="008A17C6"/>
    <w:rsid w:val="008B16F8"/>
    <w:rsid w:val="008B5369"/>
    <w:rsid w:val="008C2C70"/>
    <w:rsid w:val="008C5E14"/>
    <w:rsid w:val="008C61F0"/>
    <w:rsid w:val="008D742A"/>
    <w:rsid w:val="008D7CBE"/>
    <w:rsid w:val="009141A3"/>
    <w:rsid w:val="00914A6E"/>
    <w:rsid w:val="00916B02"/>
    <w:rsid w:val="00916C9D"/>
    <w:rsid w:val="00921ACD"/>
    <w:rsid w:val="00923216"/>
    <w:rsid w:val="00926F78"/>
    <w:rsid w:val="00933EE6"/>
    <w:rsid w:val="0093604A"/>
    <w:rsid w:val="00947423"/>
    <w:rsid w:val="00952B7A"/>
    <w:rsid w:val="00953EFE"/>
    <w:rsid w:val="009559CC"/>
    <w:rsid w:val="00957F9B"/>
    <w:rsid w:val="009610F7"/>
    <w:rsid w:val="0096539A"/>
    <w:rsid w:val="00967E80"/>
    <w:rsid w:val="009706DE"/>
    <w:rsid w:val="00977E56"/>
    <w:rsid w:val="009856FC"/>
    <w:rsid w:val="00994A44"/>
    <w:rsid w:val="0099596E"/>
    <w:rsid w:val="009A2AFF"/>
    <w:rsid w:val="009A2BC1"/>
    <w:rsid w:val="009B0EFC"/>
    <w:rsid w:val="009B3D29"/>
    <w:rsid w:val="009B5435"/>
    <w:rsid w:val="009B61D0"/>
    <w:rsid w:val="009C18B8"/>
    <w:rsid w:val="009D0843"/>
    <w:rsid w:val="009D5DBC"/>
    <w:rsid w:val="009E1F03"/>
    <w:rsid w:val="009E60DC"/>
    <w:rsid w:val="009F2ACD"/>
    <w:rsid w:val="009F34A4"/>
    <w:rsid w:val="00A00040"/>
    <w:rsid w:val="00A12B29"/>
    <w:rsid w:val="00A22FA7"/>
    <w:rsid w:val="00A2458A"/>
    <w:rsid w:val="00A33792"/>
    <w:rsid w:val="00A36FE9"/>
    <w:rsid w:val="00A421B8"/>
    <w:rsid w:val="00A43F1F"/>
    <w:rsid w:val="00A4720C"/>
    <w:rsid w:val="00A52A33"/>
    <w:rsid w:val="00A54F79"/>
    <w:rsid w:val="00A65213"/>
    <w:rsid w:val="00A712E6"/>
    <w:rsid w:val="00A93115"/>
    <w:rsid w:val="00A97AB2"/>
    <w:rsid w:val="00AA0435"/>
    <w:rsid w:val="00AA4A77"/>
    <w:rsid w:val="00AC10E9"/>
    <w:rsid w:val="00AC1F8A"/>
    <w:rsid w:val="00AD758F"/>
    <w:rsid w:val="00AE6DFF"/>
    <w:rsid w:val="00AF3FB7"/>
    <w:rsid w:val="00B034A9"/>
    <w:rsid w:val="00B04EAC"/>
    <w:rsid w:val="00B1141A"/>
    <w:rsid w:val="00B12516"/>
    <w:rsid w:val="00B26724"/>
    <w:rsid w:val="00B33A83"/>
    <w:rsid w:val="00B33E32"/>
    <w:rsid w:val="00B5015A"/>
    <w:rsid w:val="00B67ED7"/>
    <w:rsid w:val="00B72216"/>
    <w:rsid w:val="00B73A5A"/>
    <w:rsid w:val="00B82AAA"/>
    <w:rsid w:val="00B86508"/>
    <w:rsid w:val="00B87B9D"/>
    <w:rsid w:val="00B91764"/>
    <w:rsid w:val="00B93E74"/>
    <w:rsid w:val="00B95F45"/>
    <w:rsid w:val="00BA7B5F"/>
    <w:rsid w:val="00BB23E9"/>
    <w:rsid w:val="00BB2909"/>
    <w:rsid w:val="00BB4A8F"/>
    <w:rsid w:val="00BB565F"/>
    <w:rsid w:val="00BD679B"/>
    <w:rsid w:val="00BD736D"/>
    <w:rsid w:val="00BD7C09"/>
    <w:rsid w:val="00BE1930"/>
    <w:rsid w:val="00BE7508"/>
    <w:rsid w:val="00BF5507"/>
    <w:rsid w:val="00C0062C"/>
    <w:rsid w:val="00C054A8"/>
    <w:rsid w:val="00C05524"/>
    <w:rsid w:val="00C07860"/>
    <w:rsid w:val="00C20EF8"/>
    <w:rsid w:val="00C2304B"/>
    <w:rsid w:val="00C33ABA"/>
    <w:rsid w:val="00C33DF2"/>
    <w:rsid w:val="00C33F67"/>
    <w:rsid w:val="00C35C91"/>
    <w:rsid w:val="00C37D14"/>
    <w:rsid w:val="00C42AEB"/>
    <w:rsid w:val="00C60A03"/>
    <w:rsid w:val="00C65566"/>
    <w:rsid w:val="00C84280"/>
    <w:rsid w:val="00C95801"/>
    <w:rsid w:val="00CA0880"/>
    <w:rsid w:val="00CA0F78"/>
    <w:rsid w:val="00CD381C"/>
    <w:rsid w:val="00CE1476"/>
    <w:rsid w:val="00CE63A2"/>
    <w:rsid w:val="00CF40CB"/>
    <w:rsid w:val="00D00C8F"/>
    <w:rsid w:val="00D11DDE"/>
    <w:rsid w:val="00D15D50"/>
    <w:rsid w:val="00D21E6A"/>
    <w:rsid w:val="00D248C6"/>
    <w:rsid w:val="00D47E5D"/>
    <w:rsid w:val="00D5026E"/>
    <w:rsid w:val="00D52808"/>
    <w:rsid w:val="00D56906"/>
    <w:rsid w:val="00D56CE0"/>
    <w:rsid w:val="00D6174E"/>
    <w:rsid w:val="00D64050"/>
    <w:rsid w:val="00D645D5"/>
    <w:rsid w:val="00D65227"/>
    <w:rsid w:val="00D6667F"/>
    <w:rsid w:val="00D66ED4"/>
    <w:rsid w:val="00D67136"/>
    <w:rsid w:val="00D738F1"/>
    <w:rsid w:val="00D751B5"/>
    <w:rsid w:val="00D80223"/>
    <w:rsid w:val="00D971D0"/>
    <w:rsid w:val="00DB056D"/>
    <w:rsid w:val="00DB12AF"/>
    <w:rsid w:val="00DD021E"/>
    <w:rsid w:val="00DD3055"/>
    <w:rsid w:val="00DD3ADC"/>
    <w:rsid w:val="00DD6C38"/>
    <w:rsid w:val="00DF4276"/>
    <w:rsid w:val="00DF547B"/>
    <w:rsid w:val="00E06B7A"/>
    <w:rsid w:val="00E14C4C"/>
    <w:rsid w:val="00E16E0F"/>
    <w:rsid w:val="00E3380B"/>
    <w:rsid w:val="00E416CE"/>
    <w:rsid w:val="00E438A1"/>
    <w:rsid w:val="00E575EA"/>
    <w:rsid w:val="00E604B9"/>
    <w:rsid w:val="00E609E8"/>
    <w:rsid w:val="00E700C4"/>
    <w:rsid w:val="00E702CB"/>
    <w:rsid w:val="00E75DF1"/>
    <w:rsid w:val="00E8401F"/>
    <w:rsid w:val="00E86A20"/>
    <w:rsid w:val="00E91043"/>
    <w:rsid w:val="00E92F5F"/>
    <w:rsid w:val="00EA4BA5"/>
    <w:rsid w:val="00EB33B8"/>
    <w:rsid w:val="00EC0755"/>
    <w:rsid w:val="00EC1406"/>
    <w:rsid w:val="00EC3B05"/>
    <w:rsid w:val="00ED2672"/>
    <w:rsid w:val="00ED56CF"/>
    <w:rsid w:val="00EE26E5"/>
    <w:rsid w:val="00EF0C7C"/>
    <w:rsid w:val="00EF3C0C"/>
    <w:rsid w:val="00EF520C"/>
    <w:rsid w:val="00F01E19"/>
    <w:rsid w:val="00F02DB6"/>
    <w:rsid w:val="00F13B35"/>
    <w:rsid w:val="00F153F1"/>
    <w:rsid w:val="00F15B4A"/>
    <w:rsid w:val="00F20113"/>
    <w:rsid w:val="00F249F4"/>
    <w:rsid w:val="00F25DC2"/>
    <w:rsid w:val="00F278AF"/>
    <w:rsid w:val="00F54547"/>
    <w:rsid w:val="00F54993"/>
    <w:rsid w:val="00F559D1"/>
    <w:rsid w:val="00F60A18"/>
    <w:rsid w:val="00F62276"/>
    <w:rsid w:val="00F657F0"/>
    <w:rsid w:val="00F726E7"/>
    <w:rsid w:val="00F750AD"/>
    <w:rsid w:val="00F85087"/>
    <w:rsid w:val="00F8532E"/>
    <w:rsid w:val="00F90118"/>
    <w:rsid w:val="00F91FB6"/>
    <w:rsid w:val="00F95F12"/>
    <w:rsid w:val="00FA559C"/>
    <w:rsid w:val="00FB7823"/>
    <w:rsid w:val="00FB79A6"/>
    <w:rsid w:val="00FC130C"/>
    <w:rsid w:val="00FC2FE6"/>
    <w:rsid w:val="00FD4B3B"/>
    <w:rsid w:val="00FD7410"/>
    <w:rsid w:val="00FF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3F63C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3C2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664C83"/>
    <w:pPr>
      <w:spacing w:before="0" w:beforeAutospacing="0" w:after="0" w:afterAutospacing="0"/>
    </w:pPr>
    <w:rPr>
      <w:lang w:val="ru-RU"/>
    </w:rPr>
  </w:style>
  <w:style w:type="paragraph" w:styleId="a7">
    <w:name w:val="List Paragraph"/>
    <w:basedOn w:val="a"/>
    <w:uiPriority w:val="34"/>
    <w:qFormat/>
    <w:rsid w:val="00E702CB"/>
    <w:pPr>
      <w:ind w:left="720"/>
      <w:contextualSpacing/>
    </w:pPr>
  </w:style>
  <w:style w:type="table" w:styleId="a8">
    <w:name w:val="Table Grid"/>
    <w:basedOn w:val="a1"/>
    <w:uiPriority w:val="59"/>
    <w:rsid w:val="006B60F9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tended-textfull">
    <w:name w:val="extended-text__full"/>
    <w:basedOn w:val="a0"/>
    <w:rsid w:val="003B3138"/>
  </w:style>
  <w:style w:type="paragraph" w:styleId="a9">
    <w:name w:val="footnote text"/>
    <w:basedOn w:val="a"/>
    <w:link w:val="aa"/>
    <w:uiPriority w:val="99"/>
    <w:semiHidden/>
    <w:unhideWhenUsed/>
    <w:rsid w:val="00F8532E"/>
    <w:pPr>
      <w:spacing w:before="0" w:after="0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853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8532E"/>
    <w:rPr>
      <w:vertAlign w:val="superscript"/>
    </w:rPr>
  </w:style>
  <w:style w:type="paragraph" w:styleId="ac">
    <w:name w:val="Normal (Web)"/>
    <w:basedOn w:val="a"/>
    <w:uiPriority w:val="99"/>
    <w:unhideWhenUsed/>
    <w:rsid w:val="002851B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d">
    <w:name w:val="Strong"/>
    <w:basedOn w:val="a0"/>
    <w:uiPriority w:val="22"/>
    <w:qFormat/>
    <w:rsid w:val="002851B9"/>
    <w:rPr>
      <w:b/>
      <w:bCs/>
    </w:rPr>
  </w:style>
  <w:style w:type="character" w:styleId="ae">
    <w:name w:val="Emphasis"/>
    <w:basedOn w:val="a0"/>
    <w:uiPriority w:val="20"/>
    <w:qFormat/>
    <w:rsid w:val="002851B9"/>
    <w:rPr>
      <w:i/>
      <w:iCs/>
    </w:rPr>
  </w:style>
  <w:style w:type="character" w:styleId="af">
    <w:name w:val="Hyperlink"/>
    <w:basedOn w:val="a0"/>
    <w:uiPriority w:val="99"/>
    <w:semiHidden/>
    <w:unhideWhenUsed/>
    <w:rsid w:val="00F54547"/>
    <w:rPr>
      <w:color w:val="0000FF"/>
      <w:u w:val="single"/>
    </w:rPr>
  </w:style>
  <w:style w:type="character" w:customStyle="1" w:styleId="a6">
    <w:name w:val="Без интервала Знак"/>
    <w:basedOn w:val="a0"/>
    <w:link w:val="a5"/>
    <w:uiPriority w:val="1"/>
    <w:locked/>
    <w:rsid w:val="00953EFE"/>
    <w:rPr>
      <w:lang w:val="ru-RU"/>
    </w:rPr>
  </w:style>
  <w:style w:type="paragraph" w:styleId="af0">
    <w:name w:val="header"/>
    <w:basedOn w:val="a"/>
    <w:link w:val="af1"/>
    <w:uiPriority w:val="99"/>
    <w:semiHidden/>
    <w:unhideWhenUsed/>
    <w:rsid w:val="00C33F67"/>
    <w:pPr>
      <w:tabs>
        <w:tab w:val="center" w:pos="4677"/>
        <w:tab w:val="right" w:pos="9355"/>
      </w:tabs>
      <w:spacing w:before="0" w:beforeAutospacing="0" w:after="0" w:afterAutospacing="0"/>
    </w:pPr>
    <w:rPr>
      <w:rFonts w:eastAsiaTheme="minorEastAsia"/>
      <w:lang w:val="ru-RU" w:eastAsia="ru-RU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33F67"/>
    <w:rPr>
      <w:rFonts w:eastAsiaTheme="minorEastAsia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8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title>
      <c:tx>
        <c:rich>
          <a:bodyPr/>
          <a:lstStyle/>
          <a:p>
            <a:pPr>
              <a:defRPr/>
            </a:pPr>
            <a:r>
              <a:rPr lang="ru-RU" sz="1400"/>
              <a:t>Количество обучающихся, изучающих второй иностранный язык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2018 - 8 класс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64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2019 - 8,9 классы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Лист1!$C$2:$C$7</c:f>
              <c:numCache>
                <c:formatCode>General</c:formatCode>
                <c:ptCount val="6"/>
                <c:pt idx="1">
                  <c:v>125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2020 - 8,9 классы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Лист1!$D$2:$D$7</c:f>
              <c:numCache>
                <c:formatCode>General</c:formatCode>
                <c:ptCount val="6"/>
                <c:pt idx="2">
                  <c:v>119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2021- 8,9 классы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Лист1!$E$2:$E$7</c:f>
              <c:numCache>
                <c:formatCode>General</c:formatCode>
                <c:ptCount val="6"/>
                <c:pt idx="3">
                  <c:v>145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2022-8,9 кл.</c:v>
                </c:pt>
              </c:strCache>
            </c:strRef>
          </c:tx>
          <c:cat>
            <c:numRef>
              <c:f>Лист1!$A$2:$A$7</c:f>
              <c:numCache>
                <c:formatCode>General</c:formatCode>
                <c:ptCount val="6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</c:numCache>
            </c:numRef>
          </c:cat>
          <c:val>
            <c:numRef>
              <c:f>Лист1!$F$2:$F$7</c:f>
              <c:numCache>
                <c:formatCode>General</c:formatCode>
                <c:ptCount val="6"/>
                <c:pt idx="4">
                  <c:v>130</c:v>
                </c:pt>
              </c:numCache>
            </c:numRef>
          </c:val>
        </c:ser>
        <c:axId val="87229184"/>
        <c:axId val="87230720"/>
      </c:barChart>
      <c:catAx>
        <c:axId val="87229184"/>
        <c:scaling>
          <c:orientation val="minMax"/>
        </c:scaling>
        <c:axPos val="b"/>
        <c:numFmt formatCode="General" sourceLinked="1"/>
        <c:majorTickMark val="none"/>
        <c:tickLblPos val="nextTo"/>
        <c:crossAx val="87230720"/>
        <c:crosses val="autoZero"/>
        <c:auto val="1"/>
        <c:lblAlgn val="ctr"/>
        <c:lblOffset val="100"/>
      </c:catAx>
      <c:valAx>
        <c:axId val="87230720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7229184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6A5D1-1BCE-45D3-A7A4-0E96A90E8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4570</TotalTime>
  <Pages>31</Pages>
  <Words>7084</Words>
  <Characters>40381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dc:description>Подготовлено экспертами Актион-МЦФЭР</dc:description>
  <cp:lastModifiedBy>админ</cp:lastModifiedBy>
  <cp:revision>221</cp:revision>
  <dcterms:created xsi:type="dcterms:W3CDTF">2021-04-02T13:08:00Z</dcterms:created>
  <dcterms:modified xsi:type="dcterms:W3CDTF">2023-04-18T12:22:00Z</dcterms:modified>
</cp:coreProperties>
</file>