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433AD" w14:textId="576B6487" w:rsidR="00082348" w:rsidRDefault="008D1486">
      <w:pPr>
        <w:spacing w:after="0" w:line="259" w:lineRule="auto"/>
        <w:ind w:left="-1440" w:right="10464" w:firstLine="0"/>
        <w:jc w:val="left"/>
      </w:pPr>
      <w:r w:rsidRPr="008D1486">
        <w:rPr>
          <w:noProof/>
        </w:rPr>
        <w:drawing>
          <wp:inline distT="0" distB="0" distL="0" distR="0" wp14:anchorId="36373F62" wp14:editId="45B2D417">
            <wp:extent cx="6886575" cy="8475980"/>
            <wp:effectExtent l="0" t="0" r="9525" b="1270"/>
            <wp:docPr id="1" name="Рисунок 1" descr="C:\Users\ТТВ\Desktop\2022-09-29\модули и параметры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В\Desktop\2022-09-29\модули и параметры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941" cy="847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68F03" w14:textId="68CF607C" w:rsidR="00082348" w:rsidRDefault="00082348" w:rsidP="00A67F9E">
      <w:pPr>
        <w:spacing w:after="59" w:line="270" w:lineRule="auto"/>
        <w:ind w:left="0" w:right="1227" w:firstLine="0"/>
      </w:pPr>
    </w:p>
    <w:p w14:paraId="09F0AFF9" w14:textId="77777777" w:rsidR="004265A3" w:rsidRDefault="007E15CD">
      <w:pPr>
        <w:spacing w:after="30" w:line="267" w:lineRule="auto"/>
        <w:ind w:left="736" w:right="2729" w:firstLine="2206"/>
        <w:rPr>
          <w:b/>
        </w:rPr>
      </w:pPr>
      <w:r>
        <w:rPr>
          <w:b/>
          <w:sz w:val="28"/>
        </w:rPr>
        <w:t xml:space="preserve">Результаты освоения курса </w:t>
      </w:r>
    </w:p>
    <w:p w14:paraId="4A594C11" w14:textId="05E6FFD1" w:rsidR="00082348" w:rsidRDefault="007E15CD" w:rsidP="004265A3">
      <w:pPr>
        <w:spacing w:after="30" w:line="267" w:lineRule="auto"/>
        <w:ind w:left="736" w:right="2729" w:firstLine="0"/>
      </w:pP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 направлении личностного развития: </w:t>
      </w:r>
    </w:p>
    <w:p w14:paraId="5EC80A2E" w14:textId="77777777" w:rsidR="00082348" w:rsidRDefault="007E15CD">
      <w:pPr>
        <w:numPr>
          <w:ilvl w:val="0"/>
          <w:numId w:val="1"/>
        </w:numPr>
        <w:ind w:right="41" w:hanging="281"/>
      </w:pPr>
      <w:r>
        <w:lastRenderedPageBreak/>
        <w:t xml:space="preserve">Развитие логического и критического мышления, культуры речи, способности к умственному эксперименту; </w:t>
      </w:r>
    </w:p>
    <w:p w14:paraId="3B3B7707" w14:textId="77777777" w:rsidR="00082348" w:rsidRDefault="007E15CD">
      <w:pPr>
        <w:numPr>
          <w:ilvl w:val="0"/>
          <w:numId w:val="1"/>
        </w:numPr>
        <w:ind w:right="41" w:hanging="281"/>
      </w:pPr>
      <w:r>
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14:paraId="73522C18" w14:textId="77777777" w:rsidR="00082348" w:rsidRDefault="007E15CD">
      <w:pPr>
        <w:numPr>
          <w:ilvl w:val="0"/>
          <w:numId w:val="1"/>
        </w:numPr>
        <w:ind w:right="41" w:hanging="281"/>
      </w:pPr>
      <w:r>
        <w:t xml:space="preserve">Воспитание качеств личности, обеспечивающих социальную мобильность, способность принимать самостоятельные решения;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Формирование качеств личности, обеспечивающих социальную мобильность, способность принимать самостоятельные решения; </w:t>
      </w:r>
    </w:p>
    <w:p w14:paraId="32728BC8" w14:textId="77777777" w:rsidR="00082348" w:rsidRDefault="007E15CD">
      <w:pPr>
        <w:numPr>
          <w:ilvl w:val="0"/>
          <w:numId w:val="1"/>
        </w:numPr>
        <w:ind w:right="41" w:hanging="281"/>
      </w:pPr>
      <w:r>
        <w:t xml:space="preserve">Формирование качеств мышления, необходимых для адаптации в современном информационном обществе; </w:t>
      </w:r>
    </w:p>
    <w:p w14:paraId="6F694342" w14:textId="77777777" w:rsidR="00082348" w:rsidRDefault="007E15CD">
      <w:pPr>
        <w:numPr>
          <w:ilvl w:val="0"/>
          <w:numId w:val="1"/>
        </w:numPr>
        <w:spacing w:after="0"/>
        <w:ind w:right="41" w:hanging="281"/>
      </w:pPr>
      <w:r>
        <w:t xml:space="preserve">Развитие интереса к математическому творчеству и математических способностей; </w:t>
      </w:r>
    </w:p>
    <w:p w14:paraId="34461F62" w14:textId="77777777" w:rsidR="00082348" w:rsidRDefault="007E15CD">
      <w:pPr>
        <w:spacing w:after="30" w:line="267" w:lineRule="auto"/>
        <w:ind w:left="746" w:right="40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 метапредметном направлении: </w:t>
      </w:r>
    </w:p>
    <w:p w14:paraId="012EB55E" w14:textId="77777777" w:rsidR="00082348" w:rsidRDefault="007E15CD">
      <w:pPr>
        <w:numPr>
          <w:ilvl w:val="0"/>
          <w:numId w:val="1"/>
        </w:numPr>
        <w:ind w:right="41" w:hanging="281"/>
      </w:pPr>
      <w:bookmarkStart w:id="0" w:name="_GoBack"/>
      <w:r>
        <w:t xml:space="preserve">Формирование представлений о математике как части общечеловеческой культуры, </w:t>
      </w:r>
      <w:bookmarkEnd w:id="0"/>
      <w:r>
        <w:t xml:space="preserve">о значимости математики в развитии цивилизации и современного общества; </w:t>
      </w:r>
    </w:p>
    <w:p w14:paraId="77F0848D" w14:textId="77777777" w:rsidR="00082348" w:rsidRDefault="007E15CD">
      <w:pPr>
        <w:numPr>
          <w:ilvl w:val="0"/>
          <w:numId w:val="1"/>
        </w:numPr>
        <w:ind w:right="41" w:hanging="281"/>
      </w:pPr>
      <w:r>
        <w:t xml:space="preserve"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14:paraId="611A1846" w14:textId="77777777" w:rsidR="00082348" w:rsidRDefault="007E15CD" w:rsidP="00A67F9E">
      <w:pPr>
        <w:numPr>
          <w:ilvl w:val="0"/>
          <w:numId w:val="1"/>
        </w:numPr>
        <w:spacing w:line="240" w:lineRule="auto"/>
        <w:ind w:right="41" w:hanging="281"/>
      </w:pPr>
      <w:r>
        <w:t xml:space="preserve">Формирование общих способов интеллектуальной деятельности, характерных для математики и являющихся основой познавательной культуры, значимой для </w:t>
      </w:r>
      <w:r>
        <w:rPr>
          <w:b/>
          <w:sz w:val="28"/>
        </w:rPr>
        <w:t xml:space="preserve">Содержание курса </w:t>
      </w:r>
    </w:p>
    <w:p w14:paraId="2339D37D" w14:textId="2BE3335D" w:rsidR="00082348" w:rsidRDefault="00CE0B86" w:rsidP="00A67F9E">
      <w:pPr>
        <w:spacing w:after="169" w:line="240" w:lineRule="auto"/>
        <w:ind w:left="182" w:right="121" w:firstLine="0"/>
        <w:jc w:val="left"/>
      </w:pPr>
      <w:r>
        <w:rPr>
          <w:b/>
        </w:rPr>
        <w:t>1.Понятие модуля. Решение уравнений по определению модуля (</w:t>
      </w:r>
      <w:r w:rsidR="004265A3">
        <w:rPr>
          <w:b/>
        </w:rPr>
        <w:t>2</w:t>
      </w:r>
      <w:r>
        <w:rPr>
          <w:b/>
        </w:rPr>
        <w:t xml:space="preserve"> часа). </w:t>
      </w:r>
      <w:r>
        <w:t xml:space="preserve">Модуль действительного числа. Геометрическая интерпретация. Линейное уравнение, содержащее абсолютную величину. Освобождение от модулей в уравнениях. Методы решения уравнений, содержащих несколько модулей. Параллельное раскрытие модулей. Метод интервалов в задачах с модулями. </w:t>
      </w:r>
    </w:p>
    <w:p w14:paraId="7C732F22" w14:textId="3114E705" w:rsidR="00082348" w:rsidRDefault="008D1062" w:rsidP="00A67F9E">
      <w:pPr>
        <w:spacing w:after="172" w:line="240" w:lineRule="auto"/>
        <w:ind w:left="0" w:right="121" w:firstLine="0"/>
        <w:jc w:val="left"/>
      </w:pPr>
      <w:r>
        <w:rPr>
          <w:b/>
        </w:rPr>
        <w:t xml:space="preserve">  </w:t>
      </w:r>
      <w:r w:rsidR="00CE0B86">
        <w:rPr>
          <w:b/>
        </w:rPr>
        <w:t>2.</w:t>
      </w:r>
      <w:r>
        <w:rPr>
          <w:b/>
        </w:rPr>
        <w:t>Построение графиков, содержащих знак модуля (</w:t>
      </w:r>
      <w:r w:rsidR="004265A3">
        <w:rPr>
          <w:b/>
        </w:rPr>
        <w:t>2</w:t>
      </w:r>
      <w:r>
        <w:rPr>
          <w:b/>
        </w:rPr>
        <w:t xml:space="preserve"> часа).</w:t>
      </w:r>
      <w:r>
        <w:t xml:space="preserve"> Графики элементарных функций, содержащие знак модуля, как у аргумента, так и у функции; двойные модули; графики уравнений и соответствий, содержащие знак модуля.  </w:t>
      </w:r>
    </w:p>
    <w:p w14:paraId="69E42B8D" w14:textId="0BDF3727" w:rsidR="00082348" w:rsidRDefault="00CE0B86" w:rsidP="00A67F9E">
      <w:pPr>
        <w:spacing w:after="297" w:line="240" w:lineRule="auto"/>
        <w:ind w:left="182" w:right="121" w:firstLine="0"/>
        <w:jc w:val="left"/>
      </w:pPr>
      <w:r>
        <w:rPr>
          <w:b/>
        </w:rPr>
        <w:t>3.Рациональные неравенства с модулем. Обобщенный метод интервалов (</w:t>
      </w:r>
      <w:r w:rsidR="004265A3">
        <w:rPr>
          <w:b/>
        </w:rPr>
        <w:t>2</w:t>
      </w:r>
      <w:r>
        <w:rPr>
          <w:b/>
        </w:rPr>
        <w:t xml:space="preserve"> часа).</w:t>
      </w:r>
      <w:r>
        <w:t xml:space="preserve"> Решение неравенств методом интервалов. Неравенства с одним модулем. Освобождение от модуля в неравенствах. Способы решения рациональных неравенств: разложение на множители, выделение полного квадрата, приведение к общему знаменателю и алгебраическое сложение дробей и т.д. </w:t>
      </w:r>
    </w:p>
    <w:p w14:paraId="7167B854" w14:textId="5897D728" w:rsidR="00082348" w:rsidRDefault="00CE0B86" w:rsidP="00A67F9E">
      <w:pPr>
        <w:spacing w:line="240" w:lineRule="auto"/>
        <w:ind w:right="121"/>
        <w:jc w:val="left"/>
      </w:pPr>
      <w:r>
        <w:rPr>
          <w:b/>
        </w:rPr>
        <w:t>4.Графический способ решения уравнений и неравенств (2 часа)</w:t>
      </w:r>
      <w:r>
        <w:t xml:space="preserve">. Решение уравнений и неравенств с помощью построения графиков функций.  </w:t>
      </w:r>
    </w:p>
    <w:p w14:paraId="3317753D" w14:textId="534DBEFB" w:rsidR="00082348" w:rsidRDefault="00CE0B86" w:rsidP="00A67F9E">
      <w:pPr>
        <w:spacing w:after="253" w:line="240" w:lineRule="auto"/>
        <w:ind w:left="0" w:right="121" w:firstLine="0"/>
        <w:jc w:val="left"/>
      </w:pPr>
      <w:r>
        <w:rPr>
          <w:b/>
        </w:rPr>
        <w:t xml:space="preserve">  5.Использование ограниченности функций, входящих в левую и правую части уравнений и неравенств (2 часа).</w:t>
      </w:r>
      <w:r>
        <w:t xml:space="preserve"> Применение метода оценки левой и правой частей, входящих в уравнение или неравенство.  </w:t>
      </w:r>
    </w:p>
    <w:p w14:paraId="25F96F6A" w14:textId="4381E10F" w:rsidR="00082348" w:rsidRDefault="008D1062" w:rsidP="00A67F9E">
      <w:pPr>
        <w:pStyle w:val="a3"/>
        <w:spacing w:after="304" w:line="240" w:lineRule="auto"/>
        <w:ind w:left="117" w:right="121" w:firstLine="0"/>
        <w:jc w:val="left"/>
      </w:pPr>
      <w:r>
        <w:rPr>
          <w:b/>
        </w:rPr>
        <w:t>6.</w:t>
      </w:r>
      <w:r w:rsidRPr="00CE0B86">
        <w:rPr>
          <w:b/>
        </w:rPr>
        <w:t xml:space="preserve">Сочетание графического и алгебраического методов решения уравнений (2 часа). </w:t>
      </w:r>
      <w:r>
        <w:t xml:space="preserve">Основные приемы решения систем уравнений и неравенств: подстановка, алгебраическое сложение, введение новых переменных. Системы неравенств с одной и двумя переменными. Сравнение графического и алгебраического способов решения уравнений и неравенств.  Уравнения, неравенства и системы с параметрами, их решение и исследование. </w:t>
      </w:r>
    </w:p>
    <w:p w14:paraId="6D340F92" w14:textId="229D8970" w:rsidR="00082348" w:rsidRDefault="008D1062" w:rsidP="00A67F9E">
      <w:pPr>
        <w:spacing w:after="295" w:line="240" w:lineRule="auto"/>
        <w:ind w:left="117" w:right="120" w:firstLine="0"/>
        <w:jc w:val="left"/>
      </w:pPr>
      <w:r>
        <w:rPr>
          <w:b/>
        </w:rPr>
        <w:lastRenderedPageBreak/>
        <w:t>7.Комбинированные задачи с модулем и параметрами. Обобщенный метод областей (</w:t>
      </w:r>
      <w:r w:rsidR="004265A3">
        <w:rPr>
          <w:b/>
        </w:rPr>
        <w:t>2</w:t>
      </w:r>
      <w:r>
        <w:rPr>
          <w:b/>
        </w:rPr>
        <w:t xml:space="preserve"> час</w:t>
      </w:r>
      <w:r w:rsidR="004265A3">
        <w:rPr>
          <w:b/>
        </w:rPr>
        <w:t>а</w:t>
      </w:r>
      <w:r>
        <w:rPr>
          <w:b/>
        </w:rPr>
        <w:t xml:space="preserve">. </w:t>
      </w:r>
      <w:r>
        <w:t xml:space="preserve">Обобщенный метод областей. Нахождение площади фигур, ограниченных неравенством. Применение метода областей к решению уравнений и неравенств с параметрами и модулем, и их комбинации. </w:t>
      </w:r>
    </w:p>
    <w:p w14:paraId="0071E0D3" w14:textId="740DE6B9" w:rsidR="00082348" w:rsidRDefault="00CE0B86" w:rsidP="00A67F9E">
      <w:pPr>
        <w:spacing w:after="168" w:line="240" w:lineRule="auto"/>
        <w:ind w:right="309"/>
        <w:jc w:val="left"/>
      </w:pPr>
      <w:r>
        <w:rPr>
          <w:b/>
        </w:rPr>
        <w:t>8.</w:t>
      </w:r>
      <w:r>
        <w:t xml:space="preserve"> </w:t>
      </w:r>
      <w:r>
        <w:rPr>
          <w:b/>
        </w:rPr>
        <w:t xml:space="preserve">Простейшие задачи с параметрами </w:t>
      </w:r>
      <w:proofErr w:type="gramStart"/>
      <w:r>
        <w:rPr>
          <w:b/>
        </w:rPr>
        <w:t>( 6</w:t>
      </w:r>
      <w:proofErr w:type="gramEnd"/>
      <w:r>
        <w:rPr>
          <w:b/>
        </w:rPr>
        <w:t xml:space="preserve"> часов).</w:t>
      </w:r>
      <w:r>
        <w:t xml:space="preserve"> Понятие параметра.  Графическая интерпретация задачи с параметром. Решение уравнений и неравенств с параметром. Графические и аналитические методы. Классификация задач. Свойства решений уравнений, неравенств и их систем. </w:t>
      </w:r>
    </w:p>
    <w:p w14:paraId="2BCAA0E5" w14:textId="0F31AF6F" w:rsidR="00082348" w:rsidRDefault="00CE0B86" w:rsidP="00A67F9E">
      <w:pPr>
        <w:spacing w:after="171" w:line="240" w:lineRule="auto"/>
        <w:ind w:left="41" w:right="41" w:firstLine="0"/>
        <w:jc w:val="left"/>
      </w:pPr>
      <w:r>
        <w:rPr>
          <w:b/>
        </w:rPr>
        <w:t xml:space="preserve"> 9.Задачи с параметром, сводящиеся к использованию квадратного трехчлена (2 часа).</w:t>
      </w:r>
      <w:r>
        <w:t xml:space="preserve"> Условия существования корней квадратного трехчлена. Знаки корней. Расположение корней квадратного трехчлена относительно точки, отрезка. Графическая интерпретация.  </w:t>
      </w:r>
    </w:p>
    <w:p w14:paraId="178B4B69" w14:textId="2F050725" w:rsidR="00082348" w:rsidRDefault="008D1062" w:rsidP="00A67F9E">
      <w:pPr>
        <w:spacing w:after="176" w:line="240" w:lineRule="auto"/>
        <w:ind w:left="0" w:right="41" w:firstLine="0"/>
        <w:jc w:val="left"/>
      </w:pPr>
      <w:r>
        <w:rPr>
          <w:b/>
        </w:rPr>
        <w:t>10.</w:t>
      </w:r>
      <w:r w:rsidRPr="008D1062">
        <w:rPr>
          <w:b/>
        </w:rPr>
        <w:t>Использование графических иллюстраций в задачах с параметрами (</w:t>
      </w:r>
      <w:r w:rsidR="00CE0B86" w:rsidRPr="008D1062">
        <w:rPr>
          <w:b/>
        </w:rPr>
        <w:t>2</w:t>
      </w:r>
      <w:r w:rsidRPr="008D1062">
        <w:rPr>
          <w:b/>
        </w:rPr>
        <w:t xml:space="preserve"> часа).</w:t>
      </w:r>
      <w:r>
        <w:t xml:space="preserve"> Решение задач с помощью построения графиков левой и правой части уравнения или неравенства. Область определения. Множество значений. Четность. Монотонность. Периодичность. Симметрия графика относительно начала координат или оси ординат в зависимости от четности функции.</w:t>
      </w:r>
      <w:r w:rsidRPr="008D1062">
        <w:rPr>
          <w:b/>
        </w:rPr>
        <w:t xml:space="preserve"> </w:t>
      </w:r>
    </w:p>
    <w:p w14:paraId="74A8ABC1" w14:textId="7F86B109" w:rsidR="00082348" w:rsidRDefault="00082348" w:rsidP="00A67F9E">
      <w:pPr>
        <w:spacing w:after="0" w:line="240" w:lineRule="auto"/>
        <w:ind w:left="31" w:firstLine="0"/>
        <w:jc w:val="left"/>
      </w:pPr>
    </w:p>
    <w:p w14:paraId="05D201F4" w14:textId="054972B0" w:rsidR="00082348" w:rsidRDefault="00CE0B86" w:rsidP="0028221F">
      <w:pPr>
        <w:spacing w:after="302" w:line="240" w:lineRule="auto"/>
        <w:ind w:right="41"/>
        <w:jc w:val="left"/>
      </w:pPr>
      <w:r>
        <w:rPr>
          <w:b/>
        </w:rPr>
        <w:t>1</w:t>
      </w:r>
      <w:r w:rsidR="008D1062">
        <w:rPr>
          <w:b/>
        </w:rPr>
        <w:t>1</w:t>
      </w:r>
      <w:r>
        <w:rPr>
          <w:b/>
        </w:rPr>
        <w:t xml:space="preserve">.Использование производной при решении задач с параметрами. Задачи на максимум и минимум (2 часа).  </w:t>
      </w:r>
      <w:r>
        <w:t xml:space="preserve">Применение производной при решении задач с параметрами. Задачи на максимум и минимум </w:t>
      </w:r>
    </w:p>
    <w:p w14:paraId="64A1A469" w14:textId="31237222" w:rsidR="00082348" w:rsidRDefault="00CE0B86" w:rsidP="00A67F9E">
      <w:pPr>
        <w:spacing w:after="249" w:line="240" w:lineRule="auto"/>
        <w:ind w:left="41" w:right="41" w:firstLine="0"/>
        <w:jc w:val="left"/>
      </w:pPr>
      <w:r>
        <w:rPr>
          <w:b/>
        </w:rPr>
        <w:t xml:space="preserve"> 1</w:t>
      </w:r>
      <w:r w:rsidR="008D1062">
        <w:rPr>
          <w:b/>
        </w:rPr>
        <w:t>2</w:t>
      </w:r>
      <w:r>
        <w:rPr>
          <w:b/>
        </w:rPr>
        <w:t xml:space="preserve">.Метод приведения к уравнению относительно неизвестной </w:t>
      </w:r>
      <w:r>
        <w:rPr>
          <w:b/>
          <w:i/>
        </w:rPr>
        <w:t>х</w:t>
      </w:r>
      <w:r>
        <w:rPr>
          <w:b/>
        </w:rPr>
        <w:t xml:space="preserve"> с параметром </w:t>
      </w:r>
      <w:r>
        <w:rPr>
          <w:b/>
          <w:i/>
        </w:rPr>
        <w:t>у</w:t>
      </w:r>
      <w:r>
        <w:rPr>
          <w:b/>
        </w:rPr>
        <w:t xml:space="preserve"> (2 часа). </w:t>
      </w:r>
      <w:r>
        <w:t xml:space="preserve">Основные приемы решения уравнений: тождественные преобразования, замена переменной. Равносильность уравнений. Исключение «посторонних» корней. Приемы решения рациональных, иррациональных, показательных и логарифмических уравнений. </w:t>
      </w:r>
    </w:p>
    <w:p w14:paraId="282D47E2" w14:textId="6502BDD2" w:rsidR="00082348" w:rsidRDefault="00CE0B86" w:rsidP="00A67F9E">
      <w:pPr>
        <w:spacing w:after="217" w:line="240" w:lineRule="auto"/>
        <w:ind w:left="0" w:right="41" w:firstLine="0"/>
        <w:jc w:val="left"/>
      </w:pPr>
      <w:r>
        <w:rPr>
          <w:b/>
        </w:rPr>
        <w:t>1</w:t>
      </w:r>
      <w:r w:rsidR="008D1062">
        <w:rPr>
          <w:b/>
        </w:rPr>
        <w:t>3</w:t>
      </w:r>
      <w:r>
        <w:rPr>
          <w:b/>
        </w:rPr>
        <w:t>.</w:t>
      </w:r>
      <w:r w:rsidRPr="00CE0B86">
        <w:rPr>
          <w:b/>
        </w:rPr>
        <w:t>Нетрадиционные задачи. Задачи группы "С" из ЕГЭ (</w:t>
      </w:r>
      <w:r>
        <w:rPr>
          <w:b/>
        </w:rPr>
        <w:t>6</w:t>
      </w:r>
      <w:r w:rsidRPr="00CE0B86">
        <w:rPr>
          <w:b/>
        </w:rPr>
        <w:t xml:space="preserve"> часов).</w:t>
      </w:r>
      <w:r>
        <w:t xml:space="preserve"> Практикум по решению задач, относящихся к группе «С», входящих в контрольно-измерительные материалы ЕГЭ прошлых лет. Разбор методов и способов решения заданий. </w:t>
      </w:r>
    </w:p>
    <w:p w14:paraId="6C2B669E" w14:textId="77777777" w:rsidR="00082348" w:rsidRDefault="007E15CD">
      <w:pPr>
        <w:spacing w:after="0" w:line="270" w:lineRule="auto"/>
        <w:ind w:left="1217" w:right="1224"/>
        <w:jc w:val="center"/>
      </w:pPr>
      <w:r>
        <w:rPr>
          <w:b/>
          <w:sz w:val="28"/>
        </w:rPr>
        <w:t xml:space="preserve">Тематическое планирование </w:t>
      </w:r>
    </w:p>
    <w:p w14:paraId="580C9A1B" w14:textId="77777777" w:rsidR="00082348" w:rsidRDefault="007E15CD">
      <w:pPr>
        <w:spacing w:after="0" w:line="259" w:lineRule="auto"/>
        <w:ind w:left="10" w:right="22"/>
        <w:jc w:val="center"/>
      </w:pPr>
      <w:r>
        <w:rPr>
          <w:b/>
        </w:rPr>
        <w:t xml:space="preserve">11 класс - 34 часа. </w:t>
      </w:r>
    </w:p>
    <w:p w14:paraId="7680EE6C" w14:textId="77777777" w:rsidR="00082348" w:rsidRDefault="007E15CD">
      <w:pPr>
        <w:spacing w:after="0" w:line="259" w:lineRule="auto"/>
        <w:ind w:left="871" w:firstLine="0"/>
        <w:jc w:val="left"/>
      </w:pPr>
      <w:r>
        <w:t xml:space="preserve"> </w:t>
      </w:r>
    </w:p>
    <w:p w14:paraId="4B47A5A9" w14:textId="77777777" w:rsidR="00082348" w:rsidRDefault="007E15CD">
      <w:pPr>
        <w:spacing w:after="0" w:line="259" w:lineRule="auto"/>
        <w:ind w:left="871" w:firstLine="0"/>
        <w:jc w:val="left"/>
      </w:pPr>
      <w:r>
        <w:t xml:space="preserve"> </w:t>
      </w:r>
    </w:p>
    <w:tbl>
      <w:tblPr>
        <w:tblStyle w:val="TableGrid"/>
        <w:tblW w:w="9323" w:type="dxa"/>
        <w:tblInd w:w="-77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881"/>
        <w:gridCol w:w="5366"/>
        <w:gridCol w:w="1356"/>
        <w:gridCol w:w="1720"/>
      </w:tblGrid>
      <w:tr w:rsidR="00082348" w14:paraId="55337171" w14:textId="77777777" w:rsidTr="0028221F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D6D3" w14:textId="77777777" w:rsidR="00082348" w:rsidRDefault="007E15CD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1AEB" w14:textId="77777777" w:rsidR="00082348" w:rsidRDefault="007E15CD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 тема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810A" w14:textId="77777777" w:rsidR="00082348" w:rsidRDefault="007E15CD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Количеств о часов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240A" w14:textId="33CB9109" w:rsidR="00082348" w:rsidRDefault="00351140">
            <w:pPr>
              <w:spacing w:after="0" w:line="259" w:lineRule="auto"/>
              <w:ind w:left="0" w:right="42" w:firstLine="0"/>
              <w:jc w:val="center"/>
            </w:pPr>
            <w:r>
              <w:t xml:space="preserve"> Дата проведения</w:t>
            </w:r>
          </w:p>
        </w:tc>
      </w:tr>
      <w:tr w:rsidR="00082348" w14:paraId="0DF3D141" w14:textId="77777777" w:rsidTr="0028221F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E5C7" w14:textId="77777777" w:rsidR="00082348" w:rsidRDefault="007E15CD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C216" w14:textId="77777777" w:rsidR="00082348" w:rsidRDefault="007E15CD">
            <w:pPr>
              <w:spacing w:after="0" w:line="259" w:lineRule="auto"/>
              <w:ind w:left="0" w:firstLine="0"/>
              <w:jc w:val="left"/>
            </w:pPr>
            <w:r>
              <w:t xml:space="preserve">Понятие модуля.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81B6" w14:textId="77777777" w:rsidR="00082348" w:rsidRDefault="007E15CD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0411" w14:textId="5904BA02" w:rsidR="00082348" w:rsidRDefault="00044956">
            <w:pPr>
              <w:spacing w:after="0" w:line="259" w:lineRule="auto"/>
              <w:ind w:left="17" w:firstLine="0"/>
              <w:jc w:val="center"/>
            </w:pPr>
            <w:r>
              <w:t>05.09</w:t>
            </w:r>
          </w:p>
        </w:tc>
      </w:tr>
      <w:tr w:rsidR="00082348" w14:paraId="6B156CEF" w14:textId="77777777" w:rsidTr="0028221F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6342" w14:textId="77777777" w:rsidR="00082348" w:rsidRDefault="007E15CD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C11B" w14:textId="77777777" w:rsidR="00082348" w:rsidRDefault="007E15CD">
            <w:pPr>
              <w:spacing w:after="0" w:line="259" w:lineRule="auto"/>
              <w:ind w:left="0" w:firstLine="0"/>
              <w:jc w:val="left"/>
            </w:pPr>
            <w:r>
              <w:t xml:space="preserve">Решение уравнений по определению модуля.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F264" w14:textId="784842A6" w:rsidR="00082348" w:rsidRDefault="00351140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A80B" w14:textId="4304F25D" w:rsidR="00082348" w:rsidRDefault="00044956">
            <w:pPr>
              <w:spacing w:after="0" w:line="259" w:lineRule="auto"/>
              <w:ind w:left="0" w:right="41" w:firstLine="0"/>
              <w:jc w:val="center"/>
            </w:pPr>
            <w:r>
              <w:t>12.09</w:t>
            </w:r>
          </w:p>
        </w:tc>
      </w:tr>
      <w:tr w:rsidR="00082348" w14:paraId="75645AE9" w14:textId="77777777" w:rsidTr="0028221F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FCD8" w14:textId="77777777" w:rsidR="00082348" w:rsidRDefault="007E15CD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B33A" w14:textId="77777777" w:rsidR="00082348" w:rsidRDefault="007E15CD">
            <w:pPr>
              <w:spacing w:after="0" w:line="259" w:lineRule="auto"/>
              <w:ind w:left="0" w:firstLine="0"/>
            </w:pPr>
            <w:r>
              <w:t xml:space="preserve">Построение графиков, содержащих знак модуля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79DC" w14:textId="1FA0F314" w:rsidR="00082348" w:rsidRDefault="00351140">
            <w:pPr>
              <w:spacing w:after="0" w:line="259" w:lineRule="auto"/>
              <w:ind w:left="0" w:right="43" w:firstLine="0"/>
              <w:jc w:val="center"/>
            </w:pPr>
            <w:r>
              <w:t xml:space="preserve">2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B2D4" w14:textId="29233BC8" w:rsidR="00082348" w:rsidRDefault="00044956">
            <w:pPr>
              <w:spacing w:after="0" w:line="259" w:lineRule="auto"/>
              <w:ind w:left="0" w:right="44" w:firstLine="0"/>
              <w:jc w:val="center"/>
            </w:pPr>
            <w:r>
              <w:t>19.09</w:t>
            </w:r>
            <w:r w:rsidR="00666DA9">
              <w:t>-26.09</w:t>
            </w:r>
          </w:p>
        </w:tc>
      </w:tr>
      <w:tr w:rsidR="00082348" w14:paraId="7C254825" w14:textId="77777777" w:rsidTr="0028221F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8C11" w14:textId="77777777" w:rsidR="00082348" w:rsidRDefault="007E15CD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1F8B" w14:textId="5FA0AD22" w:rsidR="00082348" w:rsidRDefault="007E15CD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Решение  неравенств</w:t>
            </w:r>
            <w:proofErr w:type="gramEnd"/>
            <w:r>
              <w:t xml:space="preserve"> с модулем. </w:t>
            </w:r>
            <w:r w:rsidR="00351140">
              <w:t xml:space="preserve">Обобщенный метод интервалов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209D" w14:textId="100E7522" w:rsidR="00082348" w:rsidRDefault="00351140">
            <w:pPr>
              <w:spacing w:after="0" w:line="259" w:lineRule="auto"/>
              <w:ind w:left="0" w:right="43" w:firstLine="0"/>
              <w:jc w:val="center"/>
            </w:pPr>
            <w:r>
              <w:t>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1076" w14:textId="6F54A090" w:rsidR="00082348" w:rsidRDefault="00666DA9">
            <w:pPr>
              <w:spacing w:after="0" w:line="259" w:lineRule="auto"/>
              <w:ind w:left="0" w:right="44" w:firstLine="0"/>
              <w:jc w:val="center"/>
            </w:pPr>
            <w:r>
              <w:t>03.10-10.10</w:t>
            </w:r>
          </w:p>
        </w:tc>
      </w:tr>
      <w:tr w:rsidR="00082348" w14:paraId="0DF5DBB9" w14:textId="77777777" w:rsidTr="0028221F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B728" w14:textId="77777777" w:rsidR="00082348" w:rsidRDefault="007E15CD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4A3A" w14:textId="77777777" w:rsidR="00082348" w:rsidRDefault="007E15CD">
            <w:pPr>
              <w:spacing w:after="0" w:line="259" w:lineRule="auto"/>
              <w:ind w:left="0" w:firstLine="0"/>
              <w:jc w:val="left"/>
            </w:pPr>
            <w:r>
              <w:t xml:space="preserve">Графический способ решения уравнений и неравенств.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84F6" w14:textId="25DC8592" w:rsidR="00082348" w:rsidRDefault="00351140">
            <w:pPr>
              <w:spacing w:after="0" w:line="259" w:lineRule="auto"/>
              <w:ind w:left="0" w:right="43" w:firstLine="0"/>
              <w:jc w:val="center"/>
            </w:pPr>
            <w:r>
              <w:t>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AECD" w14:textId="079E4C2A" w:rsidR="00082348" w:rsidRDefault="00044956">
            <w:pPr>
              <w:spacing w:after="0" w:line="259" w:lineRule="auto"/>
              <w:ind w:left="0" w:right="44" w:firstLine="0"/>
              <w:jc w:val="center"/>
            </w:pPr>
            <w:r>
              <w:t>0</w:t>
            </w:r>
            <w:r w:rsidR="00FB43CA">
              <w:t>7</w:t>
            </w:r>
            <w:r>
              <w:t>.10</w:t>
            </w:r>
            <w:r w:rsidR="00666DA9">
              <w:t>-</w:t>
            </w:r>
            <w:r w:rsidR="00FB43CA">
              <w:t>24</w:t>
            </w:r>
            <w:r w:rsidR="00666DA9">
              <w:t>.10</w:t>
            </w:r>
          </w:p>
        </w:tc>
      </w:tr>
      <w:tr w:rsidR="00082348" w14:paraId="7ED6D7D5" w14:textId="77777777" w:rsidTr="0028221F">
        <w:trPr>
          <w:trHeight w:val="11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F53E" w14:textId="77777777" w:rsidR="00082348" w:rsidRDefault="007E15C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055E" w14:textId="77777777" w:rsidR="00082348" w:rsidRDefault="007E15CD">
            <w:pPr>
              <w:spacing w:after="0" w:line="259" w:lineRule="auto"/>
              <w:ind w:left="0" w:right="197" w:firstLine="0"/>
            </w:pPr>
            <w:r>
              <w:t xml:space="preserve">Использование ограниченности функций, входящих в левую и правую части уравнений и неравенств.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C9AE" w14:textId="77777777" w:rsidR="00082348" w:rsidRDefault="007E15CD">
            <w:pPr>
              <w:spacing w:after="0" w:line="259" w:lineRule="auto"/>
              <w:ind w:left="0" w:right="43" w:firstLine="0"/>
              <w:jc w:val="center"/>
            </w:pPr>
            <w:r>
              <w:t xml:space="preserve">2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EC94" w14:textId="4BB3A82D" w:rsidR="00082348" w:rsidRDefault="00FB43CA">
            <w:pPr>
              <w:spacing w:after="0" w:line="259" w:lineRule="auto"/>
              <w:ind w:left="0" w:right="46" w:firstLine="0"/>
              <w:jc w:val="center"/>
            </w:pPr>
            <w:r>
              <w:t>07.11-14.11</w:t>
            </w:r>
          </w:p>
        </w:tc>
      </w:tr>
      <w:tr w:rsidR="00082348" w14:paraId="2C09703E" w14:textId="77777777" w:rsidTr="0028221F">
        <w:trPr>
          <w:trHeight w:val="94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0011" w14:textId="77777777" w:rsidR="00082348" w:rsidRDefault="007E15CD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3F0D" w14:textId="77777777" w:rsidR="00082348" w:rsidRDefault="007E15CD">
            <w:pPr>
              <w:spacing w:after="0" w:line="259" w:lineRule="auto"/>
              <w:ind w:left="0" w:right="43" w:firstLine="0"/>
              <w:jc w:val="left"/>
            </w:pPr>
            <w:r>
              <w:t xml:space="preserve">Сочетание графического и алгебраического методов решения уравнений </w:t>
            </w:r>
            <w:proofErr w:type="gramStart"/>
            <w:r>
              <w:t>( в</w:t>
            </w:r>
            <w:proofErr w:type="gramEnd"/>
            <w:r>
              <w:t xml:space="preserve"> том числе с параметрами).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BC61" w14:textId="77777777" w:rsidR="00082348" w:rsidRDefault="007E15CD">
            <w:pPr>
              <w:spacing w:after="0" w:line="259" w:lineRule="auto"/>
              <w:ind w:left="0" w:right="43" w:firstLine="0"/>
              <w:jc w:val="center"/>
            </w:pPr>
            <w:r>
              <w:t xml:space="preserve">2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82DE" w14:textId="6FA6EDFB" w:rsidR="00082348" w:rsidRDefault="00FB43CA">
            <w:pPr>
              <w:spacing w:after="0" w:line="259" w:lineRule="auto"/>
              <w:ind w:left="0" w:right="41" w:firstLine="0"/>
              <w:jc w:val="center"/>
            </w:pPr>
            <w:r>
              <w:t>21.11-28.11</w:t>
            </w:r>
          </w:p>
        </w:tc>
      </w:tr>
      <w:tr w:rsidR="00082348" w14:paraId="094D5249" w14:textId="77777777" w:rsidTr="0028221F">
        <w:trPr>
          <w:trHeight w:val="5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BC17" w14:textId="77777777" w:rsidR="00082348" w:rsidRDefault="007E15CD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6F5C" w14:textId="77777777" w:rsidR="00082348" w:rsidRDefault="007E15CD">
            <w:pPr>
              <w:spacing w:after="0" w:line="259" w:lineRule="auto"/>
              <w:ind w:left="0" w:firstLine="0"/>
              <w:jc w:val="left"/>
            </w:pPr>
            <w:r>
              <w:t xml:space="preserve">Комбинированные задачи с модулем и параметрами.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EE51" w14:textId="2AB4F980" w:rsidR="00082348" w:rsidRDefault="006D156A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9330" w14:textId="6A873975" w:rsidR="00082348" w:rsidRDefault="00FB43CA">
            <w:pPr>
              <w:spacing w:after="0" w:line="259" w:lineRule="auto"/>
              <w:ind w:left="0" w:firstLine="0"/>
              <w:jc w:val="center"/>
            </w:pPr>
            <w:r>
              <w:t>05.12</w:t>
            </w:r>
          </w:p>
        </w:tc>
      </w:tr>
      <w:tr w:rsidR="00FB43CA" w14:paraId="27381F78" w14:textId="77777777" w:rsidTr="0028221F">
        <w:trPr>
          <w:trHeight w:val="2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76AF" w14:textId="77777777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24F" w14:textId="77777777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 xml:space="preserve">Обобщенный метод областей.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288F" w14:textId="7E1475F3" w:rsidR="00FB43CA" w:rsidRDefault="00FB43CA" w:rsidP="00FB43CA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B0D7" w14:textId="2183ABC5" w:rsidR="00FB43CA" w:rsidRDefault="00FB43CA" w:rsidP="00FB43CA">
            <w:pPr>
              <w:spacing w:after="0" w:line="259" w:lineRule="auto"/>
              <w:ind w:left="0" w:right="41" w:firstLine="0"/>
              <w:jc w:val="center"/>
            </w:pPr>
            <w:r>
              <w:t>12.12</w:t>
            </w:r>
          </w:p>
        </w:tc>
      </w:tr>
      <w:tr w:rsidR="00FB43CA" w14:paraId="5406B9D5" w14:textId="77777777" w:rsidTr="0028221F">
        <w:trPr>
          <w:trHeight w:val="9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FFA2" w14:textId="77777777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C537" w14:textId="4C9DCB38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 xml:space="preserve">Простейшие задачи с параметрами.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BAA7" w14:textId="60A27E7A" w:rsidR="00FB43CA" w:rsidRDefault="00FB43CA" w:rsidP="00FB43CA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280A" w14:textId="53616AEC" w:rsidR="00FB43CA" w:rsidRDefault="00FB43CA" w:rsidP="00FB43CA">
            <w:pPr>
              <w:spacing w:after="0" w:line="259" w:lineRule="auto"/>
              <w:ind w:left="17" w:firstLine="0"/>
              <w:jc w:val="center"/>
            </w:pPr>
            <w:r>
              <w:t>19.12</w:t>
            </w:r>
          </w:p>
        </w:tc>
      </w:tr>
      <w:tr w:rsidR="00FB43CA" w14:paraId="133D4C85" w14:textId="77777777" w:rsidTr="0028221F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150B" w14:textId="77777777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19B8" w14:textId="59FB98A0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 xml:space="preserve">Уравнения с параметрами (первой степени)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6FB4" w14:textId="77777777" w:rsidR="00FB43CA" w:rsidRDefault="00FB43CA" w:rsidP="00FB43CA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074A" w14:textId="5B4FCF14" w:rsidR="00FB43CA" w:rsidRDefault="00FB43CA" w:rsidP="00FB43CA">
            <w:pPr>
              <w:spacing w:after="0" w:line="259" w:lineRule="auto"/>
              <w:ind w:left="17" w:firstLine="0"/>
              <w:jc w:val="center"/>
            </w:pPr>
            <w:r>
              <w:t>26.12</w:t>
            </w:r>
          </w:p>
        </w:tc>
      </w:tr>
      <w:tr w:rsidR="00FB43CA" w14:paraId="2E278316" w14:textId="77777777" w:rsidTr="0028221F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58AD" w14:textId="2B765DDF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A655" w14:textId="6A342CA9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>Неравенства с параметрами (первой степени)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01A3" w14:textId="54DAF01A" w:rsidR="00FB43CA" w:rsidRDefault="00FB43CA" w:rsidP="00FB43CA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C6AC" w14:textId="1FC808F6" w:rsidR="00FB43CA" w:rsidRDefault="00FB43CA" w:rsidP="00FB43CA">
            <w:pPr>
              <w:spacing w:after="0" w:line="259" w:lineRule="auto"/>
              <w:ind w:left="17" w:firstLine="0"/>
              <w:jc w:val="center"/>
            </w:pPr>
            <w:r>
              <w:t>09.01</w:t>
            </w:r>
          </w:p>
        </w:tc>
      </w:tr>
      <w:tr w:rsidR="00FB43CA" w14:paraId="0244385C" w14:textId="77777777" w:rsidTr="0028221F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D5D3" w14:textId="3EC054F6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1104" w14:textId="77777777" w:rsidR="00FB43CA" w:rsidRDefault="00FB43CA" w:rsidP="00FB43CA">
            <w:pPr>
              <w:spacing w:after="22" w:line="259" w:lineRule="auto"/>
              <w:ind w:left="0" w:firstLine="0"/>
              <w:jc w:val="left"/>
            </w:pPr>
            <w:r>
              <w:t xml:space="preserve">Уравнения с параметрами </w:t>
            </w:r>
          </w:p>
          <w:p w14:paraId="5BDF8026" w14:textId="77777777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 xml:space="preserve">(второй степени) </w:t>
            </w:r>
          </w:p>
          <w:p w14:paraId="28440667" w14:textId="77777777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DF6AC02" w14:textId="77777777" w:rsidR="00FB43CA" w:rsidRDefault="00FB43CA" w:rsidP="00FB43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B6F2" w14:textId="6E39F0DB" w:rsidR="00FB43CA" w:rsidRDefault="00FB43CA" w:rsidP="00FB43CA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5A2D" w14:textId="580C7EE9" w:rsidR="00FB43CA" w:rsidRDefault="00FB43CA" w:rsidP="00FB43CA">
            <w:pPr>
              <w:spacing w:after="0" w:line="259" w:lineRule="auto"/>
              <w:ind w:left="17" w:firstLine="0"/>
              <w:jc w:val="center"/>
            </w:pPr>
            <w:r>
              <w:t>16.01</w:t>
            </w:r>
          </w:p>
        </w:tc>
      </w:tr>
      <w:tr w:rsidR="00FB43CA" w14:paraId="79CB98C6" w14:textId="77777777" w:rsidTr="0028221F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5D0D" w14:textId="4DB2E226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8455" w14:textId="40C7011E" w:rsidR="00FB43CA" w:rsidRDefault="00FB43CA" w:rsidP="00FB43CA">
            <w:pPr>
              <w:spacing w:after="22" w:line="259" w:lineRule="auto"/>
              <w:ind w:left="0" w:firstLine="0"/>
              <w:jc w:val="left"/>
            </w:pPr>
            <w:r>
              <w:t>Неравенства с параметрами (второй степени)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64BA" w14:textId="3FD9F27A" w:rsidR="00FB43CA" w:rsidRDefault="00FB43CA" w:rsidP="00FB43CA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2816" w14:textId="726D9DAA" w:rsidR="00FB43CA" w:rsidRDefault="00FB43CA" w:rsidP="00FB43CA">
            <w:pPr>
              <w:spacing w:after="0" w:line="259" w:lineRule="auto"/>
              <w:ind w:left="17" w:firstLine="0"/>
              <w:jc w:val="center"/>
            </w:pPr>
            <w:r>
              <w:t>23.01</w:t>
            </w:r>
          </w:p>
        </w:tc>
      </w:tr>
      <w:tr w:rsidR="00FB43CA" w14:paraId="314431AD" w14:textId="77777777" w:rsidTr="0028221F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3FD9" w14:textId="6125045F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2F17" w14:textId="60DD3192" w:rsidR="00FB43CA" w:rsidRDefault="00FB43CA" w:rsidP="00FB43CA">
            <w:pPr>
              <w:spacing w:after="22" w:line="259" w:lineRule="auto"/>
              <w:ind w:left="0" w:firstLine="0"/>
              <w:jc w:val="left"/>
            </w:pPr>
            <w:r>
              <w:t>Рациональные уравнения с параметрами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553B" w14:textId="273801F9" w:rsidR="00FB43CA" w:rsidRDefault="00FB43CA" w:rsidP="00FB43CA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8409" w14:textId="7246679C" w:rsidR="00FB43CA" w:rsidRDefault="00FB43CA" w:rsidP="00FB43CA">
            <w:pPr>
              <w:spacing w:after="0" w:line="259" w:lineRule="auto"/>
              <w:ind w:left="17" w:firstLine="0"/>
              <w:jc w:val="center"/>
            </w:pPr>
            <w:r>
              <w:t>30.01</w:t>
            </w:r>
          </w:p>
        </w:tc>
      </w:tr>
      <w:tr w:rsidR="00FB43CA" w14:paraId="0D81A8C5" w14:textId="77777777" w:rsidTr="0028221F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D197" w14:textId="11B793A9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6A2B" w14:textId="6547A61E" w:rsidR="00FB43CA" w:rsidRDefault="00FB43CA" w:rsidP="00FB43CA">
            <w:pPr>
              <w:spacing w:after="22" w:line="259" w:lineRule="auto"/>
              <w:ind w:left="0" w:firstLine="0"/>
              <w:jc w:val="left"/>
            </w:pPr>
            <w:r>
              <w:t>Задачи с параметром, сводящиеся к использованию квадратного трехчлена.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C512" w14:textId="54101810" w:rsidR="00FB43CA" w:rsidRDefault="00FB43CA" w:rsidP="00FB43CA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0807" w14:textId="1201B865" w:rsidR="00FB43CA" w:rsidRDefault="00FB43CA" w:rsidP="00FB43CA">
            <w:pPr>
              <w:spacing w:after="0" w:line="259" w:lineRule="auto"/>
              <w:ind w:left="17" w:firstLine="0"/>
              <w:jc w:val="center"/>
            </w:pPr>
            <w:r>
              <w:t>06.02</w:t>
            </w:r>
          </w:p>
        </w:tc>
      </w:tr>
      <w:tr w:rsidR="00FB43CA" w14:paraId="0F5C290C" w14:textId="77777777" w:rsidTr="0028221F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FC1E" w14:textId="3B5ACC5F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>18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DDFF" w14:textId="11DB9F1A" w:rsidR="00FB43CA" w:rsidRDefault="00FB43CA" w:rsidP="00FB43CA">
            <w:pPr>
              <w:spacing w:after="22" w:line="259" w:lineRule="auto"/>
              <w:ind w:left="0" w:firstLine="0"/>
              <w:jc w:val="left"/>
            </w:pPr>
            <w:r>
              <w:t>Использование графических иллюстраций в задачах с параметрами.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3F9" w14:textId="7DA9903C" w:rsidR="00FB43CA" w:rsidRDefault="00FB43CA" w:rsidP="00FB43CA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741C" w14:textId="670BC3BF" w:rsidR="00FB43CA" w:rsidRDefault="00FB43CA" w:rsidP="00FB43CA">
            <w:pPr>
              <w:spacing w:after="0" w:line="259" w:lineRule="auto"/>
              <w:ind w:left="17" w:firstLine="0"/>
              <w:jc w:val="center"/>
            </w:pPr>
            <w:r>
              <w:t>13.02</w:t>
            </w:r>
          </w:p>
        </w:tc>
      </w:tr>
      <w:tr w:rsidR="00FB43CA" w14:paraId="6AEBE523" w14:textId="77777777" w:rsidTr="0028221F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2139" w14:textId="5191278E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6E22" w14:textId="009238C8" w:rsidR="00FB43CA" w:rsidRDefault="00FB43CA" w:rsidP="00FB43CA">
            <w:pPr>
              <w:spacing w:after="22" w:line="259" w:lineRule="auto"/>
              <w:ind w:left="0" w:firstLine="0"/>
              <w:jc w:val="left"/>
            </w:pPr>
            <w:r>
              <w:t>Сочетание графического и алгебраического методов решения уравнений  с параметрами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F3CD" w14:textId="6D0F375E" w:rsidR="00FB43CA" w:rsidRDefault="00FB43CA" w:rsidP="00FB43CA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FD94" w14:textId="40C474D6" w:rsidR="00FB43CA" w:rsidRDefault="00FB43CA" w:rsidP="00FB43CA">
            <w:pPr>
              <w:spacing w:after="0" w:line="259" w:lineRule="auto"/>
              <w:ind w:left="17" w:firstLine="0"/>
              <w:jc w:val="center"/>
            </w:pPr>
            <w:r>
              <w:t>20.02</w:t>
            </w:r>
          </w:p>
        </w:tc>
      </w:tr>
      <w:tr w:rsidR="00FB43CA" w14:paraId="6736A7F6" w14:textId="77777777" w:rsidTr="0028221F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008E" w14:textId="554E41B7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>20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380E" w14:textId="154E3CC3" w:rsidR="00FB43CA" w:rsidRDefault="00FB43CA" w:rsidP="00FB43CA">
            <w:pPr>
              <w:spacing w:after="22" w:line="259" w:lineRule="auto"/>
              <w:ind w:left="0" w:firstLine="0"/>
              <w:jc w:val="left"/>
            </w:pPr>
            <w:r>
              <w:t xml:space="preserve">Параметр и количество решений уравнений, неравенств и их систем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3D37" w14:textId="7BCC0ECD" w:rsidR="00FB43CA" w:rsidRDefault="00FB43CA" w:rsidP="00FB43CA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2F70" w14:textId="16590BDF" w:rsidR="00FB43CA" w:rsidRDefault="00FB43CA" w:rsidP="00FB43CA">
            <w:pPr>
              <w:spacing w:after="0" w:line="259" w:lineRule="auto"/>
              <w:ind w:left="17" w:firstLine="0"/>
              <w:jc w:val="center"/>
            </w:pPr>
            <w:r>
              <w:t>27.02</w:t>
            </w:r>
          </w:p>
        </w:tc>
      </w:tr>
      <w:tr w:rsidR="00FB43CA" w14:paraId="61AE77B7" w14:textId="77777777" w:rsidTr="0028221F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47AC" w14:textId="3691A42A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>21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D83B" w14:textId="77777777" w:rsidR="00FB43CA" w:rsidRDefault="00FB43CA" w:rsidP="00FB43CA">
            <w:pPr>
              <w:spacing w:after="0" w:line="278" w:lineRule="auto"/>
              <w:ind w:left="0" w:firstLine="0"/>
              <w:jc w:val="left"/>
            </w:pPr>
            <w:r>
              <w:t xml:space="preserve">Использование производной при решении задач с параметрами. </w:t>
            </w:r>
          </w:p>
          <w:p w14:paraId="7D418F6F" w14:textId="5BF0EFF3" w:rsidR="00FB43CA" w:rsidRDefault="00FB43CA" w:rsidP="00FB43CA">
            <w:pPr>
              <w:spacing w:after="22" w:line="259" w:lineRule="auto"/>
              <w:ind w:left="0" w:firstLine="0"/>
              <w:jc w:val="left"/>
            </w:pPr>
            <w:r>
              <w:t>Задачи на максимум и минимум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A290" w14:textId="4BFF1CEF" w:rsidR="00FB43CA" w:rsidRDefault="00FB43CA" w:rsidP="00FB43CA">
            <w:pPr>
              <w:spacing w:after="0" w:line="259" w:lineRule="auto"/>
              <w:ind w:left="0" w:right="43" w:firstLine="0"/>
              <w:jc w:val="center"/>
            </w:pPr>
            <w:r>
              <w:t>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749" w14:textId="4505D307" w:rsidR="00FB43CA" w:rsidRDefault="00FB43CA" w:rsidP="00FB43CA">
            <w:pPr>
              <w:spacing w:after="0" w:line="259" w:lineRule="auto"/>
              <w:ind w:left="17" w:firstLine="0"/>
              <w:jc w:val="center"/>
            </w:pPr>
            <w:r>
              <w:t>06.03-13.03</w:t>
            </w:r>
          </w:p>
        </w:tc>
      </w:tr>
      <w:tr w:rsidR="00FB43CA" w14:paraId="4F1314A4" w14:textId="77777777" w:rsidTr="0028221F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927C" w14:textId="003EE4CC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513F" w14:textId="3FD0777F" w:rsidR="00FB43CA" w:rsidRDefault="00FB43CA" w:rsidP="00FB43CA">
            <w:pPr>
              <w:spacing w:after="0" w:line="278" w:lineRule="auto"/>
              <w:ind w:left="0" w:firstLine="0"/>
              <w:jc w:val="left"/>
            </w:pPr>
            <w:r>
              <w:t xml:space="preserve">Метод приведения к уравнению относительно неизвестной </w:t>
            </w:r>
            <w:r>
              <w:rPr>
                <w:i/>
              </w:rPr>
              <w:t>х</w:t>
            </w:r>
            <w:r>
              <w:t xml:space="preserve"> с параметром </w:t>
            </w:r>
            <w:r>
              <w:rPr>
                <w:i/>
              </w:rPr>
              <w:t>у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D28E" w14:textId="1505E4D4" w:rsidR="00FB43CA" w:rsidRDefault="00FB43CA" w:rsidP="00FB43CA">
            <w:pPr>
              <w:spacing w:after="0" w:line="259" w:lineRule="auto"/>
              <w:ind w:left="0" w:right="43" w:firstLine="0"/>
              <w:jc w:val="center"/>
            </w:pPr>
            <w:r>
              <w:t>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3E04" w14:textId="15159F7A" w:rsidR="00FB43CA" w:rsidRDefault="00FB43CA" w:rsidP="00FB43CA">
            <w:pPr>
              <w:spacing w:after="0" w:line="259" w:lineRule="auto"/>
              <w:ind w:left="17" w:firstLine="0"/>
            </w:pPr>
            <w:r>
              <w:t>20.03-03.04</w:t>
            </w:r>
          </w:p>
        </w:tc>
      </w:tr>
      <w:tr w:rsidR="00FB43CA" w14:paraId="2C715075" w14:textId="77777777" w:rsidTr="0028221F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53C0" w14:textId="207B306E" w:rsidR="00FB43CA" w:rsidRDefault="00FB43CA" w:rsidP="00FB43CA">
            <w:pPr>
              <w:spacing w:after="0" w:line="259" w:lineRule="auto"/>
              <w:ind w:left="0" w:firstLine="0"/>
              <w:jc w:val="left"/>
            </w:pPr>
            <w:r>
              <w:t>23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B940" w14:textId="080C615A" w:rsidR="00FB43CA" w:rsidRDefault="00FB43CA" w:rsidP="00FB43CA">
            <w:pPr>
              <w:spacing w:after="0" w:line="278" w:lineRule="auto"/>
              <w:ind w:left="0" w:firstLine="0"/>
              <w:jc w:val="left"/>
            </w:pPr>
            <w:r>
              <w:t>Задачи группы "С" из ЕГЭ.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B78D" w14:textId="0EF0F35D" w:rsidR="00FB43CA" w:rsidRDefault="00FB43CA" w:rsidP="00FB43CA">
            <w:pPr>
              <w:spacing w:after="0" w:line="259" w:lineRule="auto"/>
              <w:ind w:left="0" w:right="43" w:firstLine="0"/>
              <w:jc w:val="center"/>
            </w:pPr>
            <w: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53E4" w14:textId="7DA30449" w:rsidR="00FB43CA" w:rsidRDefault="00FB43CA" w:rsidP="00FB43CA">
            <w:pPr>
              <w:spacing w:after="0" w:line="259" w:lineRule="auto"/>
              <w:ind w:left="17" w:firstLine="0"/>
              <w:jc w:val="center"/>
            </w:pPr>
            <w:r>
              <w:t>10.04-24.05</w:t>
            </w:r>
          </w:p>
        </w:tc>
      </w:tr>
      <w:tr w:rsidR="00FB43CA" w14:paraId="37A9A82E" w14:textId="77777777" w:rsidTr="0028221F">
        <w:trPr>
          <w:trHeight w:val="2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6213" w14:textId="77777777" w:rsidR="00FB43CA" w:rsidRDefault="00FB43CA" w:rsidP="00FB43C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6F0F" w14:textId="6D719E5B" w:rsidR="00FB43CA" w:rsidRDefault="00FB43CA" w:rsidP="00FB43CA">
            <w:pPr>
              <w:spacing w:after="0" w:line="278" w:lineRule="auto"/>
              <w:ind w:left="0" w:firstLine="0"/>
              <w:jc w:val="left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6B76" w14:textId="1644C9F5" w:rsidR="00FB43CA" w:rsidRDefault="00FB43CA" w:rsidP="00FB43CA">
            <w:pPr>
              <w:spacing w:after="0" w:line="259" w:lineRule="auto"/>
              <w:ind w:left="0" w:right="43" w:firstLine="0"/>
              <w:jc w:val="center"/>
            </w:pPr>
            <w:r>
              <w:t>34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85FA" w14:textId="77777777" w:rsidR="00FB43CA" w:rsidRDefault="00FB43CA" w:rsidP="00FB43CA">
            <w:pPr>
              <w:spacing w:after="0" w:line="259" w:lineRule="auto"/>
              <w:ind w:left="17" w:firstLine="0"/>
              <w:jc w:val="center"/>
            </w:pPr>
          </w:p>
        </w:tc>
      </w:tr>
    </w:tbl>
    <w:p w14:paraId="2CC01276" w14:textId="7B1FEF83" w:rsidR="00082348" w:rsidRDefault="00082348">
      <w:pPr>
        <w:spacing w:after="0" w:line="259" w:lineRule="auto"/>
        <w:ind w:left="31" w:firstLine="0"/>
      </w:pPr>
    </w:p>
    <w:p w14:paraId="5F90FFF9" w14:textId="77777777" w:rsidR="00082348" w:rsidRDefault="007E15CD">
      <w:pPr>
        <w:spacing w:after="0" w:line="259" w:lineRule="auto"/>
        <w:ind w:left="31" w:firstLine="0"/>
      </w:pPr>
      <w:r>
        <w:rPr>
          <w:sz w:val="28"/>
        </w:rPr>
        <w:t xml:space="preserve"> </w:t>
      </w:r>
    </w:p>
    <w:p w14:paraId="58B8DBC2" w14:textId="77777777" w:rsidR="00082348" w:rsidRDefault="007E15CD">
      <w:pPr>
        <w:spacing w:after="0" w:line="259" w:lineRule="auto"/>
        <w:ind w:left="31" w:firstLine="0"/>
      </w:pPr>
      <w:r>
        <w:rPr>
          <w:sz w:val="28"/>
        </w:rPr>
        <w:t xml:space="preserve"> </w:t>
      </w:r>
    </w:p>
    <w:p w14:paraId="46D37552" w14:textId="77777777" w:rsidR="00082348" w:rsidRDefault="007E15CD">
      <w:pPr>
        <w:spacing w:after="0" w:line="259" w:lineRule="auto"/>
        <w:ind w:left="31" w:firstLine="0"/>
      </w:pPr>
      <w:r>
        <w:rPr>
          <w:sz w:val="28"/>
        </w:rPr>
        <w:t xml:space="preserve"> </w:t>
      </w:r>
    </w:p>
    <w:p w14:paraId="3948AE72" w14:textId="77777777" w:rsidR="00082348" w:rsidRDefault="007E15CD">
      <w:pPr>
        <w:spacing w:after="0" w:line="259" w:lineRule="auto"/>
        <w:ind w:left="31" w:firstLine="0"/>
      </w:pPr>
      <w:r>
        <w:rPr>
          <w:sz w:val="28"/>
        </w:rPr>
        <w:t xml:space="preserve"> </w:t>
      </w:r>
    </w:p>
    <w:p w14:paraId="34591538" w14:textId="77777777" w:rsidR="00082348" w:rsidRDefault="007E15CD">
      <w:pPr>
        <w:spacing w:after="0" w:line="259" w:lineRule="auto"/>
        <w:ind w:left="31" w:firstLine="0"/>
      </w:pPr>
      <w:r>
        <w:rPr>
          <w:sz w:val="28"/>
        </w:rPr>
        <w:t xml:space="preserve"> </w:t>
      </w:r>
    </w:p>
    <w:p w14:paraId="588FDBF6" w14:textId="77777777" w:rsidR="00082348" w:rsidRDefault="007E15CD">
      <w:pPr>
        <w:spacing w:after="0" w:line="259" w:lineRule="auto"/>
        <w:ind w:left="31" w:firstLine="0"/>
      </w:pPr>
      <w:r>
        <w:rPr>
          <w:sz w:val="28"/>
        </w:rPr>
        <w:t xml:space="preserve"> </w:t>
      </w:r>
    </w:p>
    <w:p w14:paraId="21F6454F" w14:textId="77777777" w:rsidR="00082348" w:rsidRDefault="007E15CD">
      <w:pPr>
        <w:spacing w:after="0" w:line="259" w:lineRule="auto"/>
        <w:ind w:left="31" w:firstLine="0"/>
      </w:pPr>
      <w:r>
        <w:rPr>
          <w:sz w:val="28"/>
        </w:rPr>
        <w:t xml:space="preserve"> </w:t>
      </w:r>
    </w:p>
    <w:p w14:paraId="7FCDB279" w14:textId="77777777" w:rsidR="00082348" w:rsidRDefault="007E15CD">
      <w:pPr>
        <w:spacing w:after="0" w:line="259" w:lineRule="auto"/>
        <w:ind w:left="31" w:firstLine="0"/>
      </w:pPr>
      <w:r>
        <w:rPr>
          <w:sz w:val="28"/>
        </w:rPr>
        <w:t xml:space="preserve"> </w:t>
      </w:r>
    </w:p>
    <w:p w14:paraId="1144D6CD" w14:textId="77777777" w:rsidR="00082348" w:rsidRDefault="007E15CD">
      <w:pPr>
        <w:spacing w:after="0" w:line="244" w:lineRule="auto"/>
        <w:ind w:left="31" w:right="9337" w:firstLine="0"/>
      </w:pPr>
      <w:r>
        <w:rPr>
          <w:sz w:val="28"/>
        </w:rPr>
        <w:t xml:space="preserve"> </w:t>
      </w:r>
      <w:r>
        <w:t xml:space="preserve"> </w:t>
      </w:r>
    </w:p>
    <w:sectPr w:rsidR="00082348">
      <w:pgSz w:w="11906" w:h="16838"/>
      <w:pgMar w:top="1138" w:right="797" w:bottom="1247" w:left="16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7046"/>
    <w:multiLevelType w:val="hybridMultilevel"/>
    <w:tmpl w:val="DCD42EF8"/>
    <w:lvl w:ilvl="0" w:tplc="3B24216E">
      <w:start w:val="2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0532C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A2FCA8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05148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0DF02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2686E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61EC0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E9FD2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80104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1202FA"/>
    <w:multiLevelType w:val="hybridMultilevel"/>
    <w:tmpl w:val="48C06A34"/>
    <w:lvl w:ilvl="0" w:tplc="A4C83DC6">
      <w:start w:val="9"/>
      <w:numFmt w:val="decimal"/>
      <w:lvlText w:val="%1"/>
      <w:lvlJc w:val="left"/>
      <w:pPr>
        <w:ind w:left="4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4ABF4969"/>
    <w:multiLevelType w:val="hybridMultilevel"/>
    <w:tmpl w:val="18BADBFC"/>
    <w:lvl w:ilvl="0" w:tplc="EBCED296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C92FC">
      <w:start w:val="1"/>
      <w:numFmt w:val="decimal"/>
      <w:lvlText w:val="%2."/>
      <w:lvlJc w:val="left"/>
      <w:pPr>
        <w:ind w:left="1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6FB8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4BB3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EF50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40C2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FBE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2199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64F3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BA5E2D"/>
    <w:multiLevelType w:val="hybridMultilevel"/>
    <w:tmpl w:val="DCDA1CE4"/>
    <w:lvl w:ilvl="0" w:tplc="8014F790">
      <w:start w:val="10"/>
      <w:numFmt w:val="decimal"/>
      <w:lvlText w:val="%1."/>
      <w:lvlJc w:val="left"/>
      <w:pPr>
        <w:ind w:left="4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4" w15:restartNumberingAfterBreak="0">
    <w:nsid w:val="62B86B9C"/>
    <w:multiLevelType w:val="hybridMultilevel"/>
    <w:tmpl w:val="1A384B68"/>
    <w:lvl w:ilvl="0" w:tplc="2E028790">
      <w:start w:val="6"/>
      <w:numFmt w:val="decimal"/>
      <w:lvlText w:val="%1."/>
      <w:lvlJc w:val="left"/>
      <w:pPr>
        <w:ind w:left="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E77FC">
      <w:start w:val="1"/>
      <w:numFmt w:val="lowerLetter"/>
      <w:lvlText w:val="%2"/>
      <w:lvlJc w:val="left"/>
      <w:pPr>
        <w:ind w:left="1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0D19A">
      <w:start w:val="1"/>
      <w:numFmt w:val="lowerRoman"/>
      <w:lvlText w:val="%3"/>
      <w:lvlJc w:val="left"/>
      <w:pPr>
        <w:ind w:left="2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0D21A">
      <w:start w:val="1"/>
      <w:numFmt w:val="decimal"/>
      <w:lvlText w:val="%4"/>
      <w:lvlJc w:val="left"/>
      <w:pPr>
        <w:ind w:left="2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E9368">
      <w:start w:val="1"/>
      <w:numFmt w:val="lowerLetter"/>
      <w:lvlText w:val="%5"/>
      <w:lvlJc w:val="left"/>
      <w:pPr>
        <w:ind w:left="3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0DE66">
      <w:start w:val="1"/>
      <w:numFmt w:val="lowerRoman"/>
      <w:lvlText w:val="%6"/>
      <w:lvlJc w:val="left"/>
      <w:pPr>
        <w:ind w:left="4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E9478">
      <w:start w:val="1"/>
      <w:numFmt w:val="decimal"/>
      <w:lvlText w:val="%7"/>
      <w:lvlJc w:val="left"/>
      <w:pPr>
        <w:ind w:left="4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0054E">
      <w:start w:val="1"/>
      <w:numFmt w:val="lowerLetter"/>
      <w:lvlText w:val="%8"/>
      <w:lvlJc w:val="left"/>
      <w:pPr>
        <w:ind w:left="5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AB95A">
      <w:start w:val="1"/>
      <w:numFmt w:val="lowerRoman"/>
      <w:lvlText w:val="%9"/>
      <w:lvlJc w:val="left"/>
      <w:pPr>
        <w:ind w:left="6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407B66"/>
    <w:multiLevelType w:val="hybridMultilevel"/>
    <w:tmpl w:val="DD4EB19A"/>
    <w:lvl w:ilvl="0" w:tplc="8DB27144">
      <w:start w:val="13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48"/>
    <w:rsid w:val="00044956"/>
    <w:rsid w:val="00082348"/>
    <w:rsid w:val="0028221F"/>
    <w:rsid w:val="00351140"/>
    <w:rsid w:val="004265A3"/>
    <w:rsid w:val="005F1711"/>
    <w:rsid w:val="00666DA9"/>
    <w:rsid w:val="006D156A"/>
    <w:rsid w:val="007E15CD"/>
    <w:rsid w:val="008D1062"/>
    <w:rsid w:val="008D1486"/>
    <w:rsid w:val="00A67F9E"/>
    <w:rsid w:val="00CE0B86"/>
    <w:rsid w:val="00D539A3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41D9"/>
  <w15:docId w15:val="{2CF48C96-E750-469C-A2BF-BC96D4C9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68" w:lineRule="auto"/>
      <w:ind w:left="1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link w:val="10"/>
    <w:uiPriority w:val="1"/>
    <w:qFormat/>
    <w:rsid w:val="00A67F9E"/>
    <w:pPr>
      <w:widowControl w:val="0"/>
      <w:autoSpaceDE w:val="0"/>
      <w:autoSpaceDN w:val="0"/>
      <w:spacing w:after="0" w:line="240" w:lineRule="auto"/>
      <w:ind w:left="1982" w:right="2194" w:firstLine="0"/>
      <w:jc w:val="center"/>
      <w:outlineLvl w:val="0"/>
    </w:pPr>
    <w:rPr>
      <w:color w:val="auto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0B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67F9E"/>
    <w:rPr>
      <w:rFonts w:ascii="Times New Roman" w:eastAsia="Times New Roman" w:hAnsi="Times New Roman" w:cs="Times New Roman"/>
      <w:sz w:val="48"/>
      <w:szCs w:val="48"/>
      <w:lang w:eastAsia="en-US"/>
    </w:rPr>
  </w:style>
  <w:style w:type="paragraph" w:styleId="a4">
    <w:name w:val="Body Text"/>
    <w:basedOn w:val="a"/>
    <w:link w:val="a5"/>
    <w:uiPriority w:val="1"/>
    <w:qFormat/>
    <w:rsid w:val="00A67F9E"/>
    <w:pPr>
      <w:widowControl w:val="0"/>
      <w:autoSpaceDE w:val="0"/>
      <w:autoSpaceDN w:val="0"/>
      <w:spacing w:after="0" w:line="240" w:lineRule="auto"/>
      <w:ind w:left="226" w:firstLine="0"/>
      <w:jc w:val="left"/>
    </w:pPr>
    <w:rPr>
      <w:color w:val="auto"/>
      <w:sz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67F9E"/>
    <w:rPr>
      <w:rFonts w:ascii="Times New Roman" w:eastAsia="Times New Roman" w:hAnsi="Times New Roman" w:cs="Times New Roman"/>
      <w:lang w:eastAsia="en-US"/>
    </w:rPr>
  </w:style>
  <w:style w:type="paragraph" w:customStyle="1" w:styleId="a6">
    <w:name w:val="Базовый"/>
    <w:rsid w:val="00A67F9E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E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5C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79610379673</dc:creator>
  <cp:keywords/>
  <cp:lastModifiedBy>Пользователь Windows</cp:lastModifiedBy>
  <cp:revision>7</cp:revision>
  <cp:lastPrinted>2022-09-29T04:18:00Z</cp:lastPrinted>
  <dcterms:created xsi:type="dcterms:W3CDTF">2022-09-28T06:15:00Z</dcterms:created>
  <dcterms:modified xsi:type="dcterms:W3CDTF">2022-09-29T11:20:00Z</dcterms:modified>
</cp:coreProperties>
</file>