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B7B" w:rsidRDefault="00AD1223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-190500</wp:posOffset>
            </wp:positionV>
            <wp:extent cx="7477125" cy="10706100"/>
            <wp:effectExtent l="19050" t="0" r="9525" b="0"/>
            <wp:wrapTight wrapText="bothSides">
              <wp:wrapPolygon edited="0">
                <wp:start x="-55" y="0"/>
                <wp:lineTo x="-55" y="21562"/>
                <wp:lineTo x="21628" y="21562"/>
                <wp:lineTo x="21628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89" w:h="3216" w:hRule="exact" w:wrap="none" w:vAnchor="page" w:hAnchor="page" w:x="634" w:y="515"/>
        <w:shd w:val="clear" w:color="auto" w:fill="auto"/>
        <w:spacing w:before="0" w:after="197" w:line="336" w:lineRule="exact"/>
        <w:ind w:firstLine="220"/>
        <w:jc w:val="left"/>
      </w:pPr>
      <w:r>
        <w:lastRenderedPageBreak/>
        <w:t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 ,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:rsidR="003D6B7B" w:rsidRDefault="00426A5D">
      <w:pPr>
        <w:pStyle w:val="12"/>
        <w:framePr w:w="10589" w:h="3216" w:hRule="exact" w:wrap="none" w:vAnchor="page" w:hAnchor="page" w:x="634" w:y="515"/>
        <w:shd w:val="clear" w:color="auto" w:fill="auto"/>
        <w:spacing w:after="0" w:line="240" w:lineRule="exact"/>
        <w:jc w:val="left"/>
      </w:pPr>
      <w:bookmarkStart w:id="0" w:name="bookmark2"/>
      <w:r>
        <w:t>ПОЯСНИТЕЛЬНАЯ ЗАПИСКА</w:t>
      </w:r>
      <w:bookmarkEnd w:id="0"/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197" w:line="336" w:lineRule="exact"/>
        <w:ind w:firstLine="220"/>
        <w:jc w:val="left"/>
      </w:pPr>
      <w:r>
        <w:t>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языка, реализованных в большей части входящих в Федеральный перечень УМК по русскому языку.</w:t>
      </w:r>
    </w:p>
    <w:p w:rsidR="003D6B7B" w:rsidRDefault="00426A5D">
      <w:pPr>
        <w:pStyle w:val="12"/>
        <w:framePr w:w="10589" w:h="12048" w:hRule="exact" w:wrap="none" w:vAnchor="page" w:hAnchor="page" w:x="634" w:y="3971"/>
        <w:shd w:val="clear" w:color="auto" w:fill="auto"/>
        <w:spacing w:after="91" w:line="240" w:lineRule="exact"/>
        <w:jc w:val="left"/>
      </w:pPr>
      <w:bookmarkStart w:id="1" w:name="bookmark3"/>
      <w:r>
        <w:t>ОБЩАЯ ХАРАКТЕРИСТИКА УЧЕБНОГО ПРЕДМЕТА «РУССКИЙ ЯЗЫК»</w:t>
      </w:r>
      <w:bookmarkEnd w:id="1"/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0" w:line="336" w:lineRule="exact"/>
        <w:ind w:firstLine="220"/>
        <w:jc w:val="left"/>
      </w:pPr>
      <w:r>
        <w:t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0" w:line="336" w:lineRule="exact"/>
        <w:ind w:firstLine="220"/>
        <w:jc w:val="left"/>
      </w:pPr>
      <w: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0" w:line="336" w:lineRule="exact"/>
        <w:ind w:firstLine="220"/>
        <w:jc w:val="left"/>
      </w:pPr>
      <w: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0" w:line="336" w:lineRule="exact"/>
        <w:ind w:firstLine="220"/>
        <w:jc w:val="left"/>
      </w:pPr>
      <w:r>
        <w:t>Обучение русскому языку в школе направлено на совершенствование нравственной и 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197" w:line="336" w:lineRule="exact"/>
        <w:ind w:firstLine="220"/>
        <w:jc w:val="left"/>
      </w:pPr>
      <w:r>
        <w:t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 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3D6B7B" w:rsidRDefault="00426A5D">
      <w:pPr>
        <w:pStyle w:val="12"/>
        <w:framePr w:w="10589" w:h="12048" w:hRule="exact" w:wrap="none" w:vAnchor="page" w:hAnchor="page" w:x="634" w:y="3971"/>
        <w:shd w:val="clear" w:color="auto" w:fill="auto"/>
        <w:spacing w:after="168" w:line="240" w:lineRule="exact"/>
        <w:jc w:val="left"/>
      </w:pPr>
      <w:bookmarkStart w:id="2" w:name="bookmark4"/>
      <w:r>
        <w:t>ЦЕЛИ ИЗУЧЕНИЯ УЧЕБНОГО ПРЕДМЕТА «РУССКИЙ ЯЗЫК»</w:t>
      </w:r>
      <w:bookmarkEnd w:id="2"/>
    </w:p>
    <w:p w:rsidR="003D6B7B" w:rsidRDefault="00426A5D">
      <w:pPr>
        <w:pStyle w:val="24"/>
        <w:framePr w:w="10589" w:h="12048" w:hRule="exact" w:wrap="none" w:vAnchor="page" w:hAnchor="page" w:x="634" w:y="3971"/>
        <w:shd w:val="clear" w:color="auto" w:fill="auto"/>
        <w:spacing w:before="0" w:after="0" w:line="240" w:lineRule="exact"/>
        <w:ind w:firstLine="220"/>
        <w:jc w:val="left"/>
      </w:pPr>
      <w:r>
        <w:t>Целями изучения русского языка по программам основного общего образования являются: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lastRenderedPageBreak/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257" w:line="336" w:lineRule="exact"/>
        <w:ind w:firstLine="260"/>
        <w:jc w:val="left"/>
      </w:pPr>
      <w:r>
        <w:t>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3D6B7B" w:rsidRDefault="00426A5D">
      <w:pPr>
        <w:pStyle w:val="12"/>
        <w:framePr w:w="10565" w:h="12105" w:hRule="exact" w:wrap="none" w:vAnchor="page" w:hAnchor="page" w:x="646" w:y="515"/>
        <w:shd w:val="clear" w:color="auto" w:fill="auto"/>
        <w:spacing w:after="31" w:line="240" w:lineRule="exact"/>
        <w:jc w:val="left"/>
      </w:pPr>
      <w:bookmarkStart w:id="3" w:name="bookmark5"/>
      <w:r>
        <w:t>МЕСТО УЧЕБНОГО ПРЕДМЕТА «РУССКИЙ ЯЗЫК» В УЧЕБНОМ ПЛАНЕ</w:t>
      </w:r>
      <w:bookmarkEnd w:id="3"/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предметную область «Русский язык и литература» и является обязательным для изучения.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3D6B7B" w:rsidRDefault="00426A5D">
      <w:pPr>
        <w:pStyle w:val="24"/>
        <w:framePr w:w="10565" w:h="12105" w:hRule="exact" w:wrap="none" w:vAnchor="page" w:hAnchor="page" w:x="646" w:y="515"/>
        <w:shd w:val="clear" w:color="auto" w:fill="auto"/>
        <w:spacing w:before="0" w:after="0" w:line="336" w:lineRule="exact"/>
        <w:ind w:firstLine="260"/>
        <w:jc w:val="left"/>
      </w:pPr>
      <w:r>
        <w:t>Учебным планом на изучение русского языка в 5 классе отводится - 170 ч. (5 часов в неделю).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12"/>
        <w:framePr w:wrap="none" w:vAnchor="page" w:hAnchor="page" w:x="640" w:y="582"/>
        <w:shd w:val="clear" w:color="auto" w:fill="auto"/>
        <w:spacing w:after="0" w:line="240" w:lineRule="exact"/>
        <w:jc w:val="left"/>
      </w:pPr>
      <w:bookmarkStart w:id="4" w:name="bookmark6"/>
      <w:r>
        <w:lastRenderedPageBreak/>
        <w:t>СОДЕРЖАНИЕ УЧЕБНОГО ПРЕДМЕТА</w:t>
      </w:r>
      <w:bookmarkEnd w:id="4"/>
    </w:p>
    <w:p w:rsidR="003D6B7B" w:rsidRDefault="00426A5D">
      <w:pPr>
        <w:pStyle w:val="12"/>
        <w:framePr w:w="10555" w:h="14981" w:hRule="exact" w:wrap="none" w:vAnchor="page" w:hAnchor="page" w:x="640" w:y="1124"/>
        <w:shd w:val="clear" w:color="auto" w:fill="auto"/>
        <w:spacing w:after="0" w:line="331" w:lineRule="exact"/>
        <w:ind w:firstLine="220"/>
        <w:jc w:val="left"/>
      </w:pPr>
      <w:bookmarkStart w:id="5" w:name="bookmark7"/>
      <w:r>
        <w:t>Общие сведения о языке</w:t>
      </w:r>
      <w:bookmarkEnd w:id="5"/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1" w:lineRule="exact"/>
        <w:ind w:firstLine="220"/>
        <w:jc w:val="left"/>
      </w:pPr>
      <w:r>
        <w:t>Богатство и выразительность русского языка.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1" w:lineRule="exact"/>
        <w:ind w:firstLine="220"/>
        <w:jc w:val="left"/>
      </w:pPr>
      <w:r>
        <w:t>Лингвистика как наука о языке.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56" w:line="331" w:lineRule="exact"/>
        <w:ind w:firstLine="220"/>
        <w:jc w:val="left"/>
      </w:pPr>
      <w:r>
        <w:t>Основные разделы лингвистики.</w:t>
      </w:r>
    </w:p>
    <w:p w:rsidR="003D6B7B" w:rsidRDefault="00426A5D">
      <w:pPr>
        <w:pStyle w:val="12"/>
        <w:framePr w:w="10555" w:h="14981" w:hRule="exact" w:wrap="none" w:vAnchor="page" w:hAnchor="page" w:x="640" w:y="1124"/>
        <w:shd w:val="clear" w:color="auto" w:fill="auto"/>
        <w:spacing w:after="0" w:line="336" w:lineRule="exact"/>
        <w:ind w:firstLine="220"/>
        <w:jc w:val="left"/>
      </w:pPr>
      <w:bookmarkStart w:id="6" w:name="bookmark8"/>
      <w:r>
        <w:t>Язык и речь</w:t>
      </w:r>
      <w:bookmarkEnd w:id="6"/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Язык и речь.Речь устная и письменная, монологическая и диалогическая, полилог.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Виды речевой деятельности (говорение, слушание, чтение, письмо), их особенности.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Создание устных монологических высказываний на основе жизненных наблюдений, чтения научноучебной, художественной и научно-популярной литературы.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Устный пересказ прочитанного или прослушанного текста, в том числе с изменением лица рассказчика.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Участие в диалоге на лингвистические темы (в рамках изученного) и темы на основе жизненных наблюдений.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Речевые формулы приветствия, прощания, просьбы, благодарности.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Виды аудирования: выборочное, ознакомительное, детальное.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60" w:line="336" w:lineRule="exact"/>
        <w:ind w:firstLine="220"/>
        <w:jc w:val="left"/>
      </w:pPr>
      <w:r>
        <w:t>Виды чтения: изучающее, ознакомительное, просмотровое, поисковое.</w:t>
      </w:r>
    </w:p>
    <w:p w:rsidR="003D6B7B" w:rsidRDefault="00426A5D">
      <w:pPr>
        <w:pStyle w:val="12"/>
        <w:framePr w:w="10555" w:h="14981" w:hRule="exact" w:wrap="none" w:vAnchor="page" w:hAnchor="page" w:x="640" w:y="1124"/>
        <w:shd w:val="clear" w:color="auto" w:fill="auto"/>
        <w:spacing w:after="0" w:line="336" w:lineRule="exact"/>
        <w:ind w:firstLine="220"/>
        <w:jc w:val="left"/>
      </w:pPr>
      <w:bookmarkStart w:id="7" w:name="bookmark9"/>
      <w:r>
        <w:t>Текст</w:t>
      </w:r>
      <w:bookmarkEnd w:id="7"/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Текст и его основные признаки. Тема и главная мысль текста. Микротема текста. Ключевые слова.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Функционально-смысловые типы речи: описание, повествование, рассуждение; их особенности.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Композиционная структура текста. Абзац как средство членения текста на композиционносмысловые части.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Повествование как тип речи. Рассказ.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60" w:line="336" w:lineRule="exact"/>
        <w:ind w:firstLine="220"/>
        <w:jc w:val="left"/>
      </w:pPr>
      <w:r>
        <w:t>Информационная переработка текста: простой и сложный план текста.</w:t>
      </w:r>
    </w:p>
    <w:p w:rsidR="003D6B7B" w:rsidRDefault="00426A5D">
      <w:pPr>
        <w:pStyle w:val="12"/>
        <w:framePr w:w="10555" w:h="14981" w:hRule="exact" w:wrap="none" w:vAnchor="page" w:hAnchor="page" w:x="640" w:y="1124"/>
        <w:shd w:val="clear" w:color="auto" w:fill="auto"/>
        <w:spacing w:after="0" w:line="336" w:lineRule="exact"/>
        <w:ind w:firstLine="220"/>
        <w:jc w:val="left"/>
      </w:pPr>
      <w:bookmarkStart w:id="8" w:name="bookmark10"/>
      <w:r>
        <w:t>Функциональные разновидности языка</w:t>
      </w:r>
      <w:bookmarkEnd w:id="8"/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60" w:line="336" w:lineRule="exact"/>
        <w:ind w:firstLine="220"/>
        <w:jc w:val="left"/>
      </w:pPr>
      <w: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3D6B7B" w:rsidRDefault="00426A5D">
      <w:pPr>
        <w:pStyle w:val="12"/>
        <w:framePr w:w="10555" w:h="14981" w:hRule="exact" w:wrap="none" w:vAnchor="page" w:hAnchor="page" w:x="640" w:y="1124"/>
        <w:shd w:val="clear" w:color="auto" w:fill="auto"/>
        <w:spacing w:after="0" w:line="336" w:lineRule="exact"/>
        <w:ind w:firstLine="220"/>
        <w:jc w:val="left"/>
      </w:pPr>
      <w:bookmarkStart w:id="9" w:name="bookmark11"/>
      <w:r>
        <w:t>СИСТЕМА ЯЗЫКА</w:t>
      </w:r>
      <w:bookmarkEnd w:id="9"/>
    </w:p>
    <w:p w:rsidR="003D6B7B" w:rsidRDefault="00426A5D">
      <w:pPr>
        <w:pStyle w:val="42"/>
        <w:framePr w:w="10555" w:h="14981" w:hRule="exact" w:wrap="none" w:vAnchor="page" w:hAnchor="page" w:x="640" w:y="1124"/>
        <w:shd w:val="clear" w:color="auto" w:fill="auto"/>
        <w:ind w:firstLine="220"/>
      </w:pPr>
      <w:r>
        <w:t>Фонетика. Графика. Орфоэпия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Фонетика и графика как разделы лингвистики.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Звук как единица языка. Смыслоразличительная роль звука.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Система гласных звуков.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Система согласных звуков.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Изменение звуков в речевом потоке. Элементы фонетической транскрипции.</w:t>
      </w:r>
    </w:p>
    <w:p w:rsidR="003D6B7B" w:rsidRDefault="00426A5D">
      <w:pPr>
        <w:pStyle w:val="24"/>
        <w:framePr w:w="10555" w:h="14981" w:hRule="exact" w:wrap="none" w:vAnchor="page" w:hAnchor="page" w:x="640" w:y="1124"/>
        <w:shd w:val="clear" w:color="auto" w:fill="auto"/>
        <w:spacing w:before="0" w:after="0" w:line="336" w:lineRule="exact"/>
        <w:ind w:firstLine="220"/>
        <w:jc w:val="left"/>
      </w:pPr>
      <w:r>
        <w:t>Слог. Ударение. Свойства русского ударения.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lastRenderedPageBreak/>
        <w:t>Соотношение звуков и букв.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Фонетический анализ слова.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Способы обозначения [й’], мягкости согласных.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Основные выразительные средства фонетики.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Прописные и строчные буквы.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Интонация, её функции. Основные элементы интонации.</w:t>
      </w:r>
    </w:p>
    <w:p w:rsidR="003D6B7B" w:rsidRDefault="00426A5D">
      <w:pPr>
        <w:pStyle w:val="42"/>
        <w:framePr w:w="10488" w:h="15518" w:hRule="exact" w:wrap="none" w:vAnchor="page" w:hAnchor="page" w:x="674" w:y="510"/>
        <w:shd w:val="clear" w:color="auto" w:fill="auto"/>
        <w:ind w:firstLine="220"/>
        <w:jc w:val="both"/>
      </w:pPr>
      <w:r>
        <w:t>Орфография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Орфография как раздел лингвистики.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Понятие «орфограмма». Буквенные и небуквенные орфограммы.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 xml:space="preserve">Правописание разделительных </w:t>
      </w:r>
      <w:r>
        <w:rPr>
          <w:rStyle w:val="25"/>
        </w:rPr>
        <w:t>ъ</w:t>
      </w:r>
      <w:r>
        <w:t xml:space="preserve"> и </w:t>
      </w:r>
      <w:r>
        <w:rPr>
          <w:rStyle w:val="25"/>
        </w:rPr>
        <w:t>ь.</w:t>
      </w:r>
    </w:p>
    <w:p w:rsidR="003D6B7B" w:rsidRDefault="00426A5D">
      <w:pPr>
        <w:pStyle w:val="12"/>
        <w:framePr w:w="10488" w:h="15518" w:hRule="exact" w:wrap="none" w:vAnchor="page" w:hAnchor="page" w:x="674" w:y="510"/>
        <w:shd w:val="clear" w:color="auto" w:fill="auto"/>
        <w:spacing w:after="0" w:line="336" w:lineRule="exact"/>
        <w:ind w:firstLine="220"/>
        <w:jc w:val="both"/>
      </w:pPr>
      <w:bookmarkStart w:id="10" w:name="bookmark12"/>
      <w:r>
        <w:t>Лексикология</w:t>
      </w:r>
      <w:bookmarkEnd w:id="10"/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Лексикология как раздел лингвистики.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right="240" w:firstLine="220"/>
        <w:jc w:val="both"/>
      </w:pPr>
      <w: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right="240" w:firstLine="220"/>
        <w:jc w:val="both"/>
      </w:pPr>
      <w: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Синонимы. Антонимы. Омонимы. Паронимы.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Лексический анализ слов (в рамках изученного).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left="220" w:right="6500"/>
        <w:jc w:val="left"/>
      </w:pPr>
      <w:r>
        <w:rPr>
          <w:rStyle w:val="26"/>
        </w:rPr>
        <w:t xml:space="preserve">Морфемика. Орфография </w:t>
      </w:r>
      <w:r>
        <w:t>Морфемика как раздел лингвистики.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Морфема как минимальная значимая единица языка. Основа слова. Виды морфем (корень, приставка, суффикс, окончание).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Чередование звуков в морфемах (в том числе чередование гласных с нулём звука).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Морфемный анализ слов.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Уместное использование слов с суффиксами оценки в собственной речи.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Правописание корней с безударными проверяемыми, непроверяемыми гласными (в рамках изученного).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Правописание корней с проверяемыми, непроверяемыми, непроизносимыми согласными (в рамках изученного).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 xml:space="preserve">Правописание </w:t>
      </w:r>
      <w:r>
        <w:rPr>
          <w:rStyle w:val="25"/>
        </w:rPr>
        <w:t>ё</w:t>
      </w:r>
      <w:r>
        <w:t xml:space="preserve"> — </w:t>
      </w:r>
      <w:r>
        <w:rPr>
          <w:rStyle w:val="25"/>
        </w:rPr>
        <w:t>о</w:t>
      </w:r>
      <w:r>
        <w:t xml:space="preserve"> после шипящих в корне слова.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 xml:space="preserve">Правописание неизменяемых на письме приставок и приставок на </w:t>
      </w:r>
      <w:r>
        <w:rPr>
          <w:rStyle w:val="25"/>
        </w:rPr>
        <w:t>-з</w:t>
      </w:r>
      <w:r>
        <w:t xml:space="preserve"> (-с).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 xml:space="preserve">Правописание </w:t>
      </w:r>
      <w:r>
        <w:rPr>
          <w:rStyle w:val="25"/>
        </w:rPr>
        <w:t>ы</w:t>
      </w:r>
      <w:r>
        <w:t xml:space="preserve"> — </w:t>
      </w:r>
      <w:r>
        <w:rPr>
          <w:rStyle w:val="25"/>
        </w:rPr>
        <w:t>и</w:t>
      </w:r>
      <w:r>
        <w:t xml:space="preserve"> после приставок.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 xml:space="preserve">Правописание </w:t>
      </w:r>
      <w:r>
        <w:rPr>
          <w:rStyle w:val="25"/>
        </w:rPr>
        <w:t>ы</w:t>
      </w:r>
      <w:r>
        <w:t xml:space="preserve"> — </w:t>
      </w:r>
      <w:r>
        <w:rPr>
          <w:rStyle w:val="25"/>
        </w:rPr>
        <w:t>и</w:t>
      </w:r>
      <w:r>
        <w:t xml:space="preserve"> после ц.</w:t>
      </w:r>
    </w:p>
    <w:p w:rsidR="003D6B7B" w:rsidRDefault="00426A5D">
      <w:pPr>
        <w:pStyle w:val="42"/>
        <w:framePr w:w="10488" w:h="15518" w:hRule="exact" w:wrap="none" w:vAnchor="page" w:hAnchor="page" w:x="674" w:y="510"/>
        <w:shd w:val="clear" w:color="auto" w:fill="auto"/>
        <w:ind w:firstLine="220"/>
        <w:jc w:val="both"/>
      </w:pPr>
      <w:r>
        <w:t>Морфология. Культура речи. Орфография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Морфология как раздел грамматики. Грамматическое значение слова.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3D6B7B" w:rsidRDefault="00426A5D">
      <w:pPr>
        <w:pStyle w:val="42"/>
        <w:framePr w:w="10488" w:h="15518" w:hRule="exact" w:wrap="none" w:vAnchor="page" w:hAnchor="page" w:x="674" w:y="510"/>
        <w:shd w:val="clear" w:color="auto" w:fill="auto"/>
        <w:ind w:firstLine="220"/>
        <w:jc w:val="both"/>
      </w:pPr>
      <w:r>
        <w:t>Имя существительное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left"/>
      </w:pPr>
      <w: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3D6B7B" w:rsidRDefault="00426A5D">
      <w:pPr>
        <w:pStyle w:val="24"/>
        <w:framePr w:w="10488" w:h="15518" w:hRule="exact" w:wrap="none" w:vAnchor="page" w:hAnchor="page" w:x="674" w:y="510"/>
        <w:shd w:val="clear" w:color="auto" w:fill="auto"/>
        <w:spacing w:before="0" w:after="0" w:line="336" w:lineRule="exact"/>
        <w:ind w:firstLine="220"/>
        <w:jc w:val="both"/>
      </w:pPr>
      <w:r>
        <w:t>Род, число, падеж имени существительного.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lastRenderedPageBreak/>
        <w:t>Имена существительные общего рода.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>Имена существительные, имеющие форму только единственного или только множественного числа. Типы склонения имён существительных. Разносклоняемые имена существительные. Несклоняемые имена существительные.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>Морфологический анализ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>Нормы произношения, нормы постановки ударения, нормы словоизменения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>Правописание собственных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 xml:space="preserve">Правописание </w:t>
      </w:r>
      <w:r>
        <w:rPr>
          <w:rStyle w:val="25"/>
        </w:rPr>
        <w:t>ь</w:t>
      </w:r>
      <w:r>
        <w:t xml:space="preserve"> на конце имён существительных после шипящих.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>Правописание безударных окончаний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 xml:space="preserve">Правописание </w:t>
      </w:r>
      <w:r>
        <w:rPr>
          <w:rStyle w:val="25"/>
        </w:rPr>
        <w:t>о</w:t>
      </w:r>
      <w:r>
        <w:t xml:space="preserve"> — </w:t>
      </w:r>
      <w:r>
        <w:rPr>
          <w:rStyle w:val="25"/>
        </w:rPr>
        <w:t>е</w:t>
      </w:r>
      <w:r>
        <w:t xml:space="preserve"> (ё) после шипящих и </w:t>
      </w:r>
      <w:r>
        <w:rPr>
          <w:rStyle w:val="25"/>
        </w:rPr>
        <w:t>ц</w:t>
      </w:r>
      <w:r>
        <w:t xml:space="preserve"> в суффиксах и окончаниях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tabs>
          <w:tab w:val="left" w:leader="hyphen" w:pos="3843"/>
          <w:tab w:val="left" w:leader="hyphen" w:pos="5360"/>
        </w:tabs>
        <w:spacing w:before="0" w:after="0" w:line="336" w:lineRule="exact"/>
        <w:ind w:left="200"/>
        <w:jc w:val="both"/>
      </w:pPr>
      <w:r>
        <w:t xml:space="preserve">Правописание суффиксов </w:t>
      </w:r>
      <w:r>
        <w:rPr>
          <w:rStyle w:val="25"/>
        </w:rPr>
        <w:t>-чик</w:t>
      </w:r>
      <w:r>
        <w:tab/>
      </w:r>
      <w:r>
        <w:rPr>
          <w:rStyle w:val="25"/>
        </w:rPr>
        <w:t>щик-;</w:t>
      </w:r>
      <w:r>
        <w:t xml:space="preserve"> -</w:t>
      </w:r>
      <w:r>
        <w:rPr>
          <w:rStyle w:val="25"/>
        </w:rPr>
        <w:t>ек</w:t>
      </w:r>
      <w:r>
        <w:tab/>
      </w:r>
      <w:r>
        <w:rPr>
          <w:rStyle w:val="25"/>
        </w:rPr>
        <w:t>ик- (-чик-)</w:t>
      </w:r>
      <w:r>
        <w:t xml:space="preserve"> имён существительных.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tabs>
          <w:tab w:val="left" w:leader="hyphen" w:pos="5694"/>
          <w:tab w:val="left" w:leader="hyphen" w:pos="7484"/>
          <w:tab w:val="left" w:leader="hyphen" w:pos="8394"/>
          <w:tab w:val="left" w:leader="hyphen" w:pos="9973"/>
        </w:tabs>
        <w:spacing w:before="0" w:after="0" w:line="336" w:lineRule="exact"/>
        <w:ind w:left="200"/>
        <w:jc w:val="both"/>
      </w:pPr>
      <w:r>
        <w:t xml:space="preserve">Правописание корней с чередованием </w:t>
      </w:r>
      <w:r>
        <w:rPr>
          <w:rStyle w:val="25"/>
        </w:rPr>
        <w:t>а</w:t>
      </w:r>
      <w:r>
        <w:t xml:space="preserve"> // о: </w:t>
      </w:r>
      <w:r>
        <w:rPr>
          <w:rStyle w:val="25"/>
        </w:rPr>
        <w:t>-лаг</w:t>
      </w:r>
      <w:r>
        <w:tab/>
      </w:r>
      <w:r>
        <w:rPr>
          <w:rStyle w:val="25"/>
        </w:rPr>
        <w:t>лож-;</w:t>
      </w:r>
      <w:r>
        <w:t xml:space="preserve"> -</w:t>
      </w:r>
      <w:r>
        <w:rPr>
          <w:rStyle w:val="25"/>
        </w:rPr>
        <w:t>раст</w:t>
      </w:r>
      <w:r>
        <w:tab/>
      </w:r>
      <w:r>
        <w:rPr>
          <w:rStyle w:val="25"/>
        </w:rPr>
        <w:t>-ращ</w:t>
      </w:r>
      <w:r>
        <w:tab/>
      </w:r>
      <w:r>
        <w:rPr>
          <w:rStyle w:val="25"/>
        </w:rPr>
        <w:t>-рос-;</w:t>
      </w:r>
      <w:r>
        <w:t xml:space="preserve"> -</w:t>
      </w:r>
      <w:r>
        <w:rPr>
          <w:rStyle w:val="25"/>
        </w:rPr>
        <w:t>гар</w:t>
      </w:r>
      <w:r>
        <w:tab/>
      </w:r>
      <w:r>
        <w:rPr>
          <w:rStyle w:val="25"/>
        </w:rPr>
        <w:t>гор-,</w:t>
      </w:r>
    </w:p>
    <w:p w:rsidR="003D6B7B" w:rsidRDefault="00426A5D">
      <w:pPr>
        <w:pStyle w:val="52"/>
        <w:framePr w:w="10565" w:h="15513" w:hRule="exact" w:wrap="none" w:vAnchor="page" w:hAnchor="page" w:x="636" w:y="515"/>
        <w:shd w:val="clear" w:color="auto" w:fill="auto"/>
        <w:tabs>
          <w:tab w:val="left" w:leader="hyphen" w:pos="905"/>
          <w:tab w:val="left" w:leader="hyphen" w:pos="2594"/>
          <w:tab w:val="left" w:leader="hyphen" w:pos="4303"/>
        </w:tabs>
      </w:pPr>
      <w:r>
        <w:t>-зар</w:t>
      </w:r>
      <w:r>
        <w:rPr>
          <w:rStyle w:val="53"/>
        </w:rPr>
        <w:tab/>
      </w:r>
      <w:r>
        <w:t>зор-; -клан</w:t>
      </w:r>
      <w:r>
        <w:rPr>
          <w:rStyle w:val="53"/>
        </w:rPr>
        <w:tab/>
      </w:r>
      <w:r>
        <w:t>клон-, -скак</w:t>
      </w:r>
      <w:r>
        <w:rPr>
          <w:rStyle w:val="53"/>
        </w:rPr>
        <w:tab/>
      </w:r>
      <w:r>
        <w:t>скоч-.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 xml:space="preserve">Слитное и раздельное написание </w:t>
      </w:r>
      <w:r>
        <w:rPr>
          <w:rStyle w:val="25"/>
        </w:rPr>
        <w:t>не</w:t>
      </w:r>
      <w:r>
        <w:t xml:space="preserve"> с именами существительными.</w:t>
      </w:r>
    </w:p>
    <w:p w:rsidR="003D6B7B" w:rsidRDefault="00426A5D">
      <w:pPr>
        <w:pStyle w:val="42"/>
        <w:framePr w:w="10565" w:h="15513" w:hRule="exact" w:wrap="none" w:vAnchor="page" w:hAnchor="page" w:x="636" w:y="515"/>
        <w:shd w:val="clear" w:color="auto" w:fill="auto"/>
        <w:ind w:left="200"/>
        <w:jc w:val="both"/>
      </w:pPr>
      <w:r>
        <w:t>Имя прилагательное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Имена прилагательные полные и краткие, их синтаксические функции.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Склонение имён прилагательных.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Морфологический анализ имён прилагательных.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>Нормы словоизменения, произношения имён прилагательных, постановки ударения (в рамках изученного).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Правописание безударных окончаний имён прилагательных.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 xml:space="preserve">Правописание </w:t>
      </w:r>
      <w:r>
        <w:rPr>
          <w:rStyle w:val="25"/>
        </w:rPr>
        <w:t>о</w:t>
      </w:r>
      <w:r>
        <w:t xml:space="preserve"> — </w:t>
      </w:r>
      <w:r>
        <w:rPr>
          <w:rStyle w:val="25"/>
        </w:rPr>
        <w:t>е</w:t>
      </w:r>
      <w:r>
        <w:t xml:space="preserve"> после шипящих и </w:t>
      </w:r>
      <w:r>
        <w:rPr>
          <w:rStyle w:val="25"/>
        </w:rPr>
        <w:t>ц</w:t>
      </w:r>
      <w: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 xml:space="preserve">Слитное и раздельное написание </w:t>
      </w:r>
      <w:r>
        <w:rPr>
          <w:rStyle w:val="25"/>
        </w:rPr>
        <w:t>не</w:t>
      </w:r>
      <w:r>
        <w:t xml:space="preserve"> с именами прилагательными.</w:t>
      </w:r>
    </w:p>
    <w:p w:rsidR="003D6B7B" w:rsidRDefault="00426A5D">
      <w:pPr>
        <w:pStyle w:val="12"/>
        <w:framePr w:w="10565" w:h="15513" w:hRule="exact" w:wrap="none" w:vAnchor="page" w:hAnchor="page" w:x="636" w:y="515"/>
        <w:shd w:val="clear" w:color="auto" w:fill="auto"/>
        <w:spacing w:after="0" w:line="336" w:lineRule="exact"/>
        <w:ind w:left="200"/>
        <w:jc w:val="both"/>
      </w:pPr>
      <w:bookmarkStart w:id="11" w:name="bookmark13"/>
      <w:r>
        <w:t>Глагол</w:t>
      </w:r>
      <w:bookmarkEnd w:id="11"/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40"/>
      </w:pPr>
      <w:r>
        <w:t>Глагол как часть речи. Общее грамматическое значение, морфологические признаки и</w:t>
      </w:r>
      <w:r>
        <w:br/>
        <w:t>синтаксические функции глагола. Роль глагола в словосочетании и предложении, в речи.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Глаголы совершенного и несовершенного вида, возвратные и невозвратные.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>Инфинитив и его грамматические свойства. Основа инфинитива, основа настоящего (будущего простого) времени глагола.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Спряжение глагола.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Нормы словоизменения глаголов, постановки ударения в глагольных формах (в рамках изученного).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tabs>
          <w:tab w:val="left" w:leader="hyphen" w:pos="5694"/>
          <w:tab w:val="left" w:leader="hyphen" w:pos="7484"/>
          <w:tab w:val="left" w:leader="hyphen" w:pos="9363"/>
        </w:tabs>
        <w:spacing w:before="0" w:after="0" w:line="336" w:lineRule="exact"/>
        <w:ind w:left="200"/>
        <w:jc w:val="both"/>
      </w:pPr>
      <w:r>
        <w:t xml:space="preserve">Правописание корней с чередованием </w:t>
      </w:r>
      <w:r>
        <w:rPr>
          <w:rStyle w:val="25"/>
        </w:rPr>
        <w:t>е</w:t>
      </w:r>
      <w:r>
        <w:t xml:space="preserve"> // </w:t>
      </w:r>
      <w:r>
        <w:rPr>
          <w:rStyle w:val="25"/>
        </w:rPr>
        <w:t>и: -бер</w:t>
      </w:r>
      <w:r>
        <w:tab/>
      </w:r>
      <w:r>
        <w:rPr>
          <w:rStyle w:val="25"/>
        </w:rPr>
        <w:t>бир-, -блест</w:t>
      </w:r>
      <w:r>
        <w:tab/>
      </w:r>
      <w:r>
        <w:rPr>
          <w:rStyle w:val="25"/>
        </w:rPr>
        <w:t>блист-, -дер</w:t>
      </w:r>
      <w:r>
        <w:tab/>
      </w:r>
      <w:r>
        <w:rPr>
          <w:rStyle w:val="25"/>
        </w:rPr>
        <w:t>дир-,</w:t>
      </w:r>
    </w:p>
    <w:p w:rsidR="003D6B7B" w:rsidRDefault="00426A5D">
      <w:pPr>
        <w:pStyle w:val="52"/>
        <w:framePr w:w="10565" w:h="15513" w:hRule="exact" w:wrap="none" w:vAnchor="page" w:hAnchor="page" w:x="636" w:y="515"/>
        <w:shd w:val="clear" w:color="auto" w:fill="auto"/>
        <w:tabs>
          <w:tab w:val="left" w:leader="hyphen" w:pos="905"/>
          <w:tab w:val="left" w:leader="hyphen" w:pos="2594"/>
          <w:tab w:val="left" w:leader="hyphen" w:pos="4303"/>
          <w:tab w:val="left" w:leader="hyphen" w:pos="5938"/>
          <w:tab w:val="left" w:leader="hyphen" w:pos="7804"/>
        </w:tabs>
      </w:pPr>
      <w:r>
        <w:t>-жег</w:t>
      </w:r>
      <w:r>
        <w:rPr>
          <w:rStyle w:val="53"/>
        </w:rPr>
        <w:tab/>
      </w:r>
      <w:r>
        <w:t>жиг-, -мер</w:t>
      </w:r>
      <w:r>
        <w:rPr>
          <w:rStyle w:val="53"/>
        </w:rPr>
        <w:tab/>
      </w:r>
      <w:r>
        <w:t>мир-, -пер</w:t>
      </w:r>
      <w:r>
        <w:rPr>
          <w:rStyle w:val="53"/>
        </w:rPr>
        <w:tab/>
      </w:r>
      <w:r>
        <w:t>пир-, -стел</w:t>
      </w:r>
      <w:r>
        <w:rPr>
          <w:rStyle w:val="53"/>
        </w:rPr>
        <w:tab/>
      </w:r>
      <w:r>
        <w:t>стил-, -тер</w:t>
      </w:r>
      <w:r>
        <w:rPr>
          <w:rStyle w:val="53"/>
        </w:rPr>
        <w:tab/>
      </w:r>
      <w:r>
        <w:t>тир-.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firstLine="200"/>
        <w:jc w:val="left"/>
      </w:pPr>
      <w:r>
        <w:t xml:space="preserve">Использование </w:t>
      </w:r>
      <w:r>
        <w:rPr>
          <w:rStyle w:val="25"/>
        </w:rPr>
        <w:t>ь</w:t>
      </w:r>
      <w:r>
        <w:t xml:space="preserve"> как показателя грамматической формы в инфинитиве, в форме 2-го лица единственного числа после шипящих.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tabs>
          <w:tab w:val="left" w:leader="hyphen" w:pos="6330"/>
          <w:tab w:val="left" w:leader="hyphen" w:pos="7804"/>
        </w:tabs>
        <w:spacing w:before="0" w:after="0" w:line="336" w:lineRule="exact"/>
        <w:ind w:left="200"/>
        <w:jc w:val="both"/>
      </w:pPr>
      <w:r>
        <w:t xml:space="preserve">Правописание </w:t>
      </w:r>
      <w:r>
        <w:rPr>
          <w:rStyle w:val="25"/>
        </w:rPr>
        <w:t>-тся</w:t>
      </w:r>
      <w:r>
        <w:t xml:space="preserve"> и </w:t>
      </w:r>
      <w:r>
        <w:rPr>
          <w:rStyle w:val="25"/>
        </w:rPr>
        <w:t>-ться</w:t>
      </w:r>
      <w:r>
        <w:t xml:space="preserve"> в глаголах, суффиксов </w:t>
      </w:r>
      <w:r>
        <w:rPr>
          <w:rStyle w:val="25"/>
        </w:rPr>
        <w:t>-ова</w:t>
      </w:r>
      <w:r>
        <w:tab/>
      </w:r>
      <w:r>
        <w:rPr>
          <w:rStyle w:val="25"/>
        </w:rPr>
        <w:t>ева-, -ыва</w:t>
      </w:r>
      <w:r>
        <w:tab/>
      </w:r>
      <w:r>
        <w:rPr>
          <w:rStyle w:val="25"/>
        </w:rPr>
        <w:t>ива-.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>Правописание безударных личных окончаний глагола.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 xml:space="preserve">Правописание гласной перед суффиксом </w:t>
      </w:r>
      <w:r>
        <w:rPr>
          <w:rStyle w:val="25"/>
        </w:rPr>
        <w:t>-л-</w:t>
      </w:r>
      <w:r>
        <w:t xml:space="preserve"> в формах прошедшего времени глагола.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both"/>
      </w:pPr>
      <w:r>
        <w:t xml:space="preserve">Слитное и раздельное написание </w:t>
      </w:r>
      <w:r>
        <w:rPr>
          <w:rStyle w:val="25"/>
        </w:rPr>
        <w:t>не</w:t>
      </w:r>
      <w:r>
        <w:t xml:space="preserve"> с глаголами.</w:t>
      </w:r>
    </w:p>
    <w:p w:rsidR="003D6B7B" w:rsidRDefault="00426A5D">
      <w:pPr>
        <w:pStyle w:val="42"/>
        <w:framePr w:w="10565" w:h="15513" w:hRule="exact" w:wrap="none" w:vAnchor="page" w:hAnchor="page" w:x="636" w:y="515"/>
        <w:shd w:val="clear" w:color="auto" w:fill="auto"/>
        <w:ind w:left="200"/>
        <w:jc w:val="both"/>
      </w:pPr>
      <w:r>
        <w:t>Синтаксис. Культура речи. Пунктуация</w:t>
      </w:r>
    </w:p>
    <w:p w:rsidR="003D6B7B" w:rsidRDefault="00426A5D">
      <w:pPr>
        <w:pStyle w:val="24"/>
        <w:framePr w:w="10565" w:h="15513" w:hRule="exact" w:wrap="none" w:vAnchor="page" w:hAnchor="page" w:x="636" w:y="515"/>
        <w:shd w:val="clear" w:color="auto" w:fill="auto"/>
        <w:spacing w:before="0" w:after="0" w:line="336" w:lineRule="exact"/>
        <w:ind w:left="200"/>
        <w:jc w:val="left"/>
      </w:pPr>
      <w:r>
        <w:t>Синтаксис как раздел грамматики. Словосочетание и предложение как единицы синтаксиса. Словосочетание и его признаки. Основные виды словосочетаний по морфологическим свойствам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jc w:val="left"/>
      </w:pPr>
      <w:r>
        <w:lastRenderedPageBreak/>
        <w:t>главного слова (именные, глагольные, наречные). Средства связи слов в словосочетании.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Синтаксический анализ словосочетания.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Тире между подлежащим и сказуемым.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>
        <w:rPr>
          <w:rStyle w:val="25"/>
        </w:rPr>
        <w:t>и,</w:t>
      </w:r>
      <w:r>
        <w:t xml:space="preserve"> союзами </w:t>
      </w:r>
      <w:r>
        <w:rPr>
          <w:rStyle w:val="25"/>
        </w:rPr>
        <w:t>а, но, однако, зато, да</w:t>
      </w:r>
      <w:r>
        <w:t xml:space="preserve"> (в значении </w:t>
      </w:r>
      <w:r>
        <w:rPr>
          <w:rStyle w:val="25"/>
        </w:rPr>
        <w:t>и), да</w:t>
      </w:r>
      <w:r>
        <w:t xml:space="preserve"> (в значении но). Предложения с обобщающим словом при однородных членах.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Предложения с обращением, особенности интонации. Обращение и средства его выражения.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Синтаксический анализ простого и простого осложнённого предложений.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>
        <w:rPr>
          <w:rStyle w:val="25"/>
        </w:rPr>
        <w:t>и</w:t>
      </w:r>
      <w:r>
        <w:t xml:space="preserve">, союзами </w:t>
      </w:r>
      <w:r>
        <w:rPr>
          <w:rStyle w:val="25"/>
        </w:rPr>
        <w:t>а</w:t>
      </w:r>
      <w:r>
        <w:t xml:space="preserve">, </w:t>
      </w:r>
      <w:r>
        <w:rPr>
          <w:rStyle w:val="25"/>
        </w:rPr>
        <w:t>но</w:t>
      </w:r>
      <w:r>
        <w:t xml:space="preserve">, </w:t>
      </w:r>
      <w:r>
        <w:rPr>
          <w:rStyle w:val="25"/>
        </w:rPr>
        <w:t>однако</w:t>
      </w:r>
      <w:r>
        <w:t xml:space="preserve">, </w:t>
      </w:r>
      <w:r>
        <w:rPr>
          <w:rStyle w:val="25"/>
        </w:rPr>
        <w:t>зато</w:t>
      </w:r>
      <w:r>
        <w:t xml:space="preserve">, </w:t>
      </w:r>
      <w:r>
        <w:rPr>
          <w:rStyle w:val="25"/>
        </w:rPr>
        <w:t>да</w:t>
      </w:r>
      <w:r>
        <w:t xml:space="preserve"> (в значении </w:t>
      </w:r>
      <w:r>
        <w:rPr>
          <w:rStyle w:val="25"/>
        </w:rPr>
        <w:t>и</w:t>
      </w:r>
      <w:r>
        <w:t xml:space="preserve">), </w:t>
      </w:r>
      <w:r>
        <w:rPr>
          <w:rStyle w:val="25"/>
        </w:rPr>
        <w:t>да</w:t>
      </w:r>
      <w:r>
        <w:t xml:space="preserve"> (в значении </w:t>
      </w:r>
      <w:r>
        <w:rPr>
          <w:rStyle w:val="25"/>
        </w:rPr>
        <w:t>но</w:t>
      </w:r>
      <w:r>
        <w:t>).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 xml:space="preserve">Пунктуационное оформление сложных предложений, состоящих из частей, связанных бессоюзной связью и союзами </w:t>
      </w:r>
      <w:r>
        <w:rPr>
          <w:rStyle w:val="25"/>
        </w:rPr>
        <w:t>и, но, а, однако, зато, да.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Предложения с прямой речью.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Пунктуационное оформление предложений с прямой речью.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Диалог.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Пунктуационное оформление диалога на письме.</w:t>
      </w:r>
    </w:p>
    <w:p w:rsidR="003D6B7B" w:rsidRDefault="00426A5D">
      <w:pPr>
        <w:pStyle w:val="24"/>
        <w:framePr w:w="10608" w:h="12153" w:hRule="exact" w:wrap="none" w:vAnchor="page" w:hAnchor="page" w:x="614" w:y="510"/>
        <w:shd w:val="clear" w:color="auto" w:fill="auto"/>
        <w:spacing w:before="0" w:after="0" w:line="336" w:lineRule="exact"/>
        <w:ind w:firstLine="220"/>
        <w:jc w:val="left"/>
      </w:pPr>
      <w:r>
        <w:t>Пунктуация как раздел лингвистики.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12"/>
        <w:framePr w:wrap="none" w:vAnchor="page" w:hAnchor="page" w:x="636" w:y="592"/>
        <w:shd w:val="clear" w:color="auto" w:fill="auto"/>
        <w:spacing w:after="0" w:line="240" w:lineRule="exact"/>
        <w:jc w:val="left"/>
      </w:pPr>
      <w:bookmarkStart w:id="12" w:name="bookmark14"/>
      <w:r>
        <w:lastRenderedPageBreak/>
        <w:t>ПЛАНИРУЕМЫЕ ОБРАЗОВАТЕЛЬНЫЕ РЕЗУЛЬТАТЫ</w:t>
      </w:r>
      <w:bookmarkEnd w:id="12"/>
    </w:p>
    <w:p w:rsidR="003D6B7B" w:rsidRDefault="00426A5D">
      <w:pPr>
        <w:pStyle w:val="12"/>
        <w:framePr w:w="10598" w:h="14865" w:hRule="exact" w:wrap="none" w:vAnchor="page" w:hAnchor="page" w:x="636" w:y="1202"/>
        <w:shd w:val="clear" w:color="auto" w:fill="auto"/>
        <w:spacing w:after="91" w:line="240" w:lineRule="exact"/>
        <w:jc w:val="left"/>
      </w:pPr>
      <w:bookmarkStart w:id="13" w:name="bookmark15"/>
      <w:r>
        <w:t>ЛИЧНОСТНЫЕ РЕЗУЛЬТАТЫ</w:t>
      </w:r>
      <w:bookmarkEnd w:id="13"/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3D6B7B" w:rsidRDefault="00426A5D">
      <w:pPr>
        <w:pStyle w:val="52"/>
        <w:framePr w:w="10598" w:h="14865" w:hRule="exact" w:wrap="none" w:vAnchor="page" w:hAnchor="page" w:x="636" w:y="1202"/>
        <w:shd w:val="clear" w:color="auto" w:fill="auto"/>
        <w:ind w:firstLine="200"/>
        <w:jc w:val="left"/>
      </w:pPr>
      <w:r>
        <w:t>Гражданского воспитания:</w:t>
      </w:r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3D6B7B" w:rsidRDefault="00426A5D">
      <w:pPr>
        <w:pStyle w:val="52"/>
        <w:framePr w:w="10598" w:h="14865" w:hRule="exact" w:wrap="none" w:vAnchor="page" w:hAnchor="page" w:x="636" w:y="1202"/>
        <w:shd w:val="clear" w:color="auto" w:fill="auto"/>
        <w:ind w:firstLine="200"/>
        <w:jc w:val="left"/>
      </w:pPr>
      <w:r>
        <w:t>Патриотического воспитания:</w:t>
      </w:r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3D6B7B" w:rsidRDefault="00426A5D">
      <w:pPr>
        <w:pStyle w:val="52"/>
        <w:framePr w:w="10598" w:h="14865" w:hRule="exact" w:wrap="none" w:vAnchor="page" w:hAnchor="page" w:x="636" w:y="1202"/>
        <w:shd w:val="clear" w:color="auto" w:fill="auto"/>
        <w:ind w:firstLine="200"/>
        <w:jc w:val="left"/>
      </w:pPr>
      <w:r>
        <w:t>Духовно-нравственного воспитания:</w:t>
      </w:r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</w:p>
    <w:p w:rsidR="003D6B7B" w:rsidRDefault="00426A5D">
      <w:pPr>
        <w:pStyle w:val="52"/>
        <w:framePr w:w="10598" w:h="14865" w:hRule="exact" w:wrap="none" w:vAnchor="page" w:hAnchor="page" w:x="636" w:y="1202"/>
        <w:shd w:val="clear" w:color="auto" w:fill="auto"/>
        <w:ind w:firstLine="200"/>
        <w:jc w:val="left"/>
      </w:pPr>
      <w:r>
        <w:t>Эстетического воспитания:</w:t>
      </w:r>
    </w:p>
    <w:p w:rsidR="003D6B7B" w:rsidRDefault="00426A5D">
      <w:pPr>
        <w:pStyle w:val="24"/>
        <w:framePr w:w="10598" w:h="14865" w:hRule="exact" w:wrap="none" w:vAnchor="page" w:hAnchor="page" w:x="636" w:y="1202"/>
        <w:shd w:val="clear" w:color="auto" w:fill="auto"/>
        <w:spacing w:before="0" w:after="0" w:line="336" w:lineRule="exact"/>
        <w:ind w:firstLine="200"/>
        <w:jc w:val="left"/>
      </w:pPr>
      <w: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jc w:val="left"/>
      </w:pPr>
      <w:r>
        <w:lastRenderedPageBreak/>
        <w:t>видах искусства.</w:t>
      </w:r>
    </w:p>
    <w:p w:rsidR="003D6B7B" w:rsidRDefault="00426A5D">
      <w:pPr>
        <w:pStyle w:val="52"/>
        <w:framePr w:w="10589" w:h="15519" w:hRule="exact" w:wrap="none" w:vAnchor="page" w:hAnchor="page" w:x="641" w:y="491"/>
        <w:shd w:val="clear" w:color="auto" w:fill="auto"/>
        <w:ind w:firstLine="220"/>
        <w:jc w:val="left"/>
      </w:pPr>
      <w:r>
        <w:t>Физического воспитания, формирования культуры здоровья и эмоционального благополучия: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осознание ценности жизни с опорой на собственный жизненный и читательский опыт;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умение принимать себя и других, не осуждая;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3D6B7B" w:rsidRDefault="00426A5D">
      <w:pPr>
        <w:pStyle w:val="52"/>
        <w:framePr w:w="10589" w:h="15519" w:hRule="exact" w:wrap="none" w:vAnchor="page" w:hAnchor="page" w:x="641" w:y="491"/>
        <w:shd w:val="clear" w:color="auto" w:fill="auto"/>
        <w:ind w:firstLine="220"/>
        <w:jc w:val="left"/>
      </w:pPr>
      <w:r>
        <w:t>Трудового воспитания: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3D6B7B" w:rsidRDefault="00426A5D">
      <w:pPr>
        <w:pStyle w:val="52"/>
        <w:framePr w:w="10589" w:h="15519" w:hRule="exact" w:wrap="none" w:vAnchor="page" w:hAnchor="page" w:x="641" w:y="491"/>
        <w:shd w:val="clear" w:color="auto" w:fill="auto"/>
        <w:ind w:firstLine="220"/>
        <w:jc w:val="left"/>
      </w:pPr>
      <w:r>
        <w:t>Экологического воспитания: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3D6B7B" w:rsidRDefault="00426A5D">
      <w:pPr>
        <w:pStyle w:val="52"/>
        <w:framePr w:w="10589" w:h="15519" w:hRule="exact" w:wrap="none" w:vAnchor="page" w:hAnchor="page" w:x="641" w:y="491"/>
        <w:shd w:val="clear" w:color="auto" w:fill="auto"/>
        <w:ind w:firstLine="220"/>
        <w:jc w:val="left"/>
      </w:pPr>
      <w:r>
        <w:t>Ценности научного познания: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3D6B7B" w:rsidRDefault="00426A5D">
      <w:pPr>
        <w:pStyle w:val="52"/>
        <w:framePr w:w="10589" w:h="15519" w:hRule="exact" w:wrap="none" w:vAnchor="page" w:hAnchor="page" w:x="641" w:y="491"/>
        <w:shd w:val="clear" w:color="auto" w:fill="auto"/>
        <w:ind w:firstLine="220"/>
        <w:jc w:val="left"/>
      </w:pPr>
      <w:r>
        <w:t>Адаптации обучающегося к изменяющимся условиям социальной и природной среды:</w:t>
      </w:r>
    </w:p>
    <w:p w:rsidR="003D6B7B" w:rsidRDefault="00426A5D">
      <w:pPr>
        <w:pStyle w:val="24"/>
        <w:framePr w:w="10589" w:h="15519" w:hRule="exact" w:wrap="none" w:vAnchor="page" w:hAnchor="page" w:x="641" w:y="491"/>
        <w:shd w:val="clear" w:color="auto" w:fill="auto"/>
        <w:spacing w:before="0" w:after="0" w:line="336" w:lineRule="exact"/>
        <w:ind w:firstLine="220"/>
        <w:jc w:val="left"/>
      </w:pPr>
      <w:r>
        <w:t>освоение обучающимися социального опыта, основных социальных ролей, норм и правил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jc w:val="both"/>
      </w:pPr>
      <w:r>
        <w:lastRenderedPageBreak/>
        <w:t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257" w:line="336" w:lineRule="exact"/>
        <w:ind w:firstLine="220"/>
        <w:jc w:val="left"/>
      </w:pPr>
      <w: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3D6B7B" w:rsidRDefault="00426A5D">
      <w:pPr>
        <w:pStyle w:val="12"/>
        <w:framePr w:w="10632" w:h="15811" w:hRule="exact" w:wrap="none" w:vAnchor="page" w:hAnchor="page" w:x="619" w:y="491"/>
        <w:shd w:val="clear" w:color="auto" w:fill="auto"/>
        <w:spacing w:after="26" w:line="240" w:lineRule="exact"/>
        <w:jc w:val="both"/>
      </w:pPr>
      <w:bookmarkStart w:id="14" w:name="bookmark16"/>
      <w:r>
        <w:t>МЕТАПРЕДМЕТНЫЕ РЕЗУЛЬТАТЫ</w:t>
      </w:r>
      <w:bookmarkEnd w:id="14"/>
    </w:p>
    <w:p w:rsidR="003D6B7B" w:rsidRDefault="00426A5D">
      <w:pPr>
        <w:pStyle w:val="12"/>
        <w:framePr w:w="10632" w:h="15811" w:hRule="exact" w:wrap="none" w:vAnchor="page" w:hAnchor="page" w:x="619" w:y="491"/>
        <w:numPr>
          <w:ilvl w:val="0"/>
          <w:numId w:val="1"/>
        </w:numPr>
        <w:shd w:val="clear" w:color="auto" w:fill="auto"/>
        <w:tabs>
          <w:tab w:val="left" w:pos="533"/>
        </w:tabs>
        <w:spacing w:after="0" w:line="336" w:lineRule="exact"/>
        <w:ind w:left="220"/>
        <w:jc w:val="left"/>
      </w:pPr>
      <w:bookmarkStart w:id="15" w:name="bookmark17"/>
      <w:r>
        <w:t xml:space="preserve">Овладение универсальными учебными познавательными действиями </w:t>
      </w:r>
      <w:r>
        <w:rPr>
          <w:rStyle w:val="13"/>
          <w:b/>
          <w:bCs/>
        </w:rPr>
        <w:t>Базовые логические действия:</w:t>
      </w:r>
      <w:bookmarkEnd w:id="15"/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выявлять и характеризовать существенные признаки языковых единиц, языковых явлений и процессов;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выявлять дефицит информации текста, необходимой для решения поставленной учебной задачи; 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3D6B7B" w:rsidRDefault="00426A5D">
      <w:pPr>
        <w:pStyle w:val="52"/>
        <w:framePr w:w="10632" w:h="15811" w:hRule="exact" w:wrap="none" w:vAnchor="page" w:hAnchor="page" w:x="619" w:y="491"/>
        <w:shd w:val="clear" w:color="auto" w:fill="auto"/>
        <w:ind w:firstLine="220"/>
        <w:jc w:val="left"/>
      </w:pPr>
      <w:r>
        <w:t>Базовые исследовательские действия: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использовать вопросы как исследовательский инструмент познания в языковом образовании; 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формировать гипотезу об истинности собственных суждений и суждений других, аргументировать свою позицию, мнение;</w:t>
      </w:r>
    </w:p>
    <w:p w:rsidR="003D6B7B" w:rsidRDefault="00426A5D">
      <w:pPr>
        <w:pStyle w:val="24"/>
        <w:framePr w:w="10632" w:h="15811" w:hRule="exact" w:wrap="none" w:vAnchor="page" w:hAnchor="page" w:x="619" w:y="491"/>
        <w:shd w:val="clear" w:color="auto" w:fill="auto"/>
        <w:spacing w:before="0" w:after="0" w:line="336" w:lineRule="exact"/>
        <w:ind w:firstLine="220"/>
        <w:jc w:val="left"/>
      </w:pPr>
      <w:r>
        <w:t>составлять алгоритм действий и использовать его для решения учебных задач; 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lastRenderedPageBreak/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3D6B7B" w:rsidRDefault="00426A5D">
      <w:pPr>
        <w:pStyle w:val="52"/>
        <w:framePr w:w="10598" w:h="15633" w:hRule="exact" w:wrap="none" w:vAnchor="page" w:hAnchor="page" w:x="636" w:y="544"/>
        <w:shd w:val="clear" w:color="auto" w:fill="auto"/>
        <w:ind w:firstLine="220"/>
        <w:jc w:val="left"/>
      </w:pPr>
      <w:r>
        <w:t>Работа с информацией: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оценивать надёжность информации по критериям, предложенным учителем или сформулированным самостоятельно;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60" w:line="336" w:lineRule="exact"/>
        <w:ind w:firstLine="220"/>
        <w:jc w:val="left"/>
      </w:pPr>
      <w:r>
        <w:t>эффективно запоминать и систематизировать информацию.</w:t>
      </w:r>
    </w:p>
    <w:p w:rsidR="003D6B7B" w:rsidRDefault="00426A5D">
      <w:pPr>
        <w:pStyle w:val="12"/>
        <w:framePr w:w="10598" w:h="15633" w:hRule="exact" w:wrap="none" w:vAnchor="page" w:hAnchor="page" w:x="636" w:y="544"/>
        <w:numPr>
          <w:ilvl w:val="0"/>
          <w:numId w:val="1"/>
        </w:numPr>
        <w:shd w:val="clear" w:color="auto" w:fill="auto"/>
        <w:tabs>
          <w:tab w:val="left" w:pos="536"/>
        </w:tabs>
        <w:spacing w:after="0" w:line="336" w:lineRule="exact"/>
        <w:ind w:left="220"/>
        <w:jc w:val="left"/>
      </w:pPr>
      <w:bookmarkStart w:id="16" w:name="bookmark18"/>
      <w:r>
        <w:t xml:space="preserve">Овладение универсальными учебными коммуникативными действиями </w:t>
      </w:r>
      <w:r>
        <w:rPr>
          <w:rStyle w:val="13"/>
          <w:b/>
          <w:bCs/>
        </w:rPr>
        <w:t>Общение:</w:t>
      </w:r>
      <w:bookmarkEnd w:id="16"/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распознавать невербальные средства общения, понимать значение социальных знаков; знать и распознавать предпосылки конфликтных ситуаций и смягчать конфликты, вести переговоры;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сопоставлять свои суждения с суждениями других участников диалога, обнаруживать различие и сходство позиций;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3D6B7B" w:rsidRDefault="00426A5D">
      <w:pPr>
        <w:pStyle w:val="52"/>
        <w:framePr w:w="10598" w:h="15633" w:hRule="exact" w:wrap="none" w:vAnchor="page" w:hAnchor="page" w:x="636" w:y="544"/>
        <w:shd w:val="clear" w:color="auto" w:fill="auto"/>
        <w:ind w:firstLine="220"/>
        <w:jc w:val="left"/>
      </w:pPr>
      <w:r>
        <w:t>Совместная деятельность:</w:t>
      </w:r>
    </w:p>
    <w:p w:rsidR="003D6B7B" w:rsidRDefault="00426A5D">
      <w:pPr>
        <w:pStyle w:val="24"/>
        <w:framePr w:w="10598" w:h="15633" w:hRule="exact" w:wrap="none" w:vAnchor="page" w:hAnchor="page" w:x="636" w:y="544"/>
        <w:shd w:val="clear" w:color="auto" w:fill="auto"/>
        <w:spacing w:before="0" w:after="0" w:line="336" w:lineRule="exact"/>
        <w:ind w:firstLine="220"/>
        <w:jc w:val="left"/>
      </w:pPr>
      <w:r>
        <w:t>понимать и использовать преимущества командной и индивидуальной работы при решении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jc w:val="left"/>
      </w:pPr>
      <w:r>
        <w:lastRenderedPageBreak/>
        <w:t>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120" w:line="336" w:lineRule="exact"/>
        <w:ind w:firstLine="220"/>
        <w:jc w:val="left"/>
      </w:pPr>
      <w: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3D6B7B" w:rsidRDefault="00426A5D">
      <w:pPr>
        <w:pStyle w:val="12"/>
        <w:framePr w:w="10570" w:h="15475" w:hRule="exact" w:wrap="none" w:vAnchor="page" w:hAnchor="page" w:x="650" w:y="491"/>
        <w:numPr>
          <w:ilvl w:val="0"/>
          <w:numId w:val="1"/>
        </w:numPr>
        <w:shd w:val="clear" w:color="auto" w:fill="auto"/>
        <w:tabs>
          <w:tab w:val="left" w:pos="523"/>
        </w:tabs>
        <w:spacing w:after="0" w:line="336" w:lineRule="exact"/>
        <w:ind w:left="220"/>
        <w:jc w:val="left"/>
      </w:pPr>
      <w:bookmarkStart w:id="17" w:name="bookmark19"/>
      <w:r>
        <w:t xml:space="preserve">Овладение универсальными учебными регулятивными действиями </w:t>
      </w:r>
      <w:r>
        <w:rPr>
          <w:rStyle w:val="13"/>
          <w:b/>
          <w:bCs/>
        </w:rPr>
        <w:t>Самоорганизация:</w:t>
      </w:r>
      <w:bookmarkEnd w:id="17"/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left="220"/>
        <w:jc w:val="left"/>
      </w:pPr>
      <w:r>
        <w:t>выявлять проблемы для решения в учебных и жизненных ситуациях;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left="220"/>
        <w:jc w:val="left"/>
      </w:pPr>
      <w:r>
        <w:t>самостоятельно составлять план действий, вносить необходимые коррективы в ходе его реализации; делать выбор и брать ответственность за решение.</w:t>
      </w:r>
    </w:p>
    <w:p w:rsidR="003D6B7B" w:rsidRDefault="00426A5D">
      <w:pPr>
        <w:pStyle w:val="52"/>
        <w:framePr w:w="10570" w:h="15475" w:hRule="exact" w:wrap="none" w:vAnchor="page" w:hAnchor="page" w:x="650" w:y="491"/>
        <w:shd w:val="clear" w:color="auto" w:fill="auto"/>
        <w:ind w:left="220"/>
        <w:jc w:val="left"/>
      </w:pPr>
      <w:r>
        <w:t>Самоконтроль: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владеть разными способами самоконтроля (в том числе речевого), самомотивации и рефлексии;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3D6B7B" w:rsidRDefault="00426A5D">
      <w:pPr>
        <w:pStyle w:val="52"/>
        <w:framePr w:w="10570" w:h="15475" w:hRule="exact" w:wrap="none" w:vAnchor="page" w:hAnchor="page" w:x="650" w:y="491"/>
        <w:shd w:val="clear" w:color="auto" w:fill="auto"/>
        <w:ind w:left="220"/>
        <w:jc w:val="left"/>
      </w:pPr>
      <w:r>
        <w:t>Эмоциональный интеллект: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firstLine="220"/>
        <w:jc w:val="left"/>
      </w:pPr>
      <w:r>
        <w:t>развивать способность управлять собственными эмоциями и эмоциями других; 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3D6B7B" w:rsidRDefault="00426A5D">
      <w:pPr>
        <w:pStyle w:val="52"/>
        <w:framePr w:w="10570" w:h="15475" w:hRule="exact" w:wrap="none" w:vAnchor="page" w:hAnchor="page" w:x="650" w:y="491"/>
        <w:shd w:val="clear" w:color="auto" w:fill="auto"/>
        <w:ind w:left="220"/>
        <w:jc w:val="left"/>
      </w:pPr>
      <w:r>
        <w:t>Принятие себя и других: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0" w:line="336" w:lineRule="exact"/>
        <w:ind w:left="220"/>
        <w:jc w:val="left"/>
      </w:pPr>
      <w:r>
        <w:t>осознанно относиться к другому человеку и его мнению; признавать своё и чужое право на ошибку; принимать себя и других, не осуждая; проявлять открытость;</w:t>
      </w:r>
    </w:p>
    <w:p w:rsidR="003D6B7B" w:rsidRDefault="00426A5D">
      <w:pPr>
        <w:pStyle w:val="24"/>
        <w:framePr w:w="10570" w:h="15475" w:hRule="exact" w:wrap="none" w:vAnchor="page" w:hAnchor="page" w:x="650" w:y="491"/>
        <w:shd w:val="clear" w:color="auto" w:fill="auto"/>
        <w:spacing w:before="0" w:after="197" w:line="336" w:lineRule="exact"/>
        <w:ind w:left="220"/>
        <w:jc w:val="left"/>
      </w:pPr>
      <w:r>
        <w:t>осознавать невозможность контролировать всё вокруг.</w:t>
      </w:r>
    </w:p>
    <w:p w:rsidR="003D6B7B" w:rsidRDefault="00426A5D">
      <w:pPr>
        <w:pStyle w:val="12"/>
        <w:framePr w:w="10570" w:h="15475" w:hRule="exact" w:wrap="none" w:vAnchor="page" w:hAnchor="page" w:x="650" w:y="491"/>
        <w:shd w:val="clear" w:color="auto" w:fill="auto"/>
        <w:spacing w:after="0" w:line="240" w:lineRule="exact"/>
        <w:jc w:val="left"/>
      </w:pPr>
      <w:bookmarkStart w:id="18" w:name="bookmark20"/>
      <w:r>
        <w:t>ПРЕДМЕТНЫЕ РЕЗУЛЬТАТЫ</w:t>
      </w:r>
      <w:bookmarkEnd w:id="18"/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12"/>
        <w:framePr w:w="10589" w:h="15753" w:hRule="exact" w:wrap="none" w:vAnchor="page" w:hAnchor="page" w:x="641" w:y="520"/>
        <w:shd w:val="clear" w:color="auto" w:fill="auto"/>
        <w:spacing w:after="0" w:line="336" w:lineRule="exact"/>
        <w:ind w:firstLine="220"/>
        <w:jc w:val="left"/>
      </w:pPr>
      <w:bookmarkStart w:id="19" w:name="bookmark21"/>
      <w:r>
        <w:lastRenderedPageBreak/>
        <w:t>Общие сведения о языке</w:t>
      </w:r>
      <w:bookmarkEnd w:id="19"/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Осознавать богатство и выразительность русского языка, приводить примеры, свидетельствующие об этом.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60" w:line="336" w:lineRule="exact"/>
        <w:ind w:firstLine="220"/>
        <w:jc w:val="left"/>
      </w:pPr>
      <w: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3D6B7B" w:rsidRDefault="00426A5D">
      <w:pPr>
        <w:pStyle w:val="12"/>
        <w:framePr w:w="10589" w:h="15753" w:hRule="exact" w:wrap="none" w:vAnchor="page" w:hAnchor="page" w:x="641" w:y="520"/>
        <w:shd w:val="clear" w:color="auto" w:fill="auto"/>
        <w:spacing w:after="0" w:line="336" w:lineRule="exact"/>
        <w:ind w:firstLine="220"/>
        <w:jc w:val="left"/>
      </w:pPr>
      <w:bookmarkStart w:id="20" w:name="bookmark22"/>
      <w:r>
        <w:t>Язык и речь</w:t>
      </w:r>
      <w:bookmarkEnd w:id="20"/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Владеть различными видами аудирования: выборочным, ознакомительным, детальным — научноучебных и художественных текстов различных функционально-смысловых типов речи.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Владеть различными видами чтения: просмотровым, ознакомительным, изучающим, поисковым.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Устно пересказывать прочитанный или прослушанный текст объёмом не менее 100 слов.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60" w:line="336" w:lineRule="exact"/>
        <w:ind w:firstLine="220"/>
        <w:jc w:val="left"/>
      </w:pPr>
      <w: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3D6B7B" w:rsidRDefault="00426A5D">
      <w:pPr>
        <w:pStyle w:val="12"/>
        <w:framePr w:w="10589" w:h="15753" w:hRule="exact" w:wrap="none" w:vAnchor="page" w:hAnchor="page" w:x="641" w:y="520"/>
        <w:shd w:val="clear" w:color="auto" w:fill="auto"/>
        <w:spacing w:after="0" w:line="336" w:lineRule="exact"/>
        <w:ind w:firstLine="220"/>
        <w:jc w:val="left"/>
      </w:pPr>
      <w:bookmarkStart w:id="21" w:name="bookmark23"/>
      <w:r>
        <w:t>Текст</w:t>
      </w:r>
      <w:bookmarkEnd w:id="21"/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Проводить смысловой анализ текста, его композиционных особенностей, определять количество микротем и абзацев.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Применять знание основных признаков текста (повествование) в практике его создания.</w:t>
      </w:r>
    </w:p>
    <w:p w:rsidR="003D6B7B" w:rsidRDefault="00426A5D">
      <w:pPr>
        <w:pStyle w:val="24"/>
        <w:framePr w:w="10589" w:h="15753" w:hRule="exact" w:wrap="none" w:vAnchor="page" w:hAnchor="page" w:x="641" w:y="520"/>
        <w:shd w:val="clear" w:color="auto" w:fill="auto"/>
        <w:spacing w:before="0" w:after="0" w:line="336" w:lineRule="exact"/>
        <w:ind w:firstLine="220"/>
        <w:jc w:val="left"/>
      </w:pPr>
      <w: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jc w:val="left"/>
      </w:pPr>
      <w:r>
        <w:lastRenderedPageBreak/>
        <w:t>сочинения объёмом не менее 70 слов).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ind w:firstLine="220"/>
        <w:jc w:val="left"/>
      </w:pPr>
      <w:r>
        <w:t>Восстанавливать деформированный текст; осуществлять корректировку восстановленного текста с опорой на образец.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ind w:firstLine="220"/>
        <w:jc w:val="left"/>
      </w:pPr>
      <w: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ind w:firstLine="220"/>
        <w:jc w:val="left"/>
      </w:pPr>
      <w:r>
        <w:t>Представлять сообщение на заданную тему в виде презентации.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ind w:firstLine="220"/>
        <w:jc w:val="left"/>
      </w:pPr>
      <w: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 целостность, связность, информативность).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1" w:lineRule="exact"/>
        <w:ind w:firstLine="220"/>
        <w:jc w:val="left"/>
      </w:pPr>
      <w:r>
        <w:t>Функциональные разновидности языка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56" w:line="331" w:lineRule="exact"/>
        <w:ind w:firstLine="220"/>
        <w:jc w:val="left"/>
      </w:pPr>
      <w: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3D6B7B" w:rsidRDefault="00426A5D">
      <w:pPr>
        <w:pStyle w:val="12"/>
        <w:framePr w:w="10550" w:h="15634" w:hRule="exact" w:wrap="none" w:vAnchor="page" w:hAnchor="page" w:x="660" w:y="519"/>
        <w:shd w:val="clear" w:color="auto" w:fill="auto"/>
        <w:spacing w:after="0" w:line="336" w:lineRule="exact"/>
        <w:ind w:firstLine="220"/>
        <w:jc w:val="left"/>
      </w:pPr>
      <w:bookmarkStart w:id="22" w:name="bookmark24"/>
      <w:r>
        <w:t>Система языка</w:t>
      </w:r>
      <w:bookmarkEnd w:id="22"/>
    </w:p>
    <w:p w:rsidR="003D6B7B" w:rsidRDefault="00426A5D">
      <w:pPr>
        <w:pStyle w:val="42"/>
        <w:framePr w:w="10550" w:h="15634" w:hRule="exact" w:wrap="none" w:vAnchor="page" w:hAnchor="page" w:x="660" w:y="519"/>
        <w:shd w:val="clear" w:color="auto" w:fill="auto"/>
        <w:ind w:firstLine="220"/>
      </w:pPr>
      <w:r>
        <w:t>Фонетика. Графика. Орфоэпия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Характеризовать звуки; понимать различие между звуком и буквой, характеризовать систему звуков.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Проводить фонетический анализ слов.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Использовать знания по фонетике, графике и орфоэпии в практике произношения и правописания слов.</w:t>
      </w:r>
    </w:p>
    <w:p w:rsidR="003D6B7B" w:rsidRDefault="00426A5D">
      <w:pPr>
        <w:pStyle w:val="42"/>
        <w:framePr w:w="10550" w:h="15634" w:hRule="exact" w:wrap="none" w:vAnchor="page" w:hAnchor="page" w:x="660" w:y="519"/>
        <w:shd w:val="clear" w:color="auto" w:fill="auto"/>
        <w:ind w:firstLine="220"/>
      </w:pPr>
      <w:r>
        <w:t>Орфография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Распознавать изученные орфограммы.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>
        <w:rPr>
          <w:rStyle w:val="25"/>
        </w:rPr>
        <w:t>ъ</w:t>
      </w:r>
      <w:r>
        <w:t xml:space="preserve"> и </w:t>
      </w:r>
      <w:r>
        <w:rPr>
          <w:rStyle w:val="25"/>
        </w:rPr>
        <w:t>ь).</w:t>
      </w:r>
    </w:p>
    <w:p w:rsidR="003D6B7B" w:rsidRDefault="00426A5D">
      <w:pPr>
        <w:pStyle w:val="12"/>
        <w:framePr w:w="10550" w:h="15634" w:hRule="exact" w:wrap="none" w:vAnchor="page" w:hAnchor="page" w:x="660" w:y="519"/>
        <w:shd w:val="clear" w:color="auto" w:fill="auto"/>
        <w:spacing w:after="0" w:line="336" w:lineRule="exact"/>
        <w:ind w:firstLine="220"/>
        <w:jc w:val="left"/>
      </w:pPr>
      <w:bookmarkStart w:id="23" w:name="bookmark25"/>
      <w:r>
        <w:t>Лексикология</w:t>
      </w:r>
      <w:bookmarkEnd w:id="23"/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Распознавать однозначные и многозначные слова, различать прямое и переносное значения слова.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Характеризовать тематические группы слов, родовые и видовые понятия.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Проводить лексический анализ слов (в рамках изученного).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3D6B7B" w:rsidRDefault="00426A5D">
      <w:pPr>
        <w:pStyle w:val="42"/>
        <w:framePr w:w="10550" w:h="15634" w:hRule="exact" w:wrap="none" w:vAnchor="page" w:hAnchor="page" w:x="660" w:y="519"/>
        <w:shd w:val="clear" w:color="auto" w:fill="auto"/>
        <w:ind w:firstLine="220"/>
      </w:pPr>
      <w:r>
        <w:t>Морфемика. Орфография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Характеризовать морфему как минимальную значимую единицу языка.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Распознавать морфемы в слове (корень, приставку, суффикс, окончание), выделять основу слова.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Находить чередование звуков в морфемах (в том числе чередование гласных с нулём звука).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Проводить морфемный анализ слов.</w:t>
      </w:r>
    </w:p>
    <w:p w:rsidR="003D6B7B" w:rsidRDefault="00426A5D">
      <w:pPr>
        <w:pStyle w:val="24"/>
        <w:framePr w:w="10550" w:h="15634" w:hRule="exact" w:wrap="none" w:vAnchor="page" w:hAnchor="page" w:x="660" w:y="519"/>
        <w:shd w:val="clear" w:color="auto" w:fill="auto"/>
        <w:spacing w:before="0" w:after="0" w:line="336" w:lineRule="exact"/>
        <w:ind w:firstLine="220"/>
        <w:jc w:val="left"/>
      </w:pPr>
      <w: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jc w:val="left"/>
      </w:pPr>
      <w:r>
        <w:lastRenderedPageBreak/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 о после шипящих в корне слова; </w:t>
      </w:r>
      <w:r>
        <w:rPr>
          <w:rStyle w:val="25"/>
        </w:rPr>
        <w:t>ы</w:t>
      </w:r>
      <w:r>
        <w:rPr>
          <w:rStyle w:val="26"/>
        </w:rPr>
        <w:t xml:space="preserve"> — </w:t>
      </w:r>
      <w:r>
        <w:rPr>
          <w:rStyle w:val="25"/>
        </w:rPr>
        <w:t>и</w:t>
      </w:r>
      <w:r>
        <w:rPr>
          <w:rStyle w:val="26"/>
        </w:rPr>
        <w:t xml:space="preserve"> </w:t>
      </w:r>
      <w:r>
        <w:t xml:space="preserve">после </w:t>
      </w:r>
      <w:r>
        <w:rPr>
          <w:rStyle w:val="25"/>
        </w:rPr>
        <w:t>ц.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Уместно использовать слова с суффиксами оценки в собственной речи.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Морфология. Культура речи. Орфография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Распознавать имена существительные, имена прилагательные, глаголы.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Применять знания по морфологии при выполнении языкового анализа различных видов и в речевой практике.</w:t>
      </w:r>
    </w:p>
    <w:p w:rsidR="003D6B7B" w:rsidRDefault="00426A5D">
      <w:pPr>
        <w:pStyle w:val="42"/>
        <w:framePr w:w="10598" w:h="15518" w:hRule="exact" w:wrap="none" w:vAnchor="page" w:hAnchor="page" w:x="636" w:y="491"/>
        <w:shd w:val="clear" w:color="auto" w:fill="auto"/>
        <w:ind w:firstLine="220"/>
      </w:pPr>
      <w:r>
        <w:t>Имя существительное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Определять лексико-грамматические разряды имён существительных.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Различать типы склонения имён существительных, выявлять разносклоняемые и несклоняемые имена существительные.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Проводить морфологический анализ имён существительных.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 xml:space="preserve">Соблюдать нормы правописания имён существительных: безударных окончаний; </w:t>
      </w:r>
      <w:r>
        <w:rPr>
          <w:rStyle w:val="25"/>
        </w:rPr>
        <w:t>о</w:t>
      </w:r>
      <w:r>
        <w:rPr>
          <w:rStyle w:val="26"/>
        </w:rPr>
        <w:t xml:space="preserve"> — </w:t>
      </w:r>
      <w:r>
        <w:rPr>
          <w:rStyle w:val="25"/>
        </w:rPr>
        <w:t>е</w:t>
      </w:r>
      <w:r>
        <w:rPr>
          <w:rStyle w:val="26"/>
        </w:rPr>
        <w:t xml:space="preserve"> </w:t>
      </w:r>
      <w:r>
        <w:t>(ё) после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tabs>
          <w:tab w:val="left" w:leader="hyphen" w:pos="6403"/>
          <w:tab w:val="left" w:leader="hyphen" w:pos="7915"/>
        </w:tabs>
        <w:spacing w:before="0" w:after="0" w:line="336" w:lineRule="exact"/>
        <w:jc w:val="both"/>
      </w:pPr>
      <w:r>
        <w:t xml:space="preserve">шипящих и </w:t>
      </w:r>
      <w:r>
        <w:rPr>
          <w:rStyle w:val="25"/>
        </w:rPr>
        <w:t>ц</w:t>
      </w:r>
      <w:r>
        <w:rPr>
          <w:rStyle w:val="26"/>
        </w:rPr>
        <w:t xml:space="preserve"> </w:t>
      </w:r>
      <w:r>
        <w:t xml:space="preserve">в суффиксах и окончаниях; суффиксов </w:t>
      </w:r>
      <w:r>
        <w:rPr>
          <w:rStyle w:val="25"/>
        </w:rPr>
        <w:t>-чик</w:t>
      </w:r>
      <w:r>
        <w:rPr>
          <w:rStyle w:val="26"/>
        </w:rPr>
        <w:tab/>
      </w:r>
      <w:r>
        <w:rPr>
          <w:rStyle w:val="25"/>
        </w:rPr>
        <w:t>щик-, -ек</w:t>
      </w:r>
      <w:r>
        <w:rPr>
          <w:rStyle w:val="26"/>
        </w:rPr>
        <w:tab/>
      </w:r>
      <w:r>
        <w:rPr>
          <w:rStyle w:val="25"/>
        </w:rPr>
        <w:t>ик-</w:t>
      </w:r>
      <w:r>
        <w:rPr>
          <w:rStyle w:val="26"/>
        </w:rPr>
        <w:t xml:space="preserve"> (-</w:t>
      </w:r>
      <w:r>
        <w:rPr>
          <w:rStyle w:val="25"/>
        </w:rPr>
        <w:t>чик</w:t>
      </w:r>
      <w:r>
        <w:rPr>
          <w:rStyle w:val="26"/>
        </w:rPr>
        <w:t xml:space="preserve">-); </w:t>
      </w:r>
      <w:r>
        <w:t>корней</w:t>
      </w:r>
    </w:p>
    <w:p w:rsidR="003D6B7B" w:rsidRDefault="00426A5D">
      <w:pPr>
        <w:pStyle w:val="62"/>
        <w:framePr w:w="10598" w:h="15518" w:hRule="exact" w:wrap="none" w:vAnchor="page" w:hAnchor="page" w:x="636" w:y="491"/>
        <w:shd w:val="clear" w:color="auto" w:fill="auto"/>
        <w:tabs>
          <w:tab w:val="left" w:leader="hyphen" w:pos="3072"/>
          <w:tab w:val="left" w:leader="hyphen" w:pos="7003"/>
          <w:tab w:val="left" w:leader="hyphen" w:pos="8395"/>
          <w:tab w:val="left" w:leader="hyphen" w:pos="9967"/>
          <w:tab w:val="left" w:leader="hyphen" w:pos="10165"/>
        </w:tabs>
      </w:pPr>
      <w:r>
        <w:rPr>
          <w:rStyle w:val="63"/>
        </w:rPr>
        <w:t xml:space="preserve">с чередованием </w:t>
      </w:r>
      <w:r>
        <w:t>а</w:t>
      </w:r>
      <w:r>
        <w:rPr>
          <w:rStyle w:val="64"/>
          <w:b/>
          <w:bCs/>
        </w:rPr>
        <w:t xml:space="preserve"> </w:t>
      </w:r>
      <w:r>
        <w:rPr>
          <w:rStyle w:val="63"/>
        </w:rPr>
        <w:t xml:space="preserve">// о: </w:t>
      </w:r>
      <w:r>
        <w:t>-лаг</w:t>
      </w:r>
      <w:r>
        <w:rPr>
          <w:rStyle w:val="64"/>
          <w:b/>
          <w:bCs/>
        </w:rPr>
        <w:tab/>
      </w:r>
      <w:r>
        <w:t>лож-; -раст</w:t>
      </w:r>
      <w:r>
        <w:rPr>
          <w:rStyle w:val="64"/>
          <w:b/>
          <w:bCs/>
        </w:rPr>
        <w:t>—</w:t>
      </w:r>
      <w:r>
        <w:t>-ращ</w:t>
      </w:r>
      <w:r>
        <w:rPr>
          <w:rStyle w:val="64"/>
          <w:b/>
          <w:bCs/>
        </w:rPr>
        <w:t>—</w:t>
      </w:r>
      <w:r>
        <w:t>-рос-; -гар</w:t>
      </w:r>
      <w:r>
        <w:rPr>
          <w:rStyle w:val="63"/>
        </w:rPr>
        <w:tab/>
      </w:r>
      <w:r>
        <w:t>гор-, -зар</w:t>
      </w:r>
      <w:r>
        <w:rPr>
          <w:rStyle w:val="63"/>
        </w:rPr>
        <w:tab/>
      </w:r>
      <w:r>
        <w:t>зор-; -клан</w:t>
      </w:r>
      <w:r>
        <w:rPr>
          <w:rStyle w:val="63"/>
        </w:rPr>
        <w:tab/>
      </w:r>
      <w:r>
        <w:rPr>
          <w:rStyle w:val="63"/>
        </w:rPr>
        <w:tab/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tabs>
          <w:tab w:val="left" w:leader="hyphen" w:pos="1637"/>
        </w:tabs>
        <w:spacing w:before="0" w:after="0" w:line="336" w:lineRule="exact"/>
        <w:jc w:val="both"/>
      </w:pPr>
      <w:r>
        <w:rPr>
          <w:rStyle w:val="25"/>
        </w:rPr>
        <w:t>клон-, -скак</w:t>
      </w:r>
      <w:r>
        <w:rPr>
          <w:rStyle w:val="26"/>
        </w:rPr>
        <w:tab/>
      </w:r>
      <w:r>
        <w:rPr>
          <w:rStyle w:val="25"/>
        </w:rPr>
        <w:t>скоч-;</w:t>
      </w:r>
      <w:r>
        <w:t xml:space="preserve"> употребления/неупотребления </w:t>
      </w:r>
      <w:r>
        <w:rPr>
          <w:rStyle w:val="25"/>
        </w:rPr>
        <w:t>ь</w:t>
      </w:r>
      <w:r>
        <w:rPr>
          <w:rStyle w:val="26"/>
        </w:rPr>
        <w:t xml:space="preserve"> </w:t>
      </w:r>
      <w:r>
        <w:t>на конце имён существительных после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jc w:val="left"/>
      </w:pPr>
      <w:r>
        <w:t xml:space="preserve">шипящих; слитное и раздельное написание </w:t>
      </w:r>
      <w:r>
        <w:rPr>
          <w:rStyle w:val="25"/>
        </w:rPr>
        <w:t>не</w:t>
      </w:r>
      <w:r>
        <w:rPr>
          <w:rStyle w:val="26"/>
        </w:rPr>
        <w:t xml:space="preserve"> </w:t>
      </w:r>
      <w:r>
        <w:t>с именами существительными; правописание собственных имён существительных.</w:t>
      </w:r>
    </w:p>
    <w:p w:rsidR="003D6B7B" w:rsidRDefault="00426A5D">
      <w:pPr>
        <w:pStyle w:val="42"/>
        <w:framePr w:w="10598" w:h="15518" w:hRule="exact" w:wrap="none" w:vAnchor="page" w:hAnchor="page" w:x="636" w:y="491"/>
        <w:shd w:val="clear" w:color="auto" w:fill="auto"/>
        <w:ind w:firstLine="220"/>
      </w:pPr>
      <w:r>
        <w:t>Имя прилагательное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Проводить частичный морфологический анализ имён прилагательных (в рамках изученного).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Соблюдать нормы словоизменения, произношения имён прилагательных, постановки в них ударения (в рамках изученного).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 xml:space="preserve">Соблюдать нормы правописания имён прилагательных: безударных окончаний; </w:t>
      </w:r>
      <w:r>
        <w:rPr>
          <w:rStyle w:val="25"/>
        </w:rPr>
        <w:t>о</w:t>
      </w:r>
      <w:r>
        <w:rPr>
          <w:rStyle w:val="26"/>
        </w:rPr>
        <w:t xml:space="preserve"> </w:t>
      </w:r>
      <w:r>
        <w:t xml:space="preserve">— </w:t>
      </w:r>
      <w:r>
        <w:rPr>
          <w:rStyle w:val="25"/>
        </w:rPr>
        <w:t>е</w:t>
      </w:r>
      <w:r>
        <w:rPr>
          <w:rStyle w:val="26"/>
        </w:rPr>
        <w:t xml:space="preserve"> </w:t>
      </w:r>
      <w:r>
        <w:t xml:space="preserve">после шипящих и </w:t>
      </w:r>
      <w:r>
        <w:rPr>
          <w:rStyle w:val="25"/>
        </w:rPr>
        <w:t>ц</w:t>
      </w:r>
      <w:r>
        <w:rPr>
          <w:rStyle w:val="26"/>
        </w:rPr>
        <w:t xml:space="preserve"> </w:t>
      </w:r>
      <w:r>
        <w:t xml:space="preserve">в суффиксах и окончаниях; кратких форм имён прилагательных с основой на шипящие; нормы слитного и раздельного написания </w:t>
      </w:r>
      <w:r>
        <w:rPr>
          <w:rStyle w:val="25"/>
        </w:rPr>
        <w:t>не</w:t>
      </w:r>
      <w:r>
        <w:rPr>
          <w:rStyle w:val="26"/>
        </w:rPr>
        <w:t xml:space="preserve"> </w:t>
      </w:r>
      <w:r>
        <w:t>с именами прилагательными.</w:t>
      </w:r>
    </w:p>
    <w:p w:rsidR="003D6B7B" w:rsidRDefault="00426A5D">
      <w:pPr>
        <w:pStyle w:val="42"/>
        <w:framePr w:w="10598" w:h="15518" w:hRule="exact" w:wrap="none" w:vAnchor="page" w:hAnchor="page" w:x="636" w:y="491"/>
        <w:shd w:val="clear" w:color="auto" w:fill="auto"/>
        <w:ind w:firstLine="220"/>
      </w:pPr>
      <w:r>
        <w:t>Глагол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Различать глаголы совершенного и несовершенного вида, возвратные и невозвратные.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Определять спряжение глагола, уметь спрягать глаголы.</w:t>
      </w:r>
    </w:p>
    <w:p w:rsidR="003D6B7B" w:rsidRDefault="00426A5D">
      <w:pPr>
        <w:pStyle w:val="24"/>
        <w:framePr w:w="10598" w:h="15518" w:hRule="exact" w:wrap="none" w:vAnchor="page" w:hAnchor="page" w:x="636" w:y="491"/>
        <w:shd w:val="clear" w:color="auto" w:fill="auto"/>
        <w:spacing w:before="0" w:after="0" w:line="336" w:lineRule="exact"/>
        <w:ind w:firstLine="220"/>
        <w:jc w:val="left"/>
      </w:pPr>
      <w:r>
        <w:t>Проводить частичный морфологический анализ глаголов (в рамках изученного).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lastRenderedPageBreak/>
        <w:t>Соблюдать нормы словоизменения глаголов, постановки ударения в глагольных формах (в рамках изученного).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t xml:space="preserve">Соблюдать нормы правописания глаголов: корней с чередованием е// и; использования </w:t>
      </w:r>
      <w:r>
        <w:rPr>
          <w:rStyle w:val="25"/>
        </w:rPr>
        <w:t>ь</w:t>
      </w:r>
      <w:r>
        <w:t xml:space="preserve"> после шипящих как показателя грамматической формы в инфинитиве, в форме 2-го лица единственного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tabs>
          <w:tab w:val="left" w:leader="hyphen" w:pos="5333"/>
          <w:tab w:val="left" w:leader="hyphen" w:pos="6850"/>
        </w:tabs>
        <w:spacing w:before="0" w:after="0" w:line="336" w:lineRule="exact"/>
        <w:jc w:val="both"/>
      </w:pPr>
      <w:r>
        <w:t xml:space="preserve">числа; </w:t>
      </w:r>
      <w:r>
        <w:rPr>
          <w:rStyle w:val="25"/>
        </w:rPr>
        <w:t>-тся</w:t>
      </w:r>
      <w:r>
        <w:t xml:space="preserve"> и </w:t>
      </w:r>
      <w:r>
        <w:rPr>
          <w:rStyle w:val="25"/>
        </w:rPr>
        <w:t>-ться</w:t>
      </w:r>
      <w:r>
        <w:t xml:space="preserve"> в глаголах; суффиксов </w:t>
      </w:r>
      <w:r>
        <w:rPr>
          <w:rStyle w:val="25"/>
        </w:rPr>
        <w:t>-ова</w:t>
      </w:r>
      <w:r>
        <w:tab/>
      </w:r>
      <w:r>
        <w:rPr>
          <w:rStyle w:val="25"/>
        </w:rPr>
        <w:t>ева-, -ыва</w:t>
      </w:r>
      <w:r>
        <w:tab/>
      </w:r>
      <w:r>
        <w:rPr>
          <w:rStyle w:val="25"/>
        </w:rPr>
        <w:t>ива-;</w:t>
      </w:r>
      <w:r>
        <w:t xml:space="preserve"> личных окончаний глагола,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jc w:val="left"/>
      </w:pPr>
      <w:r>
        <w:t xml:space="preserve">гласной перед суффиксом </w:t>
      </w:r>
      <w:r>
        <w:rPr>
          <w:rStyle w:val="25"/>
        </w:rPr>
        <w:t>-л-</w:t>
      </w:r>
      <w:r>
        <w:t xml:space="preserve"> в формах прошедшего времени глагола; слитного и раздельного написания </w:t>
      </w:r>
      <w:r>
        <w:rPr>
          <w:rStyle w:val="25"/>
        </w:rPr>
        <w:t>не</w:t>
      </w:r>
      <w:r>
        <w:t xml:space="preserve"> с глаголами.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t>Синтаксис. Культура речи. Пунктуация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3D6B7B" w:rsidRDefault="00426A5D">
      <w:pPr>
        <w:pStyle w:val="24"/>
        <w:framePr w:w="10589" w:h="10478" w:hRule="exact" w:wrap="none" w:vAnchor="page" w:hAnchor="page" w:x="641" w:y="515"/>
        <w:shd w:val="clear" w:color="auto" w:fill="auto"/>
        <w:spacing w:before="0" w:after="0" w:line="336" w:lineRule="exact"/>
        <w:ind w:firstLine="220"/>
        <w:jc w:val="left"/>
      </w:pPr>
      <w: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>
        <w:rPr>
          <w:rStyle w:val="25"/>
        </w:rPr>
        <w:t>и,</w:t>
      </w:r>
      <w:r>
        <w:t xml:space="preserve"> союзами </w:t>
      </w:r>
      <w:r>
        <w:rPr>
          <w:rStyle w:val="25"/>
        </w:rPr>
        <w:t>а, но, однако, зато, да</w:t>
      </w:r>
      <w:r>
        <w:t xml:space="preserve"> (в значении и), </w:t>
      </w:r>
      <w:r>
        <w:rPr>
          <w:rStyle w:val="25"/>
        </w:rPr>
        <w:t>да</w:t>
      </w:r>
      <w:r>
        <w:t xml:space="preserve"> (в значении </w:t>
      </w:r>
      <w:r>
        <w:rPr>
          <w:rStyle w:val="25"/>
        </w:rPr>
        <w:t>но</w:t>
      </w:r>
      <w: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>
        <w:rPr>
          <w:rStyle w:val="25"/>
        </w:rPr>
        <w:t>и, но, а, однако, зато, да;</w:t>
      </w:r>
      <w:r>
        <w:t xml:space="preserve"> оформлять на письме диалог.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a7"/>
        <w:framePr w:wrap="none" w:vAnchor="page" w:hAnchor="page" w:x="645" w:y="560"/>
        <w:shd w:val="clear" w:color="auto" w:fill="auto"/>
        <w:spacing w:line="190" w:lineRule="exact"/>
      </w:pPr>
      <w:r>
        <w:lastRenderedPageBreak/>
        <w:t>ТЕМАТИЧЕСКОЕ ПЛАНИРОВАНИЕ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885"/>
        <w:gridCol w:w="528"/>
        <w:gridCol w:w="1104"/>
        <w:gridCol w:w="1138"/>
        <w:gridCol w:w="869"/>
        <w:gridCol w:w="5894"/>
        <w:gridCol w:w="1234"/>
        <w:gridCol w:w="1392"/>
      </w:tblGrid>
      <w:tr w:rsidR="003D6B7B">
        <w:trPr>
          <w:trHeight w:hRule="exact" w:val="355"/>
        </w:trPr>
        <w:tc>
          <w:tcPr>
            <w:tcW w:w="47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"/>
              </w:rPr>
              <w:t>№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"/>
              </w:rPr>
              <w:t>п/п</w:t>
            </w:r>
          </w:p>
        </w:tc>
        <w:tc>
          <w:tcPr>
            <w:tcW w:w="28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Наименование разделов и тем программы</w:t>
            </w:r>
          </w:p>
        </w:tc>
        <w:tc>
          <w:tcPr>
            <w:tcW w:w="277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Количество часов</w:t>
            </w:r>
          </w:p>
        </w:tc>
        <w:tc>
          <w:tcPr>
            <w:tcW w:w="86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"/>
              </w:rPr>
              <w:t>Дата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"/>
              </w:rPr>
              <w:t>изучения</w:t>
            </w:r>
          </w:p>
        </w:tc>
        <w:tc>
          <w:tcPr>
            <w:tcW w:w="58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Виды деятельности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Виды, формы контроля</w:t>
            </w:r>
          </w:p>
        </w:tc>
        <w:tc>
          <w:tcPr>
            <w:tcW w:w="13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Электронные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(цифровые)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образовательные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"/>
              </w:rPr>
              <w:t>ресурсы</w:t>
            </w:r>
          </w:p>
        </w:tc>
      </w:tr>
      <w:tr w:rsidR="003D6B7B">
        <w:trPr>
          <w:trHeight w:hRule="exact" w:val="576"/>
        </w:trPr>
        <w:tc>
          <w:tcPr>
            <w:tcW w:w="47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  <w:tc>
          <w:tcPr>
            <w:tcW w:w="28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всего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"/>
              </w:rPr>
              <w:t>контрольные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"/>
              </w:rPr>
              <w:t>работы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"/>
              </w:rPr>
              <w:t>практические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"/>
              </w:rPr>
              <w:t>работы</w:t>
            </w:r>
          </w:p>
        </w:tc>
        <w:tc>
          <w:tcPr>
            <w:tcW w:w="86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  <w:tc>
          <w:tcPr>
            <w:tcW w:w="589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  <w:tc>
          <w:tcPr>
            <w:tcW w:w="139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framePr w:w="15518" w:h="9619" w:wrap="none" w:vAnchor="page" w:hAnchor="page" w:x="664" w:y="1038"/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1. ПОВТОРЕНИЕ</w:t>
            </w:r>
          </w:p>
        </w:tc>
      </w:tr>
      <w:tr w:rsidR="003D6B7B">
        <w:trPr>
          <w:trHeight w:hRule="exact" w:val="54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Повторение пройденного материала.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AB11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02.09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08.09.2022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Применять правила и орфограммы, изученные в нач. школе.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Диктант;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8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2. ОБЩИЕ СВЕДЕНИЯ О ЯЗЫКЕ</w:t>
            </w:r>
          </w:p>
        </w:tc>
      </w:tr>
      <w:tr w:rsidR="003D6B7B">
        <w:trPr>
          <w:trHeight w:hRule="exact" w:val="169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Богатство и выразительность русского языка.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09.09.2022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лексические значения многозначных слов, сравнивать прямое и переносное значения слова, значения слов в синонимическом ряду и антонимической паре, значения слова и фразеологизма, наблюдать за образованием новых слов от иноязычных, использованием «старых» слов в новом значении;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Самостоятельно формулировать суждения о красоте и богатстве русского языка на основе проведённого анализа;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прозаические и поэтические тексты с точки зрения использования в них изобразительно-выразительных языковых средств;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9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92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Лингвистика как наука о языке.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12.09.2022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Характеризовать основные разделы лингвистики;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Самооценка с использованием «Оценочного листа»;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10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50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3. ЯЗЫК И РЕЧЬ</w:t>
            </w:r>
          </w:p>
        </w:tc>
      </w:tr>
      <w:tr w:rsidR="003D6B7B">
        <w:trPr>
          <w:trHeight w:hRule="exact" w:val="127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Язы</w:t>
            </w:r>
            <w:r w:rsidR="00AB115D">
              <w:rPr>
                <w:rStyle w:val="27pt0"/>
              </w:rPr>
              <w:t>к и речь. Монолог. Диалог. Полил</w:t>
            </w:r>
            <w:r>
              <w:rPr>
                <w:rStyle w:val="27pt0"/>
              </w:rPr>
              <w:t>ог.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13.09.2022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15.09.2022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Создавать устные монологические высказывания на основе жизненных наблюдений, чтения научно-учебной, художественной и научно-популярной литературы;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 Самооценка с использованием «Оценочного листа»;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11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7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Речь как деятельность.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16.09.2022</w:t>
            </w:r>
          </w:p>
          <w:p w:rsidR="003D6B7B" w:rsidRDefault="00AB11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20</w:t>
            </w:r>
            <w:r w:rsidR="00426A5D">
              <w:rPr>
                <w:rStyle w:val="27pt0"/>
              </w:rPr>
              <w:t>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Устно пересказывать прочитанный или прослушанный текст, в том числе с изменением лица рассказчика;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12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6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9619" w:wrap="none" w:vAnchor="page" w:hAnchor="page" w:x="664" w:y="103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4. ТЕКСТ</w:t>
            </w:r>
          </w:p>
        </w:tc>
      </w:tr>
      <w:tr w:rsidR="003D6B7B">
        <w:trPr>
          <w:trHeight w:hRule="exact" w:val="54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Текст и его основные признаки.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AB11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22</w:t>
            </w:r>
            <w:r w:rsidR="00426A5D">
              <w:rPr>
                <w:rStyle w:val="27pt0"/>
              </w:rPr>
              <w:t>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Распознавать основные признаки текста;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13" w:history="1">
              <w:r w:rsidR="00426A5D">
                <w:rPr>
                  <w:rStyle w:val="a5"/>
                  <w:lang w:val="en-US" w:eastAsia="en-US" w:bidi="en-US"/>
                </w:rPr>
                <w:t>https</w:t>
              </w:r>
              <w:r w:rsidR="00426A5D" w:rsidRPr="00AB115D">
                <w:rPr>
                  <w:rStyle w:val="a5"/>
                  <w:lang w:eastAsia="en-US" w:bidi="en-US"/>
                </w:rPr>
                <w:t>://</w:t>
              </w:r>
              <w:r w:rsidR="00426A5D">
                <w:rPr>
                  <w:rStyle w:val="a5"/>
                  <w:lang w:val="en-US" w:eastAsia="en-US" w:bidi="en-US"/>
                </w:rPr>
                <w:t>schools</w:t>
              </w:r>
              <w:r w:rsidR="00426A5D" w:rsidRPr="00AB115D">
                <w:rPr>
                  <w:rStyle w:val="a5"/>
                  <w:lang w:eastAsia="en-US" w:bidi="en-US"/>
                </w:rPr>
                <w:t>.</w:t>
              </w:r>
              <w:r w:rsidR="00426A5D">
                <w:rPr>
                  <w:rStyle w:val="a5"/>
                  <w:lang w:val="en-US" w:eastAsia="en-US" w:bidi="en-US"/>
                </w:rPr>
                <w:t>ru</w:t>
              </w:r>
            </w:hyperlink>
          </w:p>
        </w:tc>
      </w:tr>
      <w:tr w:rsidR="003D6B7B">
        <w:trPr>
          <w:trHeight w:hRule="exact" w:val="54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Композиционная структура текста.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AB11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23</w:t>
            </w:r>
            <w:r w:rsidR="00426A5D">
              <w:rPr>
                <w:rStyle w:val="27pt0"/>
              </w:rPr>
              <w:t>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Членить текст на композиционносмысловые части (абзацы);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9619" w:wrap="none" w:vAnchor="page" w:hAnchor="page" w:x="664" w:y="1038"/>
              <w:shd w:val="clear" w:color="auto" w:fill="auto"/>
              <w:spacing w:before="60" w:after="0" w:line="140" w:lineRule="exact"/>
              <w:jc w:val="left"/>
            </w:pPr>
            <w:hyperlink r:id="rId14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885"/>
        <w:gridCol w:w="528"/>
        <w:gridCol w:w="1104"/>
        <w:gridCol w:w="1138"/>
        <w:gridCol w:w="869"/>
        <w:gridCol w:w="5894"/>
        <w:gridCol w:w="1234"/>
        <w:gridCol w:w="1392"/>
      </w:tblGrid>
      <w:tr w:rsidR="003D6B7B">
        <w:trPr>
          <w:trHeight w:hRule="exact" w:val="150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lastRenderedPageBreak/>
              <w:t>4.3.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Функциональносмысловые типы речи.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26.09.2022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 Анализировать и 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15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7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4.4.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Повествование как тип речи. Рассказ.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27.09.2022</w:t>
            </w:r>
          </w:p>
          <w:p w:rsidR="003D6B7B" w:rsidRDefault="003D6B7B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Устанавливать взаимосвязь описанных в тексте событий, явлений, процессов;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16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7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4.5.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Смысловой анализ текста.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AB11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28.</w:t>
            </w:r>
            <w:r w:rsidR="00426A5D">
              <w:rPr>
                <w:rStyle w:val="27pt0"/>
              </w:rPr>
              <w:t>09.2022</w:t>
            </w:r>
          </w:p>
          <w:p w:rsidR="003D6B7B" w:rsidRDefault="00AB11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30.09</w:t>
            </w:r>
            <w:r w:rsidR="00426A5D">
              <w:rPr>
                <w:rStyle w:val="27pt0"/>
              </w:rPr>
              <w:t>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17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92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4.6.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Информационная переработка текста. Редактирование текста.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AB11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03</w:t>
            </w:r>
            <w:r w:rsidR="00426A5D">
              <w:rPr>
                <w:rStyle w:val="27pt0"/>
              </w:rPr>
              <w:t>.10.2022</w:t>
            </w:r>
          </w:p>
          <w:p w:rsidR="003D6B7B" w:rsidRDefault="00AB115D" w:rsidP="00AB11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06.</w:t>
            </w:r>
            <w:r w:rsidR="00426A5D">
              <w:rPr>
                <w:rStyle w:val="27pt0"/>
              </w:rPr>
              <w:t>10.2022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Восстанавливать деформированный текст, корректировать восстановленный текст с опорой на образец;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Письменный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18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10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536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Раздел 5. ФУНКЦИОНАЛЬНЫЕ РАЗНОВИДНОСТИ ЯЗЫКА</w:t>
            </w:r>
          </w:p>
        </w:tc>
      </w:tr>
      <w:tr w:rsidR="003D6B7B">
        <w:trPr>
          <w:trHeight w:hRule="exact" w:val="7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Функциональные разновидности языка (общее представление)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AB11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07</w:t>
            </w:r>
            <w:r w:rsidR="00426A5D">
              <w:rPr>
                <w:rStyle w:val="27pt0"/>
              </w:rPr>
              <w:t>.10.2022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10.10.2022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тексты, принадлежащие к разным функциональным разновидностям языка: определять сферу использования и соотносить её с той или иной разновидностью языка;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19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46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536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50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Раздел 6. СИСТЕМА ЯЗЫКА</w:t>
            </w:r>
          </w:p>
        </w:tc>
      </w:tr>
      <w:tr w:rsidR="003D6B7B">
        <w:trPr>
          <w:trHeight w:hRule="exact" w:val="150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6.1.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Фонетика. Графика. Орфоэпия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6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957E99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11.</w:t>
            </w:r>
            <w:r w:rsidR="00426A5D">
              <w:rPr>
                <w:rStyle w:val="27pt0"/>
              </w:rPr>
              <w:t>10.2022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18.10.2022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Понимать смыслоразличительную функцию звука речи в слове; приводить примеры; Распознавать звуки речи по заданным характеристикам;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звуковой состав слова;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Классифицировать звуки по заданным признакам;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Различать ударные и безударные гласные, звонкие и глухие, твёрдые и мягкие согласные;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Сравнивать звуковой и буквенный составы слова;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0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306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6.2.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Орфография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957E99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19</w:t>
            </w:r>
            <w:r w:rsidR="00426A5D">
              <w:rPr>
                <w:rStyle w:val="27pt0"/>
              </w:rPr>
              <w:t>.10.2022</w:t>
            </w:r>
          </w:p>
          <w:p w:rsidR="003D6B7B" w:rsidRDefault="00957E99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20</w:t>
            </w:r>
            <w:r w:rsidR="00426A5D">
              <w:rPr>
                <w:rStyle w:val="27pt0"/>
              </w:rPr>
              <w:t>.10.2022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Оперировать понятием «орфограмма» и различать буквенные и небуквенные орфограммы при проведении орфографического анализа слова;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Применять знания по орфографии в практике правописания (в том числе применять знания о правописании разделительных ъ и ь);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Самооценка с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использованием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«Оценочного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листа»;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Сочинение по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картине;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1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70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6.3.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Лексикология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2</w:t>
            </w:r>
            <w:r w:rsidR="00957E99">
              <w:rPr>
                <w:rStyle w:val="27pt0"/>
              </w:rPr>
              <w:t>1</w:t>
            </w:r>
            <w:r>
              <w:rPr>
                <w:rStyle w:val="27pt0"/>
              </w:rPr>
              <w:t>.10.2022</w:t>
            </w:r>
          </w:p>
          <w:p w:rsidR="003D6B7B" w:rsidRDefault="00957E99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16</w:t>
            </w:r>
            <w:r w:rsidR="00426A5D">
              <w:rPr>
                <w:rStyle w:val="27pt0"/>
              </w:rPr>
              <w:t>.11.2022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однозначные и многозначные слова, различать прямое и переносное значения слова;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Сравнивать прямое и переносное значения слова по заданному признаку; Распознавать синонимы, антонимы, омонимы;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Различать многозначные слова и омонимы;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Контрольная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Тестирование;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536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2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885"/>
        <w:gridCol w:w="528"/>
        <w:gridCol w:w="1104"/>
        <w:gridCol w:w="1138"/>
        <w:gridCol w:w="869"/>
        <w:gridCol w:w="5894"/>
        <w:gridCol w:w="1234"/>
        <w:gridCol w:w="1392"/>
      </w:tblGrid>
      <w:tr w:rsidR="003D6B7B">
        <w:trPr>
          <w:trHeight w:hRule="exact" w:val="1315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lastRenderedPageBreak/>
              <w:t>6.4.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Морфемика. Орфография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957E99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17.</w:t>
            </w:r>
            <w:r w:rsidR="00426A5D">
              <w:rPr>
                <w:rStyle w:val="27pt0"/>
              </w:rPr>
              <w:t>11.2022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02.12.2022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Характеризовать морфему как минимальную значимую единицу языка; Распознавать морфемы в слове (корень, приставку, суффикс, окончание), выделять основу слова;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чередование звуков в морфемах (в том числе чередование гласных с нулём звука);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Проводить морфемный анализ слов;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Письменный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3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34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608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7. МОРФОЛОГИЯ. КУЛЬТУРА РЕЧИ. ОРФОГРАФИЯ</w:t>
            </w:r>
          </w:p>
        </w:tc>
      </w:tr>
      <w:tr w:rsidR="003D6B7B">
        <w:trPr>
          <w:trHeight w:hRule="exact" w:val="7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Морфология как раздел лингвистики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03.12.2022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самостоятельные (знаменательные) части речи и их формы в рамках изученного; служебные части речи; междометия, звукоподражательные слова (общее представление);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4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227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Имя существительное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05.12.2022</w:t>
            </w:r>
          </w:p>
          <w:p w:rsidR="003D6B7B" w:rsidRDefault="00957E99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16</w:t>
            </w:r>
            <w:r w:rsidR="00426A5D">
              <w:rPr>
                <w:rStyle w:val="27pt0"/>
              </w:rPr>
              <w:t>.01.2023</w:t>
            </w: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и характеризовать общее грамматическое значение, морфологические признаки и синтаксические функции имени существительного;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Объяснять роль имени существительного в речи;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и характеризовать лексико- 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неодушевлённые; Различать типы склонения имён существительных;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Выявлять разносклоняемые и несклоняемые имена существительные;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род, число, падеж, тип склонения имён существительных; Группировать имена существительные по заданным морфологическим признакам; Проводить морфологический анализ имён существительных;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Контрольная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5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207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7.3.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Имя прилагательное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 w:rsidP="00957E99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и характеризовать общее грамматическое значение, морфологические признаки и синтаксические функции имени прилагательного;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Характеризовать его роль в речи;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Правильно склонять имена прилагательные;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Применять правила правописания безударных окончаний имён прилагательных; Различать полную и краткую формы имён прилагательных;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Применять правила правописания кратких форм имён прилагательных с основой на шипящий;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Проводить частичный морфологический анализ имён прилагательных (в рамках изученного);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Контрольная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Тестирование;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6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69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7.4.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both"/>
            </w:pPr>
            <w:r>
              <w:rPr>
                <w:rStyle w:val="27pt0"/>
              </w:rPr>
              <w:t>Глагол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и характеризовать общее грамматическое значение, морфологические признаки и синтаксические функции глагола;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Объяснять его роль в словосочетании и предложении, а также в речи;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Различать глаголы совершенного и несовершенного вида, возвратные и невозвратные;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tabs>
                <w:tab w:val="left" w:leader="hyphen" w:pos="5251"/>
              </w:tabs>
              <w:spacing w:before="0" w:after="0" w:line="192" w:lineRule="exact"/>
              <w:jc w:val="both"/>
            </w:pPr>
            <w:r>
              <w:rPr>
                <w:rStyle w:val="27pt0"/>
              </w:rPr>
              <w:t>Применять правила правописания -тся и -ться в глаголах; суффиксов -ова</w:t>
            </w:r>
            <w:r>
              <w:rPr>
                <w:rStyle w:val="27pt0"/>
              </w:rPr>
              <w:tab/>
              <w:t>ева-, -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tabs>
                <w:tab w:val="left" w:leader="hyphen" w:pos="576"/>
              </w:tabs>
              <w:spacing w:before="0" w:after="0" w:line="192" w:lineRule="exact"/>
              <w:jc w:val="both"/>
            </w:pPr>
            <w:r>
              <w:rPr>
                <w:rStyle w:val="27pt0"/>
              </w:rPr>
              <w:t>ыва</w:t>
            </w:r>
            <w:r>
              <w:rPr>
                <w:rStyle w:val="27pt0"/>
              </w:rPr>
              <w:tab/>
              <w:t>ива-;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both"/>
            </w:pPr>
            <w:r>
              <w:rPr>
                <w:rStyle w:val="27pt0"/>
              </w:rPr>
              <w:t>Называть грамматические свойства инфинитива (неопределённой формы) глагола;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Контрольная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Тестирование;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7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70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608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46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8. СИНТАКСИС. КУЛЬТУРА РЕЧИ. ПУНКТУАЦИЯ</w:t>
            </w:r>
          </w:p>
        </w:tc>
      </w:tr>
      <w:tr w:rsidR="003D6B7B">
        <w:trPr>
          <w:trHeight w:hRule="exact" w:val="112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8.1.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both"/>
            </w:pPr>
            <w:r>
              <w:rPr>
                <w:rStyle w:val="27pt0"/>
              </w:rPr>
              <w:t>Синтаксис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both"/>
            </w:pPr>
            <w:r>
              <w:rPr>
                <w:rStyle w:val="27pt0"/>
              </w:rPr>
              <w:t>и пунктуация как разделы лингвистики. Словосочетание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единицы синтаксиса (словосочетание и предложение); Определять функции знаков препинания;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Выделять словосочетания из предложения, распознавать словосочетания по морфологическим свойствам главного слова (именные, глагольные, наречные); Определять средства связи слов в словосочетании;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Диктант;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08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8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885"/>
        <w:gridCol w:w="528"/>
        <w:gridCol w:w="1104"/>
        <w:gridCol w:w="1138"/>
        <w:gridCol w:w="869"/>
        <w:gridCol w:w="5894"/>
        <w:gridCol w:w="1234"/>
        <w:gridCol w:w="1392"/>
      </w:tblGrid>
      <w:tr w:rsidR="003D6B7B">
        <w:trPr>
          <w:trHeight w:hRule="exact" w:val="415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lastRenderedPageBreak/>
              <w:t>8.2.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Простое двусоставное предложение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 и характеризовать их;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Употреблять повествовательные, побудительные, вопросительные, восклицательные предложения в речевой практике, корректируя интонацию в соответствии с коммуникативной целью высказывания;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главные (грамматическую основу) и второстепенные члены предложения;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и характеризовать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Применять правила постановки тире между подлежащим и сказуемым;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Различать распространённые и нераспространённые предложения, находить основания для сравнения и сравнивать их;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Устный опрос;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29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11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8.3.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Простое осложнённое предложение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7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и распознавать неосложнённые предложения и предложения, осложнённые однородными членами или обращением;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Находить в предложении однородные члены и обобщающие слова при них; Правильно интонировать эти предложения;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Характеризовать роль однородных членов предложения в речи;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Контрольная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Практическая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работа;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30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31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8.4.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Сложное предложение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Сравнивать простые и сложные предложения, сложные предложения и простые, осложнённые однородными членами;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Определять основания для сравнения;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Самостоятельно формулировать выводы;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простые и сложные предложения с точки зрения количества грамматических основ;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Письменный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контроль;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31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73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8.5.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Предложения с прямой речью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предложения с прямой речью и сравнивать их с точки зрения позиции слов автора в предложении и пунктуационного оформления этих предложений;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Письменный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контроль;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32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1224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8.6.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Диалог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Моделировать диалоги на лингвистические темы (в рамках изученного) и темы на основе жизненных наблюдений;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Анализировать диалоги в художественных текстах с точки зрения пунктуационного оформления;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Применять правила оформления диалога на письме;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Письменный</w:t>
            </w:r>
          </w:p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r>
              <w:rPr>
                <w:rStyle w:val="27pt0"/>
              </w:rPr>
              <w:t>контроль;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33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46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24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67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50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9. ПОВТОРЕНИЕ</w:t>
            </w:r>
          </w:p>
        </w:tc>
      </w:tr>
      <w:tr w:rsidR="003D6B7B">
        <w:trPr>
          <w:trHeight w:hRule="exact" w:val="730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9.1.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Повторение пройденного материала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Применение на практике изученных в 5 классе правил и орфограмм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Письменный контроль; Устный опрос;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  <w:r>
              <w:rPr>
                <w:rStyle w:val="27pt0"/>
              </w:rPr>
              <w:t>МЭО</w:t>
            </w:r>
          </w:p>
          <w:p w:rsidR="003D6B7B" w:rsidRDefault="0013550E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  <w:hyperlink r:id="rId34" w:history="1">
              <w:r w:rsidR="00426A5D">
                <w:rPr>
                  <w:rStyle w:val="a5"/>
                  <w:lang w:val="en-US" w:eastAsia="en-US" w:bidi="en-US"/>
                </w:rPr>
                <w:t>https://schools.ru</w:t>
              </w:r>
            </w:hyperlink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1067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60"/>
        </w:trPr>
        <w:tc>
          <w:tcPr>
            <w:tcW w:w="1551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1067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"/>
              </w:rPr>
              <w:t>Раздел 10. ИТОГОВЫЙ КОНТРОЛЬ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75"/>
        <w:gridCol w:w="2885"/>
        <w:gridCol w:w="528"/>
        <w:gridCol w:w="1104"/>
        <w:gridCol w:w="1138"/>
        <w:gridCol w:w="869"/>
        <w:gridCol w:w="5894"/>
        <w:gridCol w:w="1234"/>
        <w:gridCol w:w="1392"/>
      </w:tblGrid>
      <w:tr w:rsidR="003D6B7B">
        <w:trPr>
          <w:trHeight w:hRule="exact" w:val="547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lastRenderedPageBreak/>
              <w:t>10.1.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Сочинения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5518" w:h="253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Сочинение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542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10.2.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Изложения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  <w:p w:rsidR="003D6B7B" w:rsidRDefault="003D6B7B">
            <w:pPr>
              <w:pStyle w:val="24"/>
              <w:framePr w:w="15518" w:h="2530" w:wrap="none" w:vAnchor="page" w:hAnchor="page" w:x="664" w:y="568"/>
              <w:shd w:val="clear" w:color="auto" w:fill="auto"/>
              <w:spacing w:before="60" w:after="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Изложение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538"/>
        </w:trPr>
        <w:tc>
          <w:tcPr>
            <w:tcW w:w="4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10.3.</w:t>
            </w:r>
          </w:p>
        </w:tc>
        <w:tc>
          <w:tcPr>
            <w:tcW w:w="28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Контрольные и проверочные работы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2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0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 w:rsidP="00957E99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60" w:line="140" w:lineRule="exact"/>
              <w:jc w:val="left"/>
            </w:pPr>
          </w:p>
        </w:tc>
        <w:tc>
          <w:tcPr>
            <w:tcW w:w="58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Контрольные работы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350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Итого по разделу: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12</w:t>
            </w:r>
          </w:p>
        </w:tc>
        <w:tc>
          <w:tcPr>
            <w:tcW w:w="11631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</w:tr>
      <w:tr w:rsidR="003D6B7B">
        <w:trPr>
          <w:trHeight w:hRule="exact" w:val="552"/>
        </w:trPr>
        <w:tc>
          <w:tcPr>
            <w:tcW w:w="33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92" w:lineRule="exact"/>
              <w:jc w:val="left"/>
            </w:pPr>
            <w:r>
              <w:rPr>
                <w:rStyle w:val="27pt0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170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5518" w:h="2530" w:wrap="none" w:vAnchor="page" w:hAnchor="page" w:x="664" w:y="568"/>
              <w:shd w:val="clear" w:color="auto" w:fill="auto"/>
              <w:spacing w:before="0" w:after="0" w:line="140" w:lineRule="exact"/>
              <w:jc w:val="left"/>
            </w:pPr>
            <w:r>
              <w:rPr>
                <w:rStyle w:val="27pt0"/>
              </w:rPr>
              <w:t>14</w:t>
            </w:r>
          </w:p>
        </w:tc>
        <w:tc>
          <w:tcPr>
            <w:tcW w:w="9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5518" w:h="2530" w:wrap="none" w:vAnchor="page" w:hAnchor="page" w:x="664" w:y="568"/>
              <w:rPr>
                <w:sz w:val="10"/>
                <w:szCs w:val="10"/>
              </w:rPr>
            </w:pP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a9"/>
        <w:framePr w:wrap="none" w:vAnchor="page" w:hAnchor="page" w:x="645" w:y="592"/>
        <w:shd w:val="clear" w:color="auto" w:fill="auto"/>
        <w:spacing w:line="240" w:lineRule="exact"/>
      </w:pPr>
      <w:r>
        <w:lastRenderedPageBreak/>
        <w:t>ПОУРОЧНОЕ ПЛАНИРОВАНИЕ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499"/>
        </w:trPr>
        <w:tc>
          <w:tcPr>
            <w:tcW w:w="58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7"/>
              </w:rPr>
              <w:t>№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7"/>
              </w:rPr>
              <w:t>п/п</w:t>
            </w:r>
          </w:p>
        </w:tc>
        <w:tc>
          <w:tcPr>
            <w:tcW w:w="29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7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7"/>
              </w:rPr>
              <w:t>Количество часов</w:t>
            </w:r>
          </w:p>
        </w:tc>
        <w:tc>
          <w:tcPr>
            <w:tcW w:w="123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7"/>
              </w:rPr>
              <w:t>Дата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7"/>
              </w:rPr>
              <w:t>изучения</w:t>
            </w:r>
          </w:p>
        </w:tc>
        <w:tc>
          <w:tcPr>
            <w:tcW w:w="1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7"/>
              </w:rPr>
              <w:t>Виды, формы контроля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0627" w:h="14635" w:wrap="none" w:vAnchor="page" w:hAnchor="page" w:x="664" w:y="1183"/>
            </w:pPr>
          </w:p>
        </w:tc>
        <w:tc>
          <w:tcPr>
            <w:tcW w:w="295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0627" w:h="14635" w:wrap="none" w:vAnchor="page" w:hAnchor="page" w:x="664" w:y="1183"/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7"/>
              </w:rPr>
              <w:t>всего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7"/>
              </w:rPr>
              <w:t>контрольные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7"/>
              </w:rPr>
              <w:t>работы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7"/>
              </w:rPr>
              <w:t>практические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7"/>
              </w:rPr>
              <w:t>работы</w:t>
            </w:r>
          </w:p>
        </w:tc>
        <w:tc>
          <w:tcPr>
            <w:tcW w:w="1234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0627" w:h="14635" w:wrap="none" w:vAnchor="page" w:hAnchor="page" w:x="664" w:y="1183"/>
            </w:pPr>
          </w:p>
        </w:tc>
        <w:tc>
          <w:tcPr>
            <w:tcW w:w="18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3D6B7B">
            <w:pPr>
              <w:framePr w:w="10627" w:h="14635" w:wrap="none" w:vAnchor="page" w:hAnchor="page" w:x="664" w:y="1183"/>
            </w:pP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Корень слова. Однокоренные слова. Орфограмма.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безударных гласных вс корне.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02.09.2022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46" w:lineRule="exact"/>
              <w:jc w:val="left"/>
            </w:pPr>
            <w:r>
              <w:rPr>
                <w:rStyle w:val="28"/>
              </w:rPr>
              <w:t>Правописание согласных в корне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05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120" w:line="80" w:lineRule="exact"/>
              <w:jc w:val="left"/>
            </w:pPr>
            <w:r>
              <w:rPr>
                <w:rStyle w:val="24pt"/>
              </w:rPr>
              <w:t>9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12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приставок. Разделительные ъ и ь. Отличие предлога от приставок.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06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окончаний имен существительных, прилагательных и глаголов.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07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Входной контроль. Контрольный диктант.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08.09.2022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Диктант;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Богатство русского языка.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09.09.2022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Лингвистика как наука о языке.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Язык и речь.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Монолог. Диалог. Полилог.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14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4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Речь как деятельность.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15.09.2022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Речь как деятельность.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16.09.2022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Текст и его основные признаки.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19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35" w:wrap="none" w:vAnchor="page" w:hAnchor="page" w:x="664" w:y="1183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13.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Композиционная структура текста.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20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Функциональносмысловые типы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21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Повествование как тип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22.09.2022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Повествование как тип речи. Рассказ.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26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Практическая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  <w:tr w:rsidR="003D6B7B">
        <w:trPr>
          <w:trHeight w:hRule="exact" w:val="4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Смысловой анализ текста.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27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Смысловой анализ текста.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28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Практическая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Инф ормационная переработка текста.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29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Практическая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Редактирование текста.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30</w:t>
            </w:r>
            <w:r w:rsidR="00426A5D">
              <w:rPr>
                <w:rStyle w:val="28"/>
              </w:rPr>
              <w:t>.09.2022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Подробное изложение.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03.10</w:t>
            </w:r>
            <w:r w:rsidR="00426A5D">
              <w:rPr>
                <w:rStyle w:val="28"/>
              </w:rPr>
              <w:t>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Подробное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Подробное изложение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04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Подробное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Функциональные разновидности языка.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05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Функциональные разновидности языка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06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Фонетика. Графика. Орфоэпия. Гласные звуки. Чередование гласных и согласных звуков.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07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Звонкие и глухие, твердые и мягкие согласные. Мягкий знак для обозначения мягкости согласных.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Звуковое значение букв е, ё, ю, 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4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Фонетический разбор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Практическая</w:t>
            </w:r>
          </w:p>
          <w:p w:rsidR="003D6B7B" w:rsidRDefault="00426A5D">
            <w:pPr>
              <w:pStyle w:val="24"/>
              <w:framePr w:w="10627" w:h="14952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29.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Контрольный тест по теме "Фонетика.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Г рафика.Орфография".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Тестирование;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Орфография как система правил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14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Буквенные небуквенные орфограммы. Правописание разделительных ъ и ь знаков.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17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4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 по картине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18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 по картине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19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Лексикология. Слово и его лексическое значение.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20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Однозначные и многозначные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21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60" w:line="80" w:lineRule="exact"/>
              <w:jc w:val="left"/>
            </w:pPr>
            <w:r>
              <w:rPr>
                <w:rStyle w:val="24pt"/>
              </w:rPr>
              <w:t>9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6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Прямое и переносное значение слов.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24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Омонимы.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25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Синонимы.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26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Синонимы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27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Антонимы.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28</w:t>
            </w:r>
            <w:r w:rsidR="00426A5D">
              <w:rPr>
                <w:rStyle w:val="28"/>
              </w:rPr>
              <w:t>.10.2022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Повторение и</w:t>
            </w:r>
            <w:r w:rsidR="00426A5D">
              <w:rPr>
                <w:rStyle w:val="28"/>
              </w:rPr>
              <w:t xml:space="preserve"> обобщение изученного по теме "Лексика".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07.11</w:t>
            </w:r>
            <w:r w:rsidR="00426A5D">
              <w:rPr>
                <w:rStyle w:val="28"/>
              </w:rPr>
              <w:t>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15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42.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Контрольная работа по теме "Лексика".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08.11.</w:t>
            </w:r>
            <w:r w:rsidR="00426A5D">
              <w:rPr>
                <w:rStyle w:val="28"/>
              </w:rPr>
              <w:t>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Контрольная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290AF1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09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rPr>
                <w:rStyle w:val="28"/>
              </w:rPr>
              <w:t>Практическая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rPr>
                <w:rStyle w:val="28"/>
              </w:rPr>
              <w:t>работа;</w:t>
            </w:r>
          </w:p>
        </w:tc>
      </w:tr>
      <w:tr w:rsidR="003D6B7B">
        <w:trPr>
          <w:trHeight w:hRule="exact" w:val="4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290AF1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Морфема-наименьшая значимая единица слова. Изменение и образование слов.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14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Окончание и основа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15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Корень слова. Однокоренные слова Исторические изменения в составе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16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49.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безударных гласных в корне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17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корней с проверяемыми, непроверяемыми и непроизносимыми согласными.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18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о-ё после шипящих в корне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21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Суффикс-значимая часть слова.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22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Приставки. Их словообразующая роль. Правописание неизменяемых приставок.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23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Буквы з-с на конце приставок.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24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ы-и после приставок.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25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Правописание ы-и после ц.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28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466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57.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Повторение и обобщение изученного в разделе "Морфемика".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29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Контрольный диктант.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30</w:t>
            </w:r>
            <w:r w:rsidR="00426A5D">
              <w:rPr>
                <w:rStyle w:val="28"/>
              </w:rPr>
              <w:t>.11.2022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Диктант;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59.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Морфология как раздел лингвистики.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01.12</w:t>
            </w:r>
            <w:r w:rsidR="00426A5D">
              <w:rPr>
                <w:rStyle w:val="28"/>
              </w:rPr>
              <w:t>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Имя существительное как часть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02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существительные одушевленные и неодушевленные.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05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существительные собственные и нарицательные.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06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собственных имен существительных.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07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Род имен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both"/>
            </w:pPr>
            <w:r>
              <w:rPr>
                <w:rStyle w:val="28"/>
              </w:rPr>
              <w:t>существительных. Имена существительные общего рода.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08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существительные, имеющие форму только множественного числа.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09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существительные, имеющие форму только единственного числа.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Три склонения существительных.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14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69.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15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4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Сочинение-описание по картине.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16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31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71.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Сочинение-описание по картине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19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Морфологический разбор имени существительного.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20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о-е после шипящих и ц в суффиксах и окончаниях существительных.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21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о-е после шипящих и ц в суффиксах и окончаниях существительных.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22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суффиксов чик-щик, ек-ик имен существительных.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23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не с существительными.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26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не с существительными.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27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корней с чередованием.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28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79.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корней с чередованием.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29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корней с чередованием.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30</w:t>
            </w:r>
            <w:r w:rsidR="00426A5D">
              <w:rPr>
                <w:rStyle w:val="28"/>
              </w:rPr>
              <w:t>.12.2022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Повторение изученного по теме "Имя существительное".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79596A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11.01.2023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Контрольный тест по теме "Имя существительное".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Тестирование;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Имя прилагательное как часть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Устный опрос;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Падежные окончания прилагательных.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50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2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49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87.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прилагательные полные и краткие, их синтаксические функции.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89.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Имена прилагательные полные и краткие, их синтаксические функции.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кратких имен прилагательных с основой на шипящий.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кратких имен прилагательных с основой на шипящий.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Морфологический разбор имен прилагательных.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о-е после шипящих и ц в суффиксах и окончаниях прилагательных.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Слитное и раздельное написание не с именами прилагательными.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Слитное и раздельное написание не с именами прилагательными.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both"/>
            </w:pPr>
            <w:r>
              <w:rPr>
                <w:rStyle w:val="28"/>
              </w:rPr>
              <w:t>Повторение и обобщение изученного по теме "Имя прилагательное".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Контрольный диктант по теме "Имя прилагательное".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Диктант;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</w:tc>
      </w:tr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99.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Глагол как часть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81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217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100.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Инфинитив и его грамматические свойства. Использование ь как показателя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грамматической формы инфинитива.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тся-ться в глаголах.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тся-ться в глаголах.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суффиксов ова-ева, ыва-ива.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суффиксов ова-ева, ыва-ива.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Изменение глаголов по временам. Прошедшее время.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Настоящее время.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Будущее время.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Спряжение глаголов.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109.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глаголов с безударным личным окончанием.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Правописание глаголов с безударным личным окончанием.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7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Морфологический разбор глагола.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000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835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112.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Контрольное тестирование по теме "Глагол".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Тестирование;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Сжатое изложение с изменением формы лица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Изложение;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ь после шипящих в глаголах во 2-ом лице ед. числа.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Слитное и раздельное написание не с глаголами.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6" w:lineRule="exact"/>
              <w:jc w:val="left"/>
            </w:pPr>
            <w:r>
              <w:rPr>
                <w:rStyle w:val="28"/>
              </w:rPr>
              <w:t>Правописание корней с чередованием е/и.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Правописание корней с чередованием е/и.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Правописание корней с чередованием е/и.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119.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rPr>
                <w:rStyle w:val="28"/>
              </w:rPr>
              <w:t>Правописание корней с чередованием е/и.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Повторение и обобщение изученного по теме "Глагол".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Проверочная работа по теме "Правописание глаголов".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180" w:line="240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180" w:after="0" w:line="240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83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Контрольный диктант по теме "Глагол".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Диктант;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Самооценка с использованием «Оценочного листа»;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ВПР;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Сочинение-рассказ по рисунку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Сочинение;</w:t>
            </w:r>
          </w:p>
        </w:tc>
      </w:tr>
      <w:tr w:rsidR="003D6B7B">
        <w:trPr>
          <w:trHeight w:hRule="exact" w:val="117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Синтаксис и пунктуация как разделы лингвистики.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lastRenderedPageBreak/>
              <w:t>126.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Словосочетание. Основные виды словосочетаний.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Средства связи слов в словосочетании.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Разбор словосочетаний.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129.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Предложение. Виды предложений по цели высказывания.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Виды предложений по интонации.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Члены предложений. Грамматическая основа. Подлежащее.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Сказуемое. Способы выражения сказуемого.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Тире между подлежащим и сказуемым.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rPr>
                <w:rStyle w:val="28"/>
              </w:rPr>
              <w:t>Распространенные и нераспространенные предложения. Второстепенные члены 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Дополнение.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Определение.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  <w:tr w:rsidR="003D6B7B">
        <w:trPr>
          <w:trHeight w:hRule="exact" w:val="117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137.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Обстоятельство.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rPr>
                <w:rStyle w:val="28"/>
              </w:rP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Устный опрос;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Письменный</w:t>
            </w:r>
          </w:p>
          <w:p w:rsidR="003D6B7B" w:rsidRDefault="00426A5D">
            <w:pPr>
              <w:pStyle w:val="24"/>
              <w:framePr w:w="10627" w:h="14664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rPr>
                <w:rStyle w:val="28"/>
              </w:rP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lastRenderedPageBreak/>
              <w:t>138.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Синтаксический разбор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двусоставного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83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139.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Понятие о простом осложненном предложении. Однородные члены 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Предложения с обобщающим словом при однородных членах 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Знаки препинания при однородных членах.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Обращение. Знаки препинания в предложениях с обращением.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4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Синтаксический и пунктуационный разборы простого осложненного 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Простые и сложные предложения.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Сложные предложения с бессоюзной и союзной связью.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Предложения сложносочиненные и сложноподчиненные.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Знаки препинания в сложных предложениях.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507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Синтаксический разбор сложных предложений.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60" w:line="80" w:lineRule="exact"/>
              <w:jc w:val="left"/>
            </w:pPr>
            <w:r>
              <w:rPr>
                <w:rStyle w:val="24pt0"/>
              </w:rPr>
              <w:t>9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6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4842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lastRenderedPageBreak/>
              <w:t>149.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Контрольное тестирование по теме "Синтаксис. Пунктуация".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Тестирование;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Самооценка с использованием «Оценочного листа»;</w:t>
            </w:r>
          </w:p>
        </w:tc>
      </w:tr>
      <w:tr w:rsidR="003D6B7B">
        <w:trPr>
          <w:trHeight w:hRule="exact" w:val="4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Сочинение по картине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Сочинение;</w:t>
            </w:r>
          </w:p>
        </w:tc>
      </w:tr>
      <w:tr w:rsidR="003D6B7B">
        <w:trPr>
          <w:trHeight w:hRule="exact" w:val="494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Сочинение по картине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Сочинение;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t>Предложения с прямой речью.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41" w:lineRule="exact"/>
              <w:jc w:val="left"/>
            </w:pPr>
            <w:r>
              <w:t>Предложения с прямой речью.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Знаки препинания при прямой речи.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Диалог и монолог.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Повторение и обобщение изученного по теме "Синтаксис. Пунктуация".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Контрольный диктант по теме "Синтаксис. Пунктуация".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Диктант;</w:t>
            </w:r>
          </w:p>
        </w:tc>
      </w:tr>
      <w:tr w:rsidR="003D6B7B">
        <w:trPr>
          <w:trHeight w:hRule="exact" w:val="150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159.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Анализ работ. Работа над ошибками.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Самооценка с использованием «Оценочного листа»;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Повторение. Разделы науки о языке.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161.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Повторение. Орфограммы в приставках и корнях слов.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7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162.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Повторение. Орфограммы в окончаниях слов.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15648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86"/>
        <w:gridCol w:w="2952"/>
        <w:gridCol w:w="734"/>
        <w:gridCol w:w="1618"/>
        <w:gridCol w:w="1670"/>
        <w:gridCol w:w="1234"/>
        <w:gridCol w:w="1834"/>
      </w:tblGrid>
      <w:tr w:rsidR="003D6B7B">
        <w:trPr>
          <w:trHeight w:hRule="exact" w:val="1171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lastRenderedPageBreak/>
              <w:t>163.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Повторение.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Употребление букв ь и ъ. Раздельные написния.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164.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Повторение. Знаки препинания в простом и сложном предложениях.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82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165.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Контрольная работа.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120" w:line="240" w:lineRule="exact"/>
              <w:jc w:val="left"/>
            </w:pPr>
            <w:r>
              <w:t>Контрольная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120" w:after="0" w:line="240" w:lineRule="exact"/>
              <w:jc w:val="left"/>
            </w:pPr>
            <w:r>
              <w:t>работа;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166.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Контрольная работа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Контрольная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работа;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Сочинение;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167.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Резервные уроки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168.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Резервные уроки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6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169.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Резервные уроки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1162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170.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Резервные уроки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6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3D6B7B" w:rsidRDefault="003D6B7B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Устный опрос;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Письменный</w:t>
            </w:r>
          </w:p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1" w:lineRule="exact"/>
              <w:jc w:val="left"/>
            </w:pPr>
            <w:r>
              <w:t>контроль;</w:t>
            </w:r>
          </w:p>
        </w:tc>
      </w:tr>
      <w:tr w:rsidR="003D6B7B">
        <w:trPr>
          <w:trHeight w:hRule="exact" w:val="840"/>
        </w:trPr>
        <w:tc>
          <w:tcPr>
            <w:tcW w:w="35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336" w:lineRule="exact"/>
              <w:jc w:val="left"/>
            </w:pPr>
            <w: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170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14</w:t>
            </w:r>
          </w:p>
        </w:tc>
        <w:tc>
          <w:tcPr>
            <w:tcW w:w="4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D6B7B" w:rsidRDefault="00426A5D">
            <w:pPr>
              <w:pStyle w:val="24"/>
              <w:framePr w:w="10627" w:h="9826" w:wrap="none" w:vAnchor="page" w:hAnchor="page" w:x="664" w:y="568"/>
              <w:shd w:val="clear" w:color="auto" w:fill="auto"/>
              <w:spacing w:before="0" w:after="0" w:line="240" w:lineRule="exact"/>
              <w:jc w:val="left"/>
            </w:pPr>
            <w:r>
              <w:t>19</w:t>
            </w:r>
          </w:p>
        </w:tc>
      </w:tr>
    </w:tbl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a"/>
        <w:framePr w:wrap="none" w:vAnchor="page" w:hAnchor="page" w:x="640" w:y="592"/>
        <w:shd w:val="clear" w:color="auto" w:fill="auto"/>
        <w:spacing w:line="240" w:lineRule="exact"/>
      </w:pPr>
      <w:r>
        <w:lastRenderedPageBreak/>
        <w:t>УЧЕБНО-МЕТОДИЧЕСКОЕ ОБЕСПЕЧЕНИЕ ОБРАЗОВАТЕЛЬНОГО ПРОЦЕССА</w:t>
      </w:r>
    </w:p>
    <w:p w:rsidR="003D6B7B" w:rsidRDefault="00426A5D">
      <w:pPr>
        <w:pStyle w:val="12"/>
        <w:framePr w:w="10627" w:h="3322" w:hRule="exact" w:wrap="none" w:vAnchor="page" w:hAnchor="page" w:x="640" w:y="1202"/>
        <w:shd w:val="clear" w:color="auto" w:fill="auto"/>
        <w:spacing w:after="31" w:line="240" w:lineRule="exact"/>
        <w:jc w:val="left"/>
      </w:pPr>
      <w:bookmarkStart w:id="24" w:name="bookmark26"/>
      <w:r>
        <w:t>ОБЯЗАТЕЛЬНЫЕ УЧЕБНЫЕ МАТЕРИАЛЫ ДЛЯ УЧЕНИКА</w:t>
      </w:r>
      <w:bookmarkEnd w:id="24"/>
    </w:p>
    <w:p w:rsidR="003D6B7B" w:rsidRDefault="00426A5D">
      <w:pPr>
        <w:pStyle w:val="24"/>
        <w:framePr w:w="10627" w:h="3322" w:hRule="exact" w:wrap="none" w:vAnchor="page" w:hAnchor="page" w:x="640" w:y="1202"/>
        <w:shd w:val="clear" w:color="auto" w:fill="auto"/>
        <w:spacing w:before="0" w:after="0" w:line="336" w:lineRule="exact"/>
        <w:jc w:val="left"/>
      </w:pPr>
      <w:r>
        <w:t>Ладыженская Т.А., Баранов М. Т., Тростенцова Л.А. и другие. Русский язык (в 2 частях), 5 класс/ Акционерное общество «Издательство «Просвещение»;</w:t>
      </w:r>
    </w:p>
    <w:p w:rsidR="003D6B7B" w:rsidRDefault="00426A5D">
      <w:pPr>
        <w:pStyle w:val="24"/>
        <w:framePr w:w="10627" w:h="3322" w:hRule="exact" w:wrap="none" w:vAnchor="page" w:hAnchor="page" w:x="640" w:y="1202"/>
        <w:shd w:val="clear" w:color="auto" w:fill="auto"/>
        <w:spacing w:before="0" w:after="257" w:line="336" w:lineRule="exact"/>
        <w:jc w:val="left"/>
      </w:pPr>
      <w:r>
        <w:t>Введите свой вариант:</w:t>
      </w:r>
    </w:p>
    <w:p w:rsidR="003D6B7B" w:rsidRDefault="00426A5D">
      <w:pPr>
        <w:pStyle w:val="12"/>
        <w:framePr w:w="10627" w:h="3322" w:hRule="exact" w:wrap="none" w:vAnchor="page" w:hAnchor="page" w:x="640" w:y="1202"/>
        <w:shd w:val="clear" w:color="auto" w:fill="auto"/>
        <w:spacing w:after="103" w:line="240" w:lineRule="exact"/>
        <w:jc w:val="left"/>
      </w:pPr>
      <w:bookmarkStart w:id="25" w:name="bookmark27"/>
      <w:r>
        <w:t>МЕТОДИЧЕСКИЕ МАТЕРИАЛЫ ДЛЯ УЧИТЕЛЯ</w:t>
      </w:r>
      <w:bookmarkEnd w:id="25"/>
    </w:p>
    <w:p w:rsidR="003D6B7B" w:rsidRDefault="00426A5D">
      <w:pPr>
        <w:pStyle w:val="24"/>
        <w:framePr w:w="10627" w:h="3322" w:hRule="exact" w:wrap="none" w:vAnchor="page" w:hAnchor="page" w:x="640" w:y="1202"/>
        <w:shd w:val="clear" w:color="auto" w:fill="auto"/>
        <w:spacing w:before="0" w:after="223" w:line="240" w:lineRule="exact"/>
        <w:jc w:val="left"/>
      </w:pPr>
      <w:r>
        <w:t>Ладыженская Т.А., Русский язык 5 класс</w:t>
      </w:r>
    </w:p>
    <w:p w:rsidR="003D6B7B" w:rsidRDefault="00426A5D">
      <w:pPr>
        <w:pStyle w:val="12"/>
        <w:framePr w:w="10627" w:h="3322" w:hRule="exact" w:wrap="none" w:vAnchor="page" w:hAnchor="page" w:x="640" w:y="1202"/>
        <w:shd w:val="clear" w:color="auto" w:fill="auto"/>
        <w:spacing w:after="108" w:line="240" w:lineRule="exact"/>
        <w:jc w:val="left"/>
      </w:pPr>
      <w:bookmarkStart w:id="26" w:name="bookmark28"/>
      <w:r>
        <w:t>ЦИФРОВЫЕ ОБРАЗОВАТЕЛЬНЫЕ РЕСУРСЫ И РЕСУРСЫ СЕТИ ИНТЕРНЕТ</w:t>
      </w:r>
      <w:bookmarkEnd w:id="26"/>
    </w:p>
    <w:p w:rsidR="003D6B7B" w:rsidRDefault="00426A5D">
      <w:pPr>
        <w:pStyle w:val="24"/>
        <w:framePr w:w="10627" w:h="3322" w:hRule="exact" w:wrap="none" w:vAnchor="page" w:hAnchor="page" w:x="640" w:y="1202"/>
        <w:shd w:val="clear" w:color="auto" w:fill="auto"/>
        <w:spacing w:before="0" w:after="0" w:line="240" w:lineRule="exact"/>
        <w:jc w:val="left"/>
      </w:pPr>
      <w:r>
        <w:rPr>
          <w:lang w:val="en-US" w:eastAsia="en-US" w:bidi="en-US"/>
        </w:rPr>
        <w:t>htt</w:t>
      </w:r>
      <w:r w:rsidRPr="00AB115D">
        <w:rPr>
          <w:lang w:eastAsia="en-US" w:bidi="en-US"/>
        </w:rPr>
        <w:t>://</w:t>
      </w:r>
      <w:r>
        <w:rPr>
          <w:lang w:val="en-US" w:eastAsia="en-US" w:bidi="en-US"/>
        </w:rPr>
        <w:t>uroki</w:t>
      </w:r>
      <w:r w:rsidRPr="00AB115D">
        <w:rPr>
          <w:lang w:eastAsia="en-US" w:bidi="en-US"/>
        </w:rPr>
        <w:t>.</w:t>
      </w:r>
      <w:r>
        <w:rPr>
          <w:lang w:val="en-US" w:eastAsia="en-US" w:bidi="en-US"/>
        </w:rPr>
        <w:t>net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3D6B7B" w:rsidRDefault="00426A5D">
      <w:pPr>
        <w:pStyle w:val="2a"/>
        <w:framePr w:wrap="none" w:vAnchor="page" w:hAnchor="page" w:x="645" w:y="592"/>
        <w:shd w:val="clear" w:color="auto" w:fill="auto"/>
        <w:spacing w:line="240" w:lineRule="exact"/>
      </w:pPr>
      <w:r>
        <w:lastRenderedPageBreak/>
        <w:t>МАТЕРИАЛЬНО-ТЕХНИЧЕСКОЕ ОБЕСПЕЧЕНИЕ ОБРАЗОВАТЕЛЬНОГО ПРОЦЕССА</w:t>
      </w:r>
    </w:p>
    <w:p w:rsidR="003D6B7B" w:rsidRDefault="00426A5D">
      <w:pPr>
        <w:pStyle w:val="42"/>
        <w:framePr w:w="10627" w:h="826" w:hRule="exact" w:wrap="none" w:vAnchor="page" w:hAnchor="page" w:x="640" w:y="1202"/>
        <w:shd w:val="clear" w:color="auto" w:fill="auto"/>
        <w:spacing w:after="223" w:line="240" w:lineRule="exact"/>
      </w:pPr>
      <w:r>
        <w:t>УЧЕБНОЕ ОБОРУДОВАНИЕ</w:t>
      </w:r>
    </w:p>
    <w:p w:rsidR="003D6B7B" w:rsidRDefault="00426A5D">
      <w:pPr>
        <w:pStyle w:val="42"/>
        <w:framePr w:w="10627" w:h="826" w:hRule="exact" w:wrap="none" w:vAnchor="page" w:hAnchor="page" w:x="640" w:y="1202"/>
        <w:shd w:val="clear" w:color="auto" w:fill="auto"/>
        <w:spacing w:line="240" w:lineRule="exact"/>
      </w:pPr>
      <w:r>
        <w:t>ОБОРУДОВАНИЕ ДЛЯ ПРОВЕДЕНИЯ ПРАКТИЧЕСКИХ РАБОТ</w:t>
      </w:r>
    </w:p>
    <w:p w:rsidR="003D6B7B" w:rsidRDefault="003D6B7B">
      <w:pPr>
        <w:rPr>
          <w:sz w:val="2"/>
          <w:szCs w:val="2"/>
        </w:rPr>
        <w:sectPr w:rsidR="003D6B7B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ind w:left="851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МИНИСТЕРСТВО ПРОСВЕЩЕНИЯ РОССИЙСКОЙ ФЕДЕРАЦИИ</w:t>
      </w:r>
    </w:p>
    <w:p w:rsidR="00E71B70" w:rsidRPr="00E71B70" w:rsidRDefault="00E71B70" w:rsidP="00E71B70">
      <w:pPr>
        <w:widowControl/>
        <w:autoSpaceDE w:val="0"/>
        <w:autoSpaceDN w:val="0"/>
        <w:spacing w:before="670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                                   Управление образования и науки Тамбовской области</w:t>
      </w:r>
    </w:p>
    <w:p w:rsidR="00E71B70" w:rsidRPr="00E71B70" w:rsidRDefault="00E71B70" w:rsidP="00E71B70">
      <w:pPr>
        <w:widowControl/>
        <w:autoSpaceDE w:val="0"/>
        <w:autoSpaceDN w:val="0"/>
        <w:spacing w:before="670" w:line="230" w:lineRule="auto"/>
        <w:ind w:right="-33"/>
        <w:jc w:val="center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   Администрация Токарёвского района</w:t>
      </w:r>
    </w:p>
    <w:p w:rsidR="00E71B70" w:rsidRPr="00E71B70" w:rsidRDefault="00E71B70" w:rsidP="00E71B70">
      <w:pPr>
        <w:widowControl/>
        <w:autoSpaceDE w:val="0"/>
        <w:autoSpaceDN w:val="0"/>
        <w:spacing w:before="670" w:after="1376" w:line="230" w:lineRule="auto"/>
        <w:ind w:right="108"/>
        <w:jc w:val="center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  МБОУ Токаревская СОШ № 1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502"/>
        <w:gridCol w:w="3540"/>
        <w:gridCol w:w="3300"/>
      </w:tblGrid>
      <w:tr w:rsidR="00E71B70" w:rsidRPr="00E71B70" w:rsidTr="00A1337F">
        <w:trPr>
          <w:trHeight w:hRule="exact" w:val="346"/>
        </w:trPr>
        <w:tc>
          <w:tcPr>
            <w:tcW w:w="2502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РАССМОТРЕНО</w:t>
            </w:r>
          </w:p>
        </w:tc>
        <w:tc>
          <w:tcPr>
            <w:tcW w:w="354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СОГЛАСОВАНО</w:t>
            </w:r>
          </w:p>
        </w:tc>
        <w:tc>
          <w:tcPr>
            <w:tcW w:w="330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УТВЕРЖДЕНО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26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2462"/>
        <w:gridCol w:w="3520"/>
        <w:gridCol w:w="3380"/>
      </w:tblGrid>
      <w:tr w:rsidR="00E71B70" w:rsidRPr="00E71B70" w:rsidTr="00A1337F">
        <w:trPr>
          <w:trHeight w:hRule="exact" w:val="362"/>
        </w:trPr>
        <w:tc>
          <w:tcPr>
            <w:tcW w:w="2462" w:type="dxa"/>
            <w:vMerge w:val="restart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56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______________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______________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0" w:lineRule="auto"/>
              <w:ind w:right="900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______________</w:t>
            </w:r>
          </w:p>
        </w:tc>
      </w:tr>
      <w:tr w:rsidR="00E71B70" w:rsidRPr="00E71B70" w:rsidTr="00A1337F">
        <w:trPr>
          <w:trHeight w:hRule="exact" w:val="520"/>
        </w:trPr>
        <w:tc>
          <w:tcPr>
            <w:tcW w:w="3429" w:type="dxa"/>
            <w:vMerge/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106" w:line="230" w:lineRule="auto"/>
              <w:ind w:right="137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Протокол №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106" w:line="230" w:lineRule="auto"/>
              <w:ind w:right="14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Приказ №</w:t>
            </w:r>
          </w:p>
        </w:tc>
      </w:tr>
      <w:tr w:rsidR="00E71B70" w:rsidRPr="00E71B70" w:rsidTr="00A1337F">
        <w:trPr>
          <w:trHeight w:hRule="exact" w:val="484"/>
        </w:trPr>
        <w:tc>
          <w:tcPr>
            <w:tcW w:w="2462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198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Протокол №</w:t>
            </w:r>
          </w:p>
        </w:tc>
        <w:tc>
          <w:tcPr>
            <w:tcW w:w="352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line="230" w:lineRule="auto"/>
              <w:ind w:right="172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от ""    г.</w:t>
            </w:r>
          </w:p>
        </w:tc>
        <w:tc>
          <w:tcPr>
            <w:tcW w:w="3380" w:type="dxa"/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line="230" w:lineRule="auto"/>
              <w:ind w:right="168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102"/>
                <w:sz w:val="20"/>
                <w:szCs w:val="22"/>
                <w:lang w:val="en-US" w:eastAsia="en-US" w:bidi="ar-SA"/>
              </w:rPr>
              <w:t>от ""  г.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before="122" w:line="230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20"/>
          <w:szCs w:val="22"/>
          <w:lang w:val="en-US" w:eastAsia="en-US" w:bidi="ar-SA"/>
        </w:rPr>
        <w:t>от "" г.</w:t>
      </w:r>
    </w:p>
    <w:p w:rsidR="00E71B70" w:rsidRPr="00E71B70" w:rsidRDefault="00E71B70" w:rsidP="00E71B70">
      <w:pPr>
        <w:widowControl/>
        <w:autoSpaceDE w:val="0"/>
        <w:autoSpaceDN w:val="0"/>
        <w:spacing w:before="1038" w:line="230" w:lineRule="auto"/>
        <w:ind w:left="426" w:right="3644"/>
        <w:jc w:val="righ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val="en-US" w:eastAsia="en-US" w:bidi="ar-SA"/>
        </w:rPr>
        <w:t>РАБОЧАЯ ПРОГРАММА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4416"/>
        <w:jc w:val="righ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val="en-US" w:eastAsia="en-US" w:bidi="ar-SA"/>
        </w:rPr>
        <w:t>(ID 1565807)</w:t>
      </w:r>
    </w:p>
    <w:p w:rsidR="00E71B70" w:rsidRPr="00E71B70" w:rsidRDefault="00E71B70" w:rsidP="00E71B70">
      <w:pPr>
        <w:widowControl/>
        <w:autoSpaceDE w:val="0"/>
        <w:autoSpaceDN w:val="0"/>
        <w:spacing w:before="166" w:line="230" w:lineRule="auto"/>
        <w:ind w:right="4016"/>
        <w:jc w:val="righ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val="en-US" w:eastAsia="en-US" w:bidi="ar-SA"/>
        </w:rPr>
        <w:t>учебного предмета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4174"/>
        <w:jc w:val="righ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val="en-US" w:eastAsia="en-US" w:bidi="ar-SA"/>
        </w:rPr>
        <w:t>«Русский язык»</w:t>
      </w:r>
    </w:p>
    <w:p w:rsidR="00E71B70" w:rsidRPr="00E71B70" w:rsidRDefault="00E71B70" w:rsidP="00E71B70">
      <w:pPr>
        <w:widowControl/>
        <w:autoSpaceDE w:val="0"/>
        <w:autoSpaceDN w:val="0"/>
        <w:spacing w:before="670" w:line="230" w:lineRule="auto"/>
        <w:ind w:right="2730"/>
        <w:jc w:val="righ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val="en-US" w:eastAsia="en-US" w:bidi="ar-SA"/>
        </w:rPr>
        <w:t>для 5 класса основного общего образования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3614"/>
        <w:jc w:val="righ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на 2022-2023  учебный год</w:t>
      </w:r>
    </w:p>
    <w:p w:rsidR="00E71B70" w:rsidRPr="00E71B70" w:rsidRDefault="00E71B70" w:rsidP="00E71B70">
      <w:pPr>
        <w:widowControl/>
        <w:autoSpaceDE w:val="0"/>
        <w:autoSpaceDN w:val="0"/>
        <w:spacing w:before="2112" w:line="230" w:lineRule="auto"/>
        <w:ind w:right="22"/>
        <w:jc w:val="righ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Составитель: Глушкова Наталия Владимировна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учитель русского языка и литератур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right"/>
        <w:rPr>
          <w:rFonts w:ascii="Times New Roman" w:eastAsia="Times New Roman" w:hAnsi="Times New Roman" w:cs="Times New Roman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ind w:right="343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                                            </w:t>
      </w:r>
      <w:r w:rsidR="0013550E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            р.п. Токаревка 2022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right="20"/>
        <w:jc w:val="center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 w:rsidSect="00FF784C">
          <w:pgSz w:w="11900" w:h="16840"/>
          <w:pgMar w:top="298" w:right="876" w:bottom="426" w:left="1418" w:header="720" w:footer="720" w:gutter="0"/>
          <w:cols w:space="720" w:equalWidth="0">
            <w:col w:w="9042" w:space="0"/>
          </w:cols>
          <w:docGrid w:linePitch="360"/>
        </w:sectPr>
      </w:pPr>
      <w:bookmarkStart w:id="27" w:name="_GoBack"/>
      <w:bookmarkEnd w:id="27"/>
    </w:p>
    <w:p w:rsidR="00E71B70" w:rsidRPr="00E71B70" w:rsidRDefault="00E71B70" w:rsidP="00E71B70">
      <w:pPr>
        <w:widowControl/>
        <w:autoSpaceDE w:val="0"/>
        <w:autoSpaceDN w:val="0"/>
        <w:spacing w:line="286" w:lineRule="auto"/>
        <w:ind w:right="288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lastRenderedPageBreak/>
        <w:t xml:space="preserve">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(Приказ Минпросвещения России от 31 05 2021 г № 287, зарегистрирован Министерством юстиции Российской Федерации 05 07 2021 г , рег номер — 64101) (далее — ФГОС ООО),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Примерной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E71B70" w:rsidRPr="00E71B70" w:rsidRDefault="00E71B70" w:rsidP="00E71B70">
      <w:pPr>
        <w:widowControl/>
        <w:autoSpaceDE w:val="0"/>
        <w:autoSpaceDN w:val="0"/>
        <w:spacing w:before="226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ПОЯСНИТЕЛЬНАЯ ЗАПИСКА</w:t>
      </w:r>
    </w:p>
    <w:p w:rsidR="00E71B70" w:rsidRPr="00E71B70" w:rsidRDefault="00E71B70" w:rsidP="00E71B70">
      <w:pPr>
        <w:widowControl/>
        <w:autoSpaceDE w:val="0"/>
        <w:autoSpaceDN w:val="0"/>
        <w:spacing w:before="348" w:line="276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Личностные  и   метапредметные   результаты  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 курса   русского   языка,   реализованных в большей части входящих в Федеральный перечень УМК по русскому языку. </w:t>
      </w:r>
    </w:p>
    <w:p w:rsidR="00E71B70" w:rsidRPr="00E71B70" w:rsidRDefault="00E71B70" w:rsidP="00E71B70">
      <w:pPr>
        <w:widowControl/>
        <w:autoSpaceDE w:val="0"/>
        <w:autoSpaceDN w:val="0"/>
        <w:spacing w:before="262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ОБЩАЯ ХАРАКТЕРИСТИКА УЧЕБНОГО ПРЕДМЕТА «РУССКИЙ ЯЗЫК»</w:t>
      </w:r>
    </w:p>
    <w:p w:rsidR="00E71B70" w:rsidRPr="00E71B70" w:rsidRDefault="00E71B70" w:rsidP="00E71B70">
      <w:pPr>
        <w:widowControl/>
        <w:autoSpaceDE w:val="0"/>
        <w:autoSpaceDN w:val="0"/>
        <w:spacing w:before="166" w:line="276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Русский язык —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межнационального общения русский язык является средством коммуникации всех народов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Российской Федерации, основой их социально-экономической, культурной и духовной консолидации.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3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возможности её самореализации в различных жизненно важных для человека областях.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6" w:lineRule="auto"/>
        <w:ind w:right="720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E71B70" w:rsidRPr="00E71B70" w:rsidRDefault="00E71B70" w:rsidP="00E71B70">
      <w:pPr>
        <w:widowControl/>
        <w:autoSpaceDE w:val="0"/>
        <w:autoSpaceDN w:val="0"/>
        <w:spacing w:before="72" w:line="276" w:lineRule="auto"/>
        <w:ind w:right="432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Обучение русскому языку в школе направлено на совершенствование нравственной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коммуникативной культуры ученика, развитие его интеллектуальных и творческих способностей, мышления, памяти и воображения, навыков самостоятельной учебной деятельности,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самообразования.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right="144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Содержание обучения русскому языку ориентировано также на развитие функциональной грамотности как интегративного умения человека читать, понимать тексты, использовать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Речевая и текстовая деятельность является системообразующей доминантой школьного курса русского языка.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Соответствующие умения и навыки представлены в перечне метапредметных и предметных результатов обучения, в содержании обучения (разделы «Язык и речь», «Текст», «Функциональные разновидности языка»).</w:t>
      </w:r>
    </w:p>
    <w:p w:rsidR="00E71B70" w:rsidRPr="00E71B70" w:rsidRDefault="00E71B70" w:rsidP="00E71B70">
      <w:pPr>
        <w:widowControl/>
        <w:autoSpaceDE w:val="0"/>
        <w:autoSpaceDN w:val="0"/>
        <w:spacing w:before="262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ЦЕЛИ ИЗУЧЕНИЯ УЧЕБНОГО ПРЕДМЕТА «РУССКИЙ ЯЗЫК»</w:t>
      </w:r>
    </w:p>
    <w:p w:rsidR="00E71B70" w:rsidRPr="00E71B70" w:rsidRDefault="00E71B70" w:rsidP="00E71B70">
      <w:pPr>
        <w:widowControl/>
        <w:autoSpaceDE w:val="0"/>
        <w:autoSpaceDN w:val="0"/>
        <w:spacing w:before="166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Целями изучения русского языка по программам основного общего образования являются: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650" w:bottom="42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9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получения знаний в разных сферах ​человеческой деятельности; проявление уважения к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общероссийской и русской культуре, к культуре и языкам всех народов Российской Федерации;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использование в собственной речевой практике разнообразных грамматических средств;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совершенствование орфографической и пунктуационной грамотности; воспитание стремления к речевому самосовершенствованию;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совершенствование речевой деятельности, коммуникативных умений, обеспечивающих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и т. п. в процессе изучения русского языка;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развитие функциональной грамотности: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др.); освоение стратегий и тактик информационно-смысловой переработки текста, овладение способами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E71B70" w:rsidRPr="00E71B70" w:rsidRDefault="00E71B70" w:rsidP="00E71B70">
      <w:pPr>
        <w:widowControl/>
        <w:autoSpaceDE w:val="0"/>
        <w:autoSpaceDN w:val="0"/>
        <w:spacing w:before="262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МЕСТО УЧЕБНОГО ПРЕДМЕТА «РУССКИЙ ЯЗЫК» В УЧЕБНОМ ПЛАНЕ</w:t>
      </w:r>
    </w:p>
    <w:p w:rsidR="00E71B70" w:rsidRPr="00E71B70" w:rsidRDefault="00E71B70" w:rsidP="00E71B70">
      <w:pPr>
        <w:widowControl/>
        <w:autoSpaceDE w:val="0"/>
        <w:autoSpaceDN w:val="0"/>
        <w:spacing w:before="166" w:line="271" w:lineRule="auto"/>
        <w:ind w:right="144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 соответствии с Федеральным государственным образовательным стандартом основного общего образования учебный предмет «Русский язык» входит в  предметную  область  «Русский язык и литература» и является обязательным для  изучения.</w:t>
      </w:r>
    </w:p>
    <w:p w:rsidR="00E71B70" w:rsidRPr="00E71B70" w:rsidRDefault="00E71B70" w:rsidP="00E71B70">
      <w:pPr>
        <w:widowControl/>
        <w:autoSpaceDE w:val="0"/>
        <w:autoSpaceDN w:val="0"/>
        <w:spacing w:before="72" w:line="271" w:lineRule="auto"/>
        <w:ind w:right="576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Содержание учебного предмета «Русский язык», представленное в рабочей программе, соответствует ФГОС ООО, Примерной основной образовательной программе основного общего образования.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Учебным планом на изучение русского языка в 5 классе отводится  - 170 ч. (5 часов в неделю).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702" w:bottom="1440" w:left="666" w:header="720" w:footer="720" w:gutter="0"/>
          <w:cols w:space="720" w:equalWidth="0">
            <w:col w:w="1053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СОДЕРЖАНИЕ УЧЕБНОГО ПРЕДМЕТА </w:t>
      </w:r>
    </w:p>
    <w:p w:rsidR="00E71B70" w:rsidRPr="00E71B70" w:rsidRDefault="00E71B70" w:rsidP="00E71B70">
      <w:pPr>
        <w:widowControl/>
        <w:autoSpaceDE w:val="0"/>
        <w:autoSpaceDN w:val="0"/>
        <w:spacing w:before="346" w:line="271" w:lineRule="auto"/>
        <w:ind w:left="180" w:right="561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Общие сведения о языке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Богатство и выразительность русского языка.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Лингвистика как наука о языке.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Основные разделы лингвистики.</w:t>
      </w:r>
    </w:p>
    <w:p w:rsidR="00E71B70" w:rsidRPr="00E71B70" w:rsidRDefault="00E71B70" w:rsidP="00E71B70">
      <w:pPr>
        <w:widowControl/>
        <w:autoSpaceDE w:val="0"/>
        <w:autoSpaceDN w:val="0"/>
        <w:spacing w:before="190" w:line="262" w:lineRule="auto"/>
        <w:ind w:left="180" w:right="187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Язык и речь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Язык и речь.Речь устная и письменная, монологическая и диалогическая, полилог.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Виды речевой деятельности (говорение, слушание, чтение, письмо), их особенности.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ind w:right="100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Устный пересказ прочитанного или прослушанного текста, в том числе с изменением лица рассказчика.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Участие в диалоге на лингвистические темы (в рамках изученного) и темы на основе жизненных наблюдений.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Речевые формулы приветствия, прощания, просьбы, благодарности.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Виды аудирования: выборочное, ознакомительное, детальное.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Виды чтения: изучающее, ознакомительное, просмотровое, поисковое.</w:t>
      </w:r>
    </w:p>
    <w:p w:rsidR="00E71B70" w:rsidRPr="00E71B70" w:rsidRDefault="00E71B70" w:rsidP="00E71B70">
      <w:pPr>
        <w:widowControl/>
        <w:autoSpaceDE w:val="0"/>
        <w:autoSpaceDN w:val="0"/>
        <w:spacing w:before="190" w:line="262" w:lineRule="auto"/>
        <w:ind w:left="180"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Текст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Текст и его основные признаки. Тема и главная мысль текста. Микротема текста. Ключевые слова.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Функционально-смысловые типы речи: описание, повествование, рассуждение; их особенности.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Композиционная структура текста. Абзац как средство членения текста на композиционно-смысловые части.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Повествование как тип речи. Рассказ.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432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Информационная переработка текста: простой и сложный план текста.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0" w:line="271" w:lineRule="auto"/>
        <w:ind w:right="158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Функциональные разновидности языка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E71B70" w:rsidRPr="00E71B70" w:rsidRDefault="00E71B70" w:rsidP="00E71B70">
      <w:pPr>
        <w:widowControl/>
        <w:autoSpaceDE w:val="0"/>
        <w:autoSpaceDN w:val="0"/>
        <w:spacing w:before="190" w:line="271" w:lineRule="auto"/>
        <w:ind w:left="180" w:right="547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СИСТЕМА ЯЗЫКА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Фонетика. Графика. Орфоэпия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Фонетика и графика как разделы лингвистики.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Звук как единица языка. Смыслоразличительная роль звука.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Система гласных звуков.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Система согласных звуков.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244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Изменение звуков в речевом потоке. Элементы фонетической транскрипции. Слог. Ударение. Свойства русского ударения.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650" w:bottom="384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Соотношение звуков и букв.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Фонетический анализ слова.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Способы обозначения [й’], мягкости согласных.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Основные выразительные средства фонетики.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Прописные и строчные буквы.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Интонация, её функции. Основные элементы интонации.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633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Орфография как раздел лингвистики.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Понятие «орфограмма». Буквенные и небуквенные орфограммы.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разделительных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ъ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ь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.</w:t>
      </w:r>
    </w:p>
    <w:p w:rsidR="00E71B70" w:rsidRPr="00E71B70" w:rsidRDefault="00E71B70" w:rsidP="00E71B70">
      <w:pPr>
        <w:widowControl/>
        <w:autoSpaceDE w:val="0"/>
        <w:autoSpaceDN w:val="0"/>
        <w:spacing w:before="72" w:line="262" w:lineRule="auto"/>
        <w:ind w:left="180" w:right="619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Лексикология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Лексикология как раздел лингвистики.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144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Синонимы. Антонимы. Омонимы. Паронимы.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Лексический анализ слов (в рамках изученного).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64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Морфемика. 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Морфемика как раздел лингвистики.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Чередование звуков в морфемах (в том числе чередование гласных с нулём звука).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Морфемный анализ слов.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Уместное использование слов с суффиксами оценки в собственной речи.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корней с безударными проверяемыми, непроверяемыми гласными (в рамках изученного).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корней с проверяемыми, непроверяемыми, ​непроизносимыми согласными (в рамках изученного).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ё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шипящих в корне слова.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неизменяемых на письме приставок и приставок на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-з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с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ы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приставок.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ы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302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Морфология. Культура речи. 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Морфология как раздел грамматики. Грамматическое значение слова.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Имя существительное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Род, число, падеж имени существительного.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780" w:bottom="428" w:left="666" w:header="720" w:footer="720" w:gutter="0"/>
          <w:cols w:space="720" w:equalWidth="0">
            <w:col w:w="1045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Имена существительные общего рода.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Имена существительные, имеющие форму только единственного или только множественного числа.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Морфологический анализ имён существительных.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87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Нормы произношения, нормы постановки ударения, нормы словоизменения имён существительных.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собственных имён существительных.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ь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на конце имён существительных после шипящих.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безударных окончаний имён существительных.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2" w:line="262" w:lineRule="auto"/>
        <w:ind w:left="180"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ё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 после шипящих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суффиксах и окончаниях имён существительных. Правописание суффиксов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чик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-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—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щик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;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-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(-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чик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) имён существительных.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корней с чередованием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//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: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лаг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лож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-;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раст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ращ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рос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-;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гар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гор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зор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-;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 -клан-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 -клон-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-скак-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 -скоч-.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Слитное и раздельное написание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 именами существительными.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Имя прилагательное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Имена прилагательные полные и краткие, их синтаксические функции.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Склонение имён прилагательных. 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Морфологический анализ имён прилагательных.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Нормы словоизменения, произношения имён прилагательных, постановки ударения (в рамках изученного).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безударных окончаний имён прилагательных.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100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шипящих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суффиксах и окончаниях имён прилагательных. Правописание кратких форм имён прилагательных с основой на шипящий.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Слитное и раздельное написание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не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 именами прилагательными.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ind w:right="129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Глагол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Глаголы совершенного и несовершенного вида, возвратные и невозвратные.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Спряжение глагола.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Нормы словоизменения глаголов, постановки ударения в глагольных формах (в рамках изученного).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корней с чередованием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//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: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бер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бир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блест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блист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дер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дир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жег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жиг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мер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мир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пер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пир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стел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стил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-,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тер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тир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00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ь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-тся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-ться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глаголах, суффиксов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-ова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 —-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ева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-,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-ыва-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-ива-</w:t>
      </w:r>
      <w:r w:rsidRPr="00E71B70">
        <w:rPr>
          <w:rFonts w:ascii="Times New Roman" w:eastAsia="Times New Roman" w:hAnsi="Times New Roman" w:cs="Times New Roman"/>
          <w:i/>
          <w:szCs w:val="22"/>
          <w:lang w:eastAsia="en-US" w:bidi="ar-SA"/>
        </w:rPr>
        <w:t>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Правописание безударных личных окончаний глагола.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Правописание гласной перед суффиксом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-л-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формах прошедшего времени глагола.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Слитное и раздельное написание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 глаголами.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Синтаксис. Культура речи. Пунктуация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Синтаксис как раздел грамматики. Словосочетание и предложение как единицы синтаксиса.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Словосочетание и его признаки. Основные виды словосочетаний по морфологическим свойствам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682" w:bottom="428" w:left="666" w:header="720" w:footer="720" w:gutter="0"/>
          <w:cols w:space="720" w:equalWidth="0">
            <w:col w:w="1055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главного слова (именные, глагольные, наречные). Средства связи слов в словосочетании.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Синтаксический анализ словосочетания.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jc w:val="center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Предложение и его признаки. Виды предложений по цели высказывания и эмоциональной окраске.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Главные члены предложения (грамматическая основа). Подлежащее и морфологические средства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морфологические средства его выражения: глаголом, именем существительным, именем прилагательным.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Тире между подлежащим и сказуемым.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союзами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однако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зато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с обобщающим словом при однородных членах.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с обращением, особенности интонации. Обращение и средства его выражения. Синтаксический анализ простого и простого осложнённого предложений.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576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союзами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однако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зато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простые и сложные. Сложные предложения с бессоюзной и союзной связью.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сложносочинённые и сложноподчинённые (общее представление, практическое усвоение).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однако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зато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Предложения с прямой речью.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Пунктуационное оформление предложений с прямой речью.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Диалог.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Пунктуационное оформление диалога на письме.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Пунктуация как раздел лингвистики.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86" w:right="656" w:bottom="1440" w:left="666" w:header="720" w:footer="720" w:gutter="0"/>
          <w:cols w:space="720" w:equalWidth="0">
            <w:col w:w="10578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ПЛАНИРУЕМЫЕ ОБРАЗОВАТЕЛЬНЫЕ РЕЗУЛЬТАТЫ</w:t>
      </w:r>
    </w:p>
    <w:p w:rsidR="00E71B70" w:rsidRPr="00E71B70" w:rsidRDefault="00E71B70" w:rsidP="00E71B70">
      <w:pPr>
        <w:widowControl/>
        <w:autoSpaceDE w:val="0"/>
        <w:autoSpaceDN w:val="0"/>
        <w:spacing w:before="346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ЛИЧНОСТНЫЕ РЕЗУЛЬТАТЫ</w:t>
      </w:r>
    </w:p>
    <w:p w:rsidR="00E71B70" w:rsidRPr="00E71B70" w:rsidRDefault="00E71B70" w:rsidP="00E71B70">
      <w:pPr>
        <w:widowControl/>
        <w:autoSpaceDE w:val="0"/>
        <w:autoSpaceDN w:val="0"/>
        <w:spacing w:before="166" w:line="28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самовоспитания и саморазвития, формирования внутренней позиции личности.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Гражданского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 неприятие любых форм экстремизма, дискриминации; понимание роли различных социальных институтов в жизни человека;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 готовность к разнообразной совместной деятельности, стремление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к взаимопониманию и взаимопомощи; активное участие в школьном самоуправлении; готовность к участию в гуманитарной деятельности (помощь людям, нуждающимся в ней; волонтёрство).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Патриотического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России; проявление интереса к познанию русского языка, к истории и культуре Российской Федерации, культуре своего края, народов России в контексте учебного предмета «Русский язык»; ценностное отношение к русскому языку, к достижениям своей Родины — России, к науке, искусству, боевым подвигам и трудовым достижениям народа, в том числе отражённым в художественных произведениях;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1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Духовно-нравственного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ориентация на моральные ценности и нормы в ситуациях нравственного выбора; готовность оценивать своё поведение, в том числе речевое, и поступки, а также поведение и поступки других людей с позиции нравственных и правовых нормс учётом осознания последствий поступков; активное неприятие асоциальных поступков; свобода и ответственностьличности в условиях индивидуального и общественного пространства.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1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Эстетического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восприимчивость к разным видам искусства, традициям и творчеству своего и других народов; понимание эмоционального воздействия искусства; осознание важности художественной культуры как средства коммуникации и самовыражения; 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650" w:bottom="41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видах искусства.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Физического воспитания, формирования культуры здоровья и эмоционального благополучия: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осознание ценности жизни с опорой на собственный жизненный и читательский опыт;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осознание последствий и неприятие вредных привычек (употреб​ление алкоголя, наркотиков, курение) и иных форм вреда для физического и психического здоровья; соблюдение правил безопасности, в том числе навыки безопасного поведения в интернет-среде в процессе школьного языкового образования; способность адаптироваться к стрессовым ситуациям и меняющимся социальным, информационным и природным условиям, в том числе осмысляя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собственный опыт и выстраивая дальнейшие цели;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умение принимать себя и других, не осуждая;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языке; сформированность навыков рефлексии, признание своего права на ошибку и такого же права другого человека.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Трудового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самостоятельно выполнять такого рода деятельность;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интерес к практическому изучению профессий и труда ​раз​личного рода, в том числе на основе применения изучае​мого предметного знания и ознакомления с деятельностью филологов,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журналистов, писателей;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потребностей; умение рассказать о своих планах на будущее.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Экологического воспитания: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 умение точно, логично выражать свою точку зрения на экологические проблемы;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 активное неприятие действий, приносящих вред окружающей среде; осознание своей роли как гражданина и потребителя в условиях взаимосвязи природной,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технологической и социальной сред; готовность к участию в практической деятельности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экологической направленности.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Ценности научного познания: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ориентация в деятельности на современную систему научных представлений об основных закономерностях развития чело​века, природы и общества, взаимосвязях человека с природной и социальной средой; закономерностях развития языка; овладение языковой и читательской культурой, навыками ​чтения как средства познания мира; овладение основными навыками исследовательской деятельности с учётом специфики школьного языкового образования; установка на осмысление опыта, наблюдений, поступков и стремление совершенствовать пути достижения индивидуального и коллективного благо​получия.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44" w:right="1008"/>
        <w:jc w:val="center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Адаптации обучающегося к изменяющимся условиям социальной и природной среды: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освоение обучающимися социального опыта, основных социальных ролей, норм и правил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86" w:right="680" w:bottom="438" w:left="666" w:header="720" w:footer="720" w:gutter="0"/>
          <w:cols w:space="720" w:equalWidth="0">
            <w:col w:w="1055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потребность во взаимодействии в условиях неопределённости, открытость опыту и знаниям других;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других;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развития; умение оперировать основными понятиями, терминами 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способность осознавать стрессовую ситуацию, оценивать происходящие изменения и их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последствия, опираясь на жизненный, речевой и читательский опыт; воспринимать стрессовую ситуацию как вызов, требующий контрмер; оценивать ситуацию стресса, корректировать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принимаемые решения и действия; формулировать и оценивать риски и последствия, формировать опыт, уметь находить позитивное в сложившейся ситуации; быть готовым действовать в отсутствие гарантий успеха.</w:t>
      </w:r>
    </w:p>
    <w:p w:rsidR="00E71B70" w:rsidRPr="00E71B70" w:rsidRDefault="00E71B70" w:rsidP="00E71B70">
      <w:pPr>
        <w:widowControl/>
        <w:autoSpaceDE w:val="0"/>
        <w:autoSpaceDN w:val="0"/>
        <w:spacing w:before="262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МЕТАПРЕДМЕТНЫЕ РЕЗУЛЬТАТЫ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66" w:line="288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1. Овладение универсальными учебными познавательными действиями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Базовые логические действия: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выявлять и характеризовать существенные признаки языковых единиц, языковых явлений и процессов;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устанавливать существенный признак классификации языковых единиц (явлений), основания для обобщения и сравнения, критерии проводимого анализа; классифицировать языковые единицы по существенному признаку;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выявлять закономерности и противоречия в рассматриваемых фактах, данных и наблюдениях; предлагать критерии для выявления закономерностей и противоречий;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выявлять дефицит информации текста, необходимой для решения поставленной учебной задачи;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выявлять причинно-следственные связи при изучении языковых процессов; делать выводы с использованием дедуктивных и индуктивных умозаключений, умозаключений по аналогии, формулировать гипотезы о взаимосвязях;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оптималь​ный вариант с учётом самостоятельно выделенных критериев.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Базовые исследовательские действия: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использовать вопросы как исследовательский инструмент познания в языковом образовании;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формулировать вопросы, фиксирующие несоответствие между реальным и желательным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состоянием ситуации, и самостоятельно устанавливать искомое и данное;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формировать гипотезу об истинности собственных суждений и суждений других, аргументировать свою позицию, мнение;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составлять алгоритм действий и использовать его для решения учебных задач;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86" w:right="634" w:bottom="296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90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83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оценивать на применимость и достоверность информацию, полученную в ходе лингвистического исследования (эксперимента);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самостоятельно формулировать обобщения и выводы по результатам проведённого наблюдения, исследования; владеть инструментами оценки достоверности полученных выводов и обобщений;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Работа с информацией: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применять различные методы, инструменты и запросы при поиске и отборе информации с учётом предложенной учебной задачи и заданных критериев;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выбирать, анализировать, интерпретировать, обобщать и систематизировать информацию, представленную в текстах, таб​лицах, схемах;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использовать различные виды аудирования и чтения для оценки текста с точки зрения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достоверности и применимости содержащейся в нём информации и усвоения необходимой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информации с целью решения учебных задач;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использовать смысловое чтение для извлечения, обобщения и систематизации информации из одного или нескольких источников с учётом поставленных целей;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находить сходные аргументы (подтверждающие или опровергающие одну и ту же идею, версию) в различных информационных источниках;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оценивать надёжность информации по критериям, пред​ложенным учителем или сформулированным самостоятельно;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эффективно запоминать и систематизировать информацию.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0"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2. Овладение универсальными учебными коммуникативными действиями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Общение: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распознавать невербальные средства общения, понимать значение социальных знаков;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знать и распознавать предпосылки конфликтных ситуаций и смягчать конфликты, вести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переговоры;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понимать намерения других, проявлять уважительное отношение к собеседнику и в корректной форме формулировать свои возражения;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 ходе диалога/дискуссии задавать вопросы по существу обсуждаемой темы и высказывать идеи, нацеленные на решение задачи и поддержание благожелательности общения;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сопоставлять свои суждения с суждениями других участников диалога, обнаруживать различие и сходство позиций;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публично представлять результаты проведённого языкового анализа, выполненного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лингвистического эксперимента, исследования, проекта;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Совместная деятельность: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понимать и использовать преимущества командной и ин​дивидуальной работы при решении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310" w:right="670" w:bottom="356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88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конкретной проблемы, ​обосновывать необходимость применения групповых форм ​взаимодействия при решении поставленной задачи;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совмест​ной работы; уметь обобщать мнения нескольких людей, проявлять готовность руководить, выполнять поручения, подчиняться;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иные);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оценивать качество своего вклада в общий продукт по критериям, самостоятельно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3. Овладение универсальными учебными регулятивными действиями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Самоорганизация: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выявлять проблемы для решения в учебных и жизненных ситуациях;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ориентироваться в различных подходах к принятию решений (индивидуальное, принятие решения в группе, принятие решения группой);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самостоятельно составлять план действий, вносить необходимые коррективы в ходе его реализации;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делать выбор и брать ответственность за решение.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Самоконтроль: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владеть разными способами самоконтроля (в том числе речевого), самомотивации и рефлексии;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давать адекватную оценку учебной ситуации и предлагать план её изменения;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предвидеть трудности, которые могут возникнуть при решении учебной задачи, и адаптировать решение к меняющимся обстоятельствам;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объяснять причины достижения (недостижения) результата дея​тельности;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6" w:lineRule="auto"/>
        <w:ind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Эмоциональный интеллект: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развивать способность управлять собственными эмоциями и эмоциями других;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left="180" w:right="44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Принятие себя и других: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осознанно относиться к другому человеку и его мнению; признавать своё и чужое право на ошибку;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принимать себя и других, не осуждая;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проявлять открытость;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осознавать невозможность контролировать всё вокруг.</w:t>
      </w:r>
    </w:p>
    <w:p w:rsidR="00E71B70" w:rsidRPr="00E71B70" w:rsidRDefault="00E71B70" w:rsidP="00E71B70">
      <w:pPr>
        <w:widowControl/>
        <w:autoSpaceDE w:val="0"/>
        <w:autoSpaceDN w:val="0"/>
        <w:spacing w:before="262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ПРЕДМЕТНЫЕ РЕЗУЛЬТАТЫ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86" w:right="686" w:bottom="452" w:left="666" w:header="720" w:footer="720" w:gutter="0"/>
          <w:cols w:space="720" w:equalWidth="0">
            <w:col w:w="10548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71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Общие сведения о языке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Осознавать богатство и выразительность русского языка, приводить примеры, свидетельствующие об этом.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Язык и речь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Владеть различными видами аудирования: выборочным, ​ознакомительным, детальным — научно-учебных и художественных текстов различных функционально-смысловых типов речи.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Владеть различными видами чтения: просмотровым, ознакомительным, изучающим, поисковым. Устно пересказывать прочитанный или прослушанный текст объёмом не менее 100 слов.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— не менее 110 слов).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right="288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Соблюдать на письме нормы современного русского литературного языка, в том числе во время списывания текста объёмом 90—100 слов; словарного диктанта объёмом 15—20 слов; диктанта на основе связного текста объёмом 90—100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2" w:line="28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Текст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right="288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функ​ционально-смысловому типу речи.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Применять знание основных признаков текста (повествование) в практике его создания.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674" w:bottom="308" w:left="666" w:header="720" w:footer="720" w:gutter="0"/>
          <w:cols w:space="720" w:equalWidth="0">
            <w:col w:w="10560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сочинения объёмом не менее 70 слов).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Восстанавливать деформированный текст; осуществлять корректировку восстановленного текста с опорой на образец. 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Представлять сообщение на заданную тему в виде презентации.</w:t>
      </w:r>
    </w:p>
    <w:p w:rsidR="00E71B70" w:rsidRPr="00E71B70" w:rsidRDefault="00E71B70" w:rsidP="00E71B70">
      <w:pPr>
        <w:widowControl/>
        <w:autoSpaceDE w:val="0"/>
        <w:autoSpaceDN w:val="0"/>
        <w:spacing w:before="72" w:line="27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—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целостность, связность, информативность).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Функциональные разновидности языка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190" w:line="276" w:lineRule="auto"/>
        <w:ind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Система языка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Фонетика. Графика. Орфоэпия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Характеризовать звуки; понимать различие между звуком и буквой, характеризовать систему звуков.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фонетический анализ слов.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Использовать знания по фонетике, графике и орфоэпии в практике произношения и правописания слов.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ind w:right="576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изученные орфограммы.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ъ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ь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8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Лексикология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однозначные и многозначные слова, различать прямое и переносное значения слова.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Характеризовать тематические группы слов, родовые и видовые понятия.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лексический анализ слов (в рамках изученного).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100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Уметь пользоваться лексическими словарями (толковым словарём, словарями синонимов, антонимов, омонимов, паро​нимов).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28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Морфемика. 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Характеризовать морфему как минимальную значимую единицу языка.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морфемы в слове (корень, приставку, суффикс, окончание), выделять основу слова.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62" w:lineRule="auto"/>
        <w:ind w:left="180"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Находить чередование звуков в морфемах (в том числе чередование гласных с нулём звука). Проводить морфемный анализ слов.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— и после приставок; корней с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98" w:right="718" w:bottom="368" w:left="666" w:header="720" w:footer="720" w:gutter="0"/>
          <w:cols w:space="720" w:equalWidth="0">
            <w:col w:w="10516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—о после шипящих в корне слова;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ы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Уместно использовать слова с суффиксами оценки в собственной речи.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6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Морфология. Культура речи. Орфография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Применять знания о частях речи как лексико-грамматических разрядах слов, о грамматическом значении слова, о сис​теме частей речи в русском языке для решения практико-ориентированных учебных задач.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имена существительные, имена прилагательные, глаголы.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288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Применять знания по морфологии при выполнении языкового анализа различных видов и в речевой практике.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Имя существительное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Определять лексико-грамматические разряды имён существительных.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морфологический анализ имён существительных.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72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right="288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Соблюдать нормы правописания имён существительных: безударных окончаний;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ё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 после шипящих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суффиксах и окончаниях; суффиксов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чик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щик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 (-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чик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-);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корней с чередованием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//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: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лаг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лож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раст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ращ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рос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гар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гор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зар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зор</w:t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-клан-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-клон-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-скак-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—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-скоч-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употребления/неупотребления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ь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на конце имён существительных после шипящих; слитное и раздельное написание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 именами существительными; правописание собственных имён существительных.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Имя прилагательное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E71B70" w:rsidRPr="00E71B70" w:rsidRDefault="00E71B70" w:rsidP="00E71B70">
      <w:pPr>
        <w:widowControl/>
        <w:autoSpaceDE w:val="0"/>
        <w:autoSpaceDN w:val="0"/>
        <w:spacing w:before="72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частичный морфологический анализ имён прилагательных (в рамках изученного).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2" w:line="262" w:lineRule="auto"/>
        <w:ind w:right="86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Соблюдать нормы словоизменения, произношения имён прилагательных, постановки в них ударения (в рамках изучен​ного).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71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Соблюдать нормы правописания имён прилагательных: безударных окончаний;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после шипящих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ц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суффиксах и окончаниях; кратких форм имён прилагательных с основой на шипящие; нормы слитного и раздельного написания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 именами прилагательными.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71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Глагол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Различать глаголы совершенного и несовершенного вида, возвратные и невозвратные.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62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Определять спряжение глагола, уметь спрягать глаголы.</w:t>
      </w:r>
    </w:p>
    <w:p w:rsidR="00E71B70" w:rsidRPr="00E71B70" w:rsidRDefault="00E71B70" w:rsidP="00E71B70">
      <w:pPr>
        <w:widowControl/>
        <w:autoSpaceDE w:val="0"/>
        <w:autoSpaceDN w:val="0"/>
        <w:spacing w:before="70" w:line="230" w:lineRule="auto"/>
        <w:ind w:left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Проводить частичный морфологический анализ глаголов (в рамках изученного).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286" w:right="670" w:bottom="438" w:left="666" w:header="720" w:footer="720" w:gutter="0"/>
          <w:cols w:space="720" w:equalWidth="0">
            <w:col w:w="10564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line="262" w:lineRule="auto"/>
        <w:ind w:right="14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Соблюдать нормы словоизменения глаголов, постановки ударения в глагольных формах (в рамках изученного).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1" w:lineRule="auto"/>
        <w:ind w:right="144"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Соблюдать нормы правописания глаголов: корней с чередованием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//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использования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 xml:space="preserve">ь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-тся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-ться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глаголах; суффиксов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-ова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-— -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ева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-,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-ыва-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—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-ива-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; личных окончаний глагола, гласной перед суффиксом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-л-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в формах прошедшего времени глагола; слитного и раздельного написания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не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с глаголами.</w:t>
      </w:r>
    </w:p>
    <w:p w:rsidR="00E71B70" w:rsidRPr="00E71B70" w:rsidRDefault="00E71B70" w:rsidP="00E71B70">
      <w:pPr>
        <w:widowControl/>
        <w:tabs>
          <w:tab w:val="left" w:pos="180"/>
        </w:tabs>
        <w:autoSpaceDE w:val="0"/>
        <w:autoSpaceDN w:val="0"/>
        <w:spacing w:before="70" w:line="281" w:lineRule="auto"/>
        <w:ind w:right="43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Синтаксис. Культура речи. Пунктуация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tab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E71B70" w:rsidRPr="00E71B70" w:rsidRDefault="00E71B70" w:rsidP="00E71B70">
      <w:pPr>
        <w:widowControl/>
        <w:autoSpaceDE w:val="0"/>
        <w:autoSpaceDN w:val="0"/>
        <w:spacing w:before="70" w:line="288" w:lineRule="auto"/>
        <w:ind w:firstLine="18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Распознавать словосочетания по морфологическим свойствам главного слова (именные, глагольные, наречные); простые нео​сложнённые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морфологические средства выражения второстепенных членов предложения (в рамках изученного).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1900" w:h="16840"/>
          <w:pgMar w:top="44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Соблюдать на письме пунктуационные нормы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союзами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однако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зато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 (в значении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и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но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однако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зато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 xml:space="preserve">, </w:t>
      </w:r>
      <w:r w:rsidRPr="00E71B70">
        <w:rPr>
          <w:rFonts w:ascii="Times New Roman" w:eastAsia="Times New Roman" w:hAnsi="Times New Roman" w:cs="Times New Roman"/>
          <w:b/>
          <w:i/>
          <w:szCs w:val="22"/>
          <w:lang w:eastAsia="en-US" w:bidi="ar-SA"/>
        </w:rPr>
        <w:t>да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; оформлять на письме диалог.</w:t>
      </w: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after="196" w:line="230" w:lineRule="auto"/>
        <w:ind w:left="2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b/>
          <w:w w:val="97"/>
          <w:sz w:val="15"/>
          <w:szCs w:val="22"/>
          <w:lang w:val="en-US" w:eastAsia="en-US" w:bidi="ar-SA"/>
        </w:rPr>
        <w:t xml:space="preserve">ТЕМАТИЧЕСКОЕ ПЛАНИРОВАНИЕ </w:t>
      </w: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E71B70" w:rsidTr="00A1337F">
        <w:trPr>
          <w:trHeight w:hRule="exact" w:val="266"/>
        </w:trPr>
        <w:tc>
          <w:tcPr>
            <w:tcW w:w="3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№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п/п</w:t>
            </w:r>
          </w:p>
        </w:tc>
        <w:tc>
          <w:tcPr>
            <w:tcW w:w="2192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6" w:right="43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eastAsia="en-US" w:bidi="ar-SA"/>
              </w:rPr>
              <w:t>Наименование разделов и тем программы</w:t>
            </w:r>
          </w:p>
        </w:tc>
        <w:tc>
          <w:tcPr>
            <w:tcW w:w="2112" w:type="dxa"/>
            <w:gridSpan w:val="3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Количество часов</w:t>
            </w:r>
          </w:p>
        </w:tc>
        <w:tc>
          <w:tcPr>
            <w:tcW w:w="6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 xml:space="preserve">Дата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изучения</w:t>
            </w:r>
          </w:p>
        </w:tc>
        <w:tc>
          <w:tcPr>
            <w:tcW w:w="14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Виды деятельности</w:t>
            </w:r>
          </w:p>
        </w:tc>
        <w:tc>
          <w:tcPr>
            <w:tcW w:w="9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Виды, формы контроля</w:t>
            </w:r>
          </w:p>
        </w:tc>
        <w:tc>
          <w:tcPr>
            <w:tcW w:w="7146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Электронные (цифровые) образовательные ресурсы</w:t>
            </w:r>
          </w:p>
        </w:tc>
      </w:tr>
      <w:tr w:rsidR="00E71B70" w:rsidRPr="00E71B70" w:rsidTr="00A1337F">
        <w:trPr>
          <w:trHeight w:hRule="exact" w:val="410"/>
        </w:trPr>
        <w:tc>
          <w:tcPr>
            <w:tcW w:w="3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192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всего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контрольные работы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практические работы</w:t>
            </w:r>
          </w:p>
        </w:tc>
        <w:tc>
          <w:tcPr>
            <w:tcW w:w="6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4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46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6"/>
        </w:trPr>
        <w:tc>
          <w:tcPr>
            <w:tcW w:w="14884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 xml:space="preserve">Раздел 1. ПОВТОРЕНИЕ </w:t>
            </w:r>
          </w:p>
        </w:tc>
      </w:tr>
      <w:tr w:rsidR="00E71B70" w:rsidRPr="0013550E" w:rsidTr="00A1337F">
        <w:trPr>
          <w:trHeight w:hRule="exact" w:val="704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1.1.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Повторение пройденного материала.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02.09.2022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по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 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8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.09.2022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орфограммы, изученные в начальной школе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Диктант;</w:t>
            </w:r>
          </w:p>
        </w:tc>
        <w:tc>
          <w:tcPr>
            <w:tcW w:w="714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0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4"/>
        </w:trPr>
        <w:tc>
          <w:tcPr>
            <w:tcW w:w="14884" w:type="dxa"/>
            <w:gridSpan w:val="9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eastAsia="en-US" w:bidi="ar-SA"/>
              </w:rPr>
              <w:t xml:space="preserve">Раздел 2. ОБЩИЕ  СВЕДЕНИЯ  О  ЯЗЫКЕ </w:t>
            </w:r>
          </w:p>
        </w:tc>
      </w:tr>
      <w:tr w:rsidR="00E71B70" w:rsidRPr="0013550E" w:rsidTr="00A1337F">
        <w:trPr>
          <w:trHeight w:hRule="exact" w:val="129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2.1.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Богатство и выразительность русского языка.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09.09.2022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12.09.2022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Анализировать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прозаические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поэтические тексты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точки зрения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использования в них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изобразительно-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выразительных языковых средств;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702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2.2.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Лингвистика как наука о языке.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Times New Roman" w:eastAsia="MS Mincho" w:hAnsi="Times New Roman" w:cs="Times New Roman"/>
                <w:color w:val="auto"/>
                <w:sz w:val="12"/>
                <w:szCs w:val="12"/>
                <w:lang w:eastAsia="en-US" w:bidi="ar-SA"/>
              </w:rPr>
            </w:pPr>
            <w:r w:rsidRPr="00E71B70">
              <w:rPr>
                <w:rFonts w:ascii="Times New Roman" w:eastAsia="MS Mincho" w:hAnsi="Times New Roman" w:cs="Times New Roman"/>
                <w:color w:val="auto"/>
                <w:sz w:val="12"/>
                <w:szCs w:val="12"/>
                <w:lang w:eastAsia="en-US" w:bidi="ar-SA"/>
              </w:rPr>
              <w:t>13.09.2022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7" w:lineRule="auto"/>
              <w:ind w:left="56" w:right="43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Характеризовать основные разделы лингвистики;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листа»;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6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</w:t>
            </w:r>
          </w:p>
        </w:tc>
        <w:tc>
          <w:tcPr>
            <w:tcW w:w="11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6"/>
        </w:trPr>
        <w:tc>
          <w:tcPr>
            <w:tcW w:w="14884" w:type="dxa"/>
            <w:gridSpan w:val="9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 xml:space="preserve">Раздел 3. ЯЗЫК И  РЕЧЬ </w:t>
            </w:r>
          </w:p>
        </w:tc>
      </w:tr>
      <w:tr w:rsidR="00E71B70" w:rsidRPr="0013550E" w:rsidTr="00A1337F">
        <w:trPr>
          <w:trHeight w:hRule="exact" w:val="114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3.1.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Язык и речь. Речь как деятельность Монолог. Диалог.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Полилог.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14.09.2022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2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Создавать устные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монологические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высказывания на основе жизненных наблюдений, чтения научно-учебной,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художественной и научно-популярной литературы;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2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Устный опрос; 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листа»;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548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11934" w:type="dxa"/>
            <w:gridSpan w:val="6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6"/>
        </w:trPr>
        <w:tc>
          <w:tcPr>
            <w:tcW w:w="14884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Раздел 4. ТЕКСТ</w:t>
            </w:r>
          </w:p>
        </w:tc>
      </w:tr>
      <w:tr w:rsidR="00E71B70" w:rsidRPr="0013550E" w:rsidTr="00A1337F">
        <w:trPr>
          <w:trHeight w:hRule="exact" w:val="814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4.1.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Текст и его основные признаки.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Композиционная структура текста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15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.09.2022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Распознавать основные признаки текста;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7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1116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1488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621"/>
        <w:gridCol w:w="402"/>
        <w:gridCol w:w="840"/>
        <w:gridCol w:w="870"/>
        <w:gridCol w:w="656"/>
        <w:gridCol w:w="2197"/>
        <w:gridCol w:w="942"/>
        <w:gridCol w:w="6000"/>
      </w:tblGrid>
      <w:tr w:rsidR="00E71B70" w:rsidRPr="0013550E" w:rsidTr="00A1337F">
        <w:trPr>
          <w:trHeight w:hRule="exact" w:val="216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4.2.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Функциональносмысловые типы речи.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16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.09.2022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Анализировать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текст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точки зрения его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соответствия основным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признакам (наличие темы, главной мысли,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грамматической связи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предложений, цельности и относительной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законченности); с точки зрения его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принадлежности к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функционально-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смысловому типу речи;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1874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4.3.</w:t>
            </w:r>
          </w:p>
        </w:tc>
        <w:tc>
          <w:tcPr>
            <w:tcW w:w="2621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Повествование как тип речи. Рассказ.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19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.09.2022 2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.09.2022</w:t>
            </w:r>
          </w:p>
        </w:tc>
        <w:tc>
          <w:tcPr>
            <w:tcW w:w="219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Устанавливать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взаимосвязь описанных в тексте событий, явлений, процессов;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Создавать тексты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функционально-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смыслового типа речи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(повествование) с опорой на жизненный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читательский опыт;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тексты с опорой 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сюжетную картину;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 Практическая работа;</w:t>
            </w:r>
          </w:p>
        </w:tc>
        <w:tc>
          <w:tcPr>
            <w:tcW w:w="600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0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172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4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Смысловой анализ текста.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21.09.2022 22.09.2022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средства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связи предложений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частей текста (формы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слова, однокоренные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слова, синонимы,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антонимы, личные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местоимения, повтор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слова); применять эти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знания при создании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собственного текста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(устного и письменного);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 Практическая работа;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998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4.5.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Информационная переработка текста. Редактирование текста.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23.09.2022 26.09.2022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29.09.2022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2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Восстанавливать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деформированный текст, корректировать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восстановленный текст с опорой на образец;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2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Письменный контроль;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Практическая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Подробное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изложение;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10</w:t>
            </w:r>
          </w:p>
        </w:tc>
        <w:tc>
          <w:tcPr>
            <w:tcW w:w="11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4"/>
        </w:trPr>
        <w:tc>
          <w:tcPr>
            <w:tcW w:w="14884" w:type="dxa"/>
            <w:gridSpan w:val="9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Раздел 5. ФУНКЦИОНАЛЬНЫЕ  РАЗНОВИДНОСТИ  ЯЗЫКА</w:t>
            </w:r>
          </w:p>
        </w:tc>
      </w:tr>
      <w:tr w:rsidR="00E71B70" w:rsidRPr="0013550E" w:rsidTr="00A1337F">
        <w:trPr>
          <w:trHeight w:hRule="exact" w:val="146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5.1.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Функциональные разновидности языка (общее представление)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30.09.2022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03.10.2022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тексты,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принадлежащие к разным функциональным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разновидностям языка: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сферу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использования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соотносить её с той или иной разновидностью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языка;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600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977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11505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46"/>
        </w:trPr>
        <w:tc>
          <w:tcPr>
            <w:tcW w:w="14884" w:type="dxa"/>
            <w:gridSpan w:val="9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 xml:space="preserve">Раздел 6. СИСТЕМА ЯЗЫКА 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101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621"/>
        <w:gridCol w:w="425"/>
        <w:gridCol w:w="709"/>
        <w:gridCol w:w="851"/>
        <w:gridCol w:w="850"/>
        <w:gridCol w:w="1985"/>
        <w:gridCol w:w="1134"/>
        <w:gridCol w:w="5953"/>
      </w:tblGrid>
      <w:tr w:rsidR="00E71B70" w:rsidRPr="0013550E" w:rsidTr="00A1337F">
        <w:trPr>
          <w:trHeight w:hRule="exact" w:val="8822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6.1.</w:t>
            </w:r>
          </w:p>
        </w:tc>
        <w:tc>
          <w:tcPr>
            <w:tcW w:w="2621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Фонетика. Графика. Орфоэпия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  <w:t>04.10.2022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  <w:t>10.10.2022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Понимать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смыслоразличительную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функцию звука речи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слове; приводить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примеры;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звуки речи по заданным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характеристикам;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звуковой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состав слова;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Классифицировать звуки по заданным признакам; Различать ударные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безударные гласные,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звонкие и глухие, твёрдые и мягкие согласные;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Объяснять с помощью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элементов транскрипции особенности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произношения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написания слов;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Сравнивать звуковой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буквенный составы слова; Членить слова на слоги и правильно переносить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 со строки на строку; Определять место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ударного слога,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наблюдать за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перемещением ударения при изменении формы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Наблюдать за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использованием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выразительных средств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фонетики в поэтических произведениях;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фонетический анализ слов;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Употреблять слова и их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формы в соответствии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основными нормами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литературного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произношения: нормами произношения безударных гласных звуков; мягкого или твёрдого согласного перед [э] в иноязычных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словах; сочетания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согласных (чн, чт и др ); грамматических форм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(прилагательных на -его, -ого, возвратных глаголов с -ся, -сь и др 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Употреблять в речи слова и их формы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соответствии с нормами ударения (на отдельных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примерах);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Устный опрос; Практическая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Тестирование;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123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288"/>
      </w:tblGrid>
      <w:tr w:rsidR="00E71B70" w:rsidRPr="0013550E" w:rsidTr="00A1337F">
        <w:trPr>
          <w:trHeight w:hRule="exact" w:val="2748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6.2.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Орфография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01.10.2022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17.10.2022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Оперировать понятием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«орфограмма» и различать буквенные и небуквенные орфограммы при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проведении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орфографического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анализа слова;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изученные орфограммы;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знания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орфографии в практике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(в том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числе применять знания о правописании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разделительных ъ и ь);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Находить и использовать необходимую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информацию;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2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листа»;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Сочинение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картине;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4322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6.3.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Лексикология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 18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.10.2022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 по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 09.1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7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Объяснять лексическое значение слова разными способами (подбор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однокоренных слов;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подбор синонимов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антонимов; определение значения слова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контексту, с помощью толкового словаря);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однозначные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многозначные слова,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различать прямое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переносное значения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Сравнивать прямое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переносное значения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 по заданному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признаку;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синонимы, антонимы, омонимы;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Различать многозначные слова и омонимы;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Уметь правильно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употреблять слова-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паронимы;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Проводить лексический анализ слов;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Контрольная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Тестирование; Изложение;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3042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6.4.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Морфемика. Орфография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13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 10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.11.2022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по 28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.11.2022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морфему как минимальную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значимую единицу языка; Распознавать морфемы в слове (корень, приставку, суффикс, окончание),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выделять основу слова;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чередование звуков в морфемах (в том числе чередование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гласных с нулём звука);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морфемный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 слов;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знания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морфемике при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выполнении языкового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анализа различных видов и в практике правописания слов с изученными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орфограммами;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52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контроль;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Практическая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Тестирование;</w:t>
            </w:r>
          </w:p>
        </w:tc>
        <w:tc>
          <w:tcPr>
            <w:tcW w:w="728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0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548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34</w:t>
            </w:r>
          </w:p>
        </w:tc>
        <w:tc>
          <w:tcPr>
            <w:tcW w:w="12076" w:type="dxa"/>
            <w:gridSpan w:val="6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46"/>
        </w:trPr>
        <w:tc>
          <w:tcPr>
            <w:tcW w:w="15026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eastAsia="en-US" w:bidi="ar-SA"/>
              </w:rPr>
              <w:t>Раздел 7. МОРФОЛОГИЯ. КУЛЬТУРА РЕЧИ. ОРФОГРАФИЯ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6840" w:h="11900"/>
          <w:pgMar w:top="284" w:right="544" w:bottom="340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288"/>
      </w:tblGrid>
      <w:tr w:rsidR="00E71B70" w:rsidRPr="0013550E" w:rsidTr="00A1337F">
        <w:trPr>
          <w:trHeight w:hRule="exact" w:val="143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7.1.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Морфология как раздел лингвистики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29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.11.2022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самостоятельные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(знаменательные) части речи и их формы в рамках изученного; служебные части речи; междометия, звукоподражательные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слова (общее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представление);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8486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7.2.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Имя существительное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 30.11.2022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12.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01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.2023 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общее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грамматическое значение, морфологические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признаки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синтаксические функции имени существительного; Объяснять роль имени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существительного в речи; Определять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лексико-грамматические разряды имён существительных по значению, имена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собственные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нарицательные; имена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одушевлённые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неодушевлённые;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Различать типы склонения имён существительных; Выявлять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разносклоняемые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несклоняемые имена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существительные;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род, число,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падеж, тип склонения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имён существительных; Группировать имена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существительные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заданным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признакам;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морфологический анализ имён существительных; Употреблять имена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существительные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соответствии с нормами словоизменения,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произношения,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постановки в них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ударения (в рамках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изученного),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употребления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несклоняемых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существительных,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согласования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прилагательного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существительным общего рода;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нормы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существительных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изученными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орфограммами;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Контрольная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Тестирование; Диктант;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690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13550E" w:rsidTr="00A1337F">
        <w:trPr>
          <w:trHeight w:hRule="exact" w:val="6026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7.3.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Имя прилагательное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 26.12.2022 по 02.02.2023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общее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грамматическое значение, морфологические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признаки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синтаксические функции имени прилагательного; Характеризовать его роль в речи;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Правильно склонять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имена прилагательные;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безударных окончаний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прилагательных;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Различать полную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краткую формы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прилагательных;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кратких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прилагательных с основой на шипящий;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Анализировать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особенности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использования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прилагательных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изучаемых текстах;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частичный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морфологический анализ имён прилагательных (в рамках изученного);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нормы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о — е после шипящих и ц в суффиксах и окончаниях имён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прилагательных;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не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именами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прилагательными;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Контрольная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Тестирование; Диктант;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1440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13550E" w:rsidTr="00A1337F">
        <w:trPr>
          <w:trHeight w:hRule="exact" w:val="9472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7.4.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Глагол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03.0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.2023 27.0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3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общее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грамматическое значение, морфологические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признаки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синтаксические функции глагола;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Объяснять его роль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словосочетании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предложении, а также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речи;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Различать глаголы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совершенного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несовершенного вида,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возвратные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невозвратные;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правописания -тся и -ться в глаголах; суффиксов 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ова- — -ева-, -ыва- — -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ива-;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инфинитив и личные формы глагола,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приводить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соответствующие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примеры;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Называть грамматические свойства инфинитива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(неопределённой формы) глагола;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использования ь как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показателя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грамматической формы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инфинитива;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основу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инфинитива;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Выделять основу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настоящего (будущего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простого) времени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глагола;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спряжение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глагола, уметь спрягать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глаголы;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Группировать глаголы по типу спряжения;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правописания личных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окончаний глагола;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использования ь после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шипящих как показателя грамматической формы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глагола 2-го лица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единственного числа;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гласной перед суффиксом-л- в формах прошедшего времени; слитного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раздельного написания не с глаголами;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частичный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морфологический анализ глаголов (в рамках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изученного);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Контрольная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Тестирование; Диктант;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6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70</w:t>
            </w:r>
          </w:p>
        </w:tc>
        <w:tc>
          <w:tcPr>
            <w:tcW w:w="11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46"/>
        </w:trPr>
        <w:tc>
          <w:tcPr>
            <w:tcW w:w="14884" w:type="dxa"/>
            <w:gridSpan w:val="9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eastAsia="en-US" w:bidi="ar-SA"/>
              </w:rPr>
              <w:t>Раздел 8. СИНТАКСИС. КУЛЬТУРА РЕЧИ. ПУНКТУАЦИЯ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sectPr w:rsidR="00E71B70" w:rsidRPr="00E71B70">
          <w:pgSz w:w="16840" w:h="11900"/>
          <w:pgMar w:top="284" w:right="544" w:bottom="65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13550E" w:rsidTr="00A1337F">
        <w:trPr>
          <w:trHeight w:hRule="exact" w:val="348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8.1.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 пунктуация как разделы лингвистики. 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Словосочетание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28.03.2023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17.03.2023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единицы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синтаксиса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(словосочетание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предложение);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функции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знаков препинания;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Выделять словосочетания из предложения,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словосочетания 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свойствам главного слова (именные, глагольные,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наречные);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средства связи слов в словосочетании;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нарушения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норм сочетания слов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составе словосочетания; Проводить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синтаксический анализ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словосочетаний (в рамках изученного);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1078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lastRenderedPageBreak/>
              <w:t>8.2.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Простое двусоставное предложение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27.03.2023 30.03.2023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по цели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высказывания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(повествовательные,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побудительные,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вопросительные),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эмоциональной окраске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(восклицательные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невосклицательные),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количеству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грамматических основ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(простые и сложные),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наличию второстепенных членов (распространённые и нераспространённые) и характеризовать их;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Употреблять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повествовательные,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побудительные,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вопросительные,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восклицательные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в речевой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практике, корректируя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интонацию в соответствии с коммуникативной целью высказывания;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главные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(грамматическую основу) и второстепенные члены предложения;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средства выражения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подлежащего (именем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существительным или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местоимением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именительном падеже,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сочетанием имени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существительного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форме именительного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падежа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существительным или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местоимением в форме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творительного падежа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предлогом; сочетанием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имени числительного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форме именительного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падежа с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7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Практическая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Диктант;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284" w:right="544" w:bottom="0" w:left="642" w:header="720" w:footer="720" w:gutter="0"/>
          <w:cols w:space="720" w:equalWidth="0">
            <w:col w:w="15653" w:space="0"/>
          </w:cols>
          <w:docGrid w:linePitch="360"/>
        </w:sectPr>
      </w:pPr>
    </w:p>
    <w:tbl>
      <w:tblPr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288"/>
      </w:tblGrid>
      <w:tr w:rsidR="00E71B70" w:rsidRPr="00E71B70" w:rsidTr="00A1337F">
        <w:trPr>
          <w:trHeight w:hRule="exact" w:val="10804"/>
        </w:trPr>
        <w:tc>
          <w:tcPr>
            <w:tcW w:w="356" w:type="dxa"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2192" w:type="dxa"/>
            <w:tcBorders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4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76" w:line="257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существительным в форме родительного падежа)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сказуемого (глаголом,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именем существительным, именем прилагательным); 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постановки тире между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подлежащим и сказуемым; Различать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распространённые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нераспространённые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предложения, находить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основания для сравнения и сравнивать их;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Определять виды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второстепенных членов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морфологические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средства их выражения (в рамках изученного);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Проводить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синтаксический анализ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простых двусоставных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предложений;</w:t>
            </w:r>
          </w:p>
        </w:tc>
        <w:tc>
          <w:tcPr>
            <w:tcW w:w="942" w:type="dxa"/>
            <w:tcBorders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7288" w:type="dxa"/>
            <w:tcBorders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E71B70" w:rsidRPr="0013550E" w:rsidTr="00A1337F">
        <w:trPr>
          <w:trHeight w:hRule="exact" w:val="5580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lastRenderedPageBreak/>
              <w:t>8.3.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Простое осложнённое предложение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31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03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.2023 21.0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4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Анализировать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неосложнённые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предложения,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осложнённые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однородными членами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или обращением;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Находить в предложении однородные члены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обобщающие слова при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них;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Характеризовать роль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однородных членов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в речи;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Точно использовать слова, обозначающие родовые и видовые понятия,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конструкциях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обобщающим словом при однородных членах;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составлять схемы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однородных членов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предложениях (по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образцу);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пунктуационные нормы постановки знаков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препинания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предложениях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однородными членами и обобщающим словом при них (в рамках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изученного);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Распознавать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предложении обращение;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Контрольная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Практическая работа;</w:t>
            </w:r>
          </w:p>
        </w:tc>
        <w:tc>
          <w:tcPr>
            <w:tcW w:w="728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6840" w:h="11900"/>
          <w:pgMar w:top="0" w:right="544" w:bottom="1098" w:left="642" w:header="720" w:footer="720" w:gutter="0"/>
          <w:cols w:space="720" w:equalWidth="0">
            <w:col w:w="15653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1488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13550E" w:rsidTr="00A1337F">
        <w:trPr>
          <w:trHeight w:hRule="exact" w:val="3946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8.4.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Сложное предложение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7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24.04.2023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04.05.2023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Сравнивать простые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сложные предложения, сложные предложения и простые, осложнённые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однородными членами; 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формулировать выводы; Анализировать простые и сложные предложения с точки зрения количества грамматических основ;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Сравнивать простые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сложные предложения по 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сформулированному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основанию;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формулировать выводы; 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пунктуационного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оформления сложных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предложений, состоящих из частей, связанных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бессоюзной связью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союзами и, но, а, однако, зато, да;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50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Письменный контроль;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Практическая работа;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2166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8.5.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Предложения с прямой речью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05.05.2023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 11.05.2013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Анализировать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предложения с прямой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речью и сравнивать их с точки зрения позиции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слов автора в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предложении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пунктуационного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оформления этих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предложений;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формулировать выводы о пунктуационном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оформлении предложений с прямой речью;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Письменный контроль;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6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13550E" w:rsidTr="00A1337F">
        <w:trPr>
          <w:trHeight w:hRule="exact" w:val="260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8.6.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Диалог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4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5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.2023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17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.05.2023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54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Моделировать диалоги на лингвистические темы (в рамках изученного) и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темы на основе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жизненных наблюдений; Анализировать диалоги в художественных текстах с точки зрения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пунктуационного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оформления;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Самостоятельно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формулировать выводы о пунктуационном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оформлении диалога;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Применять правила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оформления диалога на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письме;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Письменный контроль;</w:t>
            </w: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4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38</w:t>
            </w:r>
          </w:p>
        </w:tc>
        <w:tc>
          <w:tcPr>
            <w:tcW w:w="11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4"/>
        </w:trPr>
        <w:tc>
          <w:tcPr>
            <w:tcW w:w="14884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 xml:space="preserve">Раздел 9. ПОВТОРЕНИЕ </w:t>
            </w:r>
          </w:p>
        </w:tc>
      </w:tr>
      <w:tr w:rsidR="00E71B70" w:rsidRPr="0013550E" w:rsidTr="00A1337F">
        <w:trPr>
          <w:trHeight w:hRule="exact" w:val="704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9.1.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Повторение пройденного материала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5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5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18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.0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5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.2023 25.05.2023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7" w:lineRule="auto"/>
              <w:ind w:left="56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Применение на практике изученных в 5 классе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правил и орфограмм</w:t>
            </w: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47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контроль;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Устный опрос;</w:t>
            </w:r>
          </w:p>
        </w:tc>
        <w:tc>
          <w:tcPr>
            <w:tcW w:w="7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372" w:lineRule="auto"/>
              <w:ind w:left="56" w:right="504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 xml:space="preserve">МЭО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https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://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dnevnik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ru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journals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/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journalclassical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.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aspx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?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14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school=36206&amp;view=subject&amp;year=2021&amp;group=1842971240033093497&amp;subject=693375450694943&amp;period=1851930906884809864&amp;subgroup=0&amp;teacher=0</w:t>
            </w:r>
          </w:p>
        </w:tc>
      </w:tr>
      <w:tr w:rsidR="00E71B70" w:rsidRPr="00E71B70" w:rsidTr="00A1337F">
        <w:trPr>
          <w:trHeight w:hRule="exact" w:val="266"/>
        </w:trPr>
        <w:tc>
          <w:tcPr>
            <w:tcW w:w="2548" w:type="dxa"/>
            <w:gridSpan w:val="2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  <w:t>5</w:t>
            </w:r>
          </w:p>
        </w:tc>
        <w:tc>
          <w:tcPr>
            <w:tcW w:w="11934" w:type="dxa"/>
            <w:gridSpan w:val="6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44"/>
        </w:trPr>
        <w:tc>
          <w:tcPr>
            <w:tcW w:w="14884" w:type="dxa"/>
            <w:gridSpan w:val="9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w w:val="98"/>
                <w:sz w:val="12"/>
                <w:szCs w:val="22"/>
                <w:lang w:val="en-US" w:eastAsia="en-US" w:bidi="ar-SA"/>
              </w:rPr>
              <w:t>Раздел 10. ИТОГОВЫЙ КОНТРОЛЬ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14884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356"/>
        <w:gridCol w:w="2192"/>
        <w:gridCol w:w="402"/>
        <w:gridCol w:w="840"/>
        <w:gridCol w:w="870"/>
        <w:gridCol w:w="656"/>
        <w:gridCol w:w="1480"/>
        <w:gridCol w:w="942"/>
        <w:gridCol w:w="7146"/>
      </w:tblGrid>
      <w:tr w:rsidR="00E71B70" w:rsidRPr="00E71B70" w:rsidTr="00A1337F">
        <w:trPr>
          <w:trHeight w:hRule="exact" w:val="382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10.1.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Сочинения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6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4"/>
        </w:trPr>
        <w:tc>
          <w:tcPr>
            <w:tcW w:w="3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lastRenderedPageBreak/>
              <w:t>10.2.</w:t>
            </w:r>
          </w:p>
        </w:tc>
        <w:tc>
          <w:tcPr>
            <w:tcW w:w="219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Изложения</w:t>
            </w:r>
          </w:p>
        </w:tc>
        <w:tc>
          <w:tcPr>
            <w:tcW w:w="40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87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60" w:line="228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</w:pPr>
          </w:p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12"/>
                <w:szCs w:val="12"/>
                <w:lang w:eastAsia="en-US" w:bidi="ar-SA"/>
              </w:rPr>
              <w:t>30</w:t>
            </w:r>
          </w:p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>30.09.2022</w:t>
            </w:r>
          </w:p>
        </w:tc>
        <w:tc>
          <w:tcPr>
            <w:tcW w:w="148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4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4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414"/>
        </w:trPr>
        <w:tc>
          <w:tcPr>
            <w:tcW w:w="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10.3.</w:t>
            </w:r>
          </w:p>
        </w:tc>
        <w:tc>
          <w:tcPr>
            <w:tcW w:w="219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Контрольные и проверочные работы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 xml:space="preserve">22.05.2023 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3.05.2023</w:t>
            </w:r>
          </w:p>
        </w:tc>
        <w:tc>
          <w:tcPr>
            <w:tcW w:w="1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7146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264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Итого по разделу: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2</w:t>
            </w:r>
          </w:p>
        </w:tc>
        <w:tc>
          <w:tcPr>
            <w:tcW w:w="1193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390"/>
        </w:trPr>
        <w:tc>
          <w:tcPr>
            <w:tcW w:w="2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45" w:lineRule="auto"/>
              <w:ind w:left="56" w:right="57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170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14</w:t>
            </w: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58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w w:val="98"/>
                <w:sz w:val="12"/>
                <w:szCs w:val="22"/>
                <w:lang w:val="en-US" w:eastAsia="en-US" w:bidi="ar-SA"/>
              </w:rPr>
              <w:t>18</w:t>
            </w:r>
          </w:p>
        </w:tc>
        <w:tc>
          <w:tcPr>
            <w:tcW w:w="102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 w:rsidSect="00990859">
          <w:pgSz w:w="16840" w:h="11900"/>
          <w:pgMar w:top="284" w:right="1247" w:bottom="420" w:left="642" w:header="720" w:footer="720" w:gutter="0"/>
          <w:cols w:space="720" w:equalWidth="0">
            <w:col w:w="9987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after="240" w:line="230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b/>
          <w:sz w:val="18"/>
          <w:szCs w:val="22"/>
          <w:lang w:val="en-US" w:eastAsia="en-US" w:bidi="ar-SA"/>
        </w:rPr>
        <w:t xml:space="preserve">ПОУРОЧНОЕ ПЛАНИРОВАНИЕ </w:t>
      </w: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368"/>
        </w:trPr>
        <w:tc>
          <w:tcPr>
            <w:tcW w:w="432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№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п/п</w:t>
            </w:r>
          </w:p>
        </w:tc>
        <w:tc>
          <w:tcPr>
            <w:tcW w:w="4940" w:type="dxa"/>
            <w:vMerge w:val="restart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Тема урока</w:t>
            </w:r>
          </w:p>
        </w:tc>
        <w:tc>
          <w:tcPr>
            <w:tcW w:w="30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Количество часов</w:t>
            </w:r>
          </w:p>
        </w:tc>
        <w:tc>
          <w:tcPr>
            <w:tcW w:w="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 xml:space="preserve">Дата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изучения</w:t>
            </w:r>
          </w:p>
        </w:tc>
        <w:tc>
          <w:tcPr>
            <w:tcW w:w="13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Виды, формы контроля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4940" w:type="dxa"/>
            <w:vMerge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 xml:space="preserve">всего 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62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контрольные работы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62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b/>
                <w:sz w:val="18"/>
                <w:szCs w:val="22"/>
                <w:lang w:val="en-US" w:eastAsia="en-US" w:bidi="ar-SA"/>
              </w:rPr>
              <w:t>практические работы</w:t>
            </w:r>
          </w:p>
        </w:tc>
        <w:tc>
          <w:tcPr>
            <w:tcW w:w="9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62" w:lineRule="auto"/>
              <w:ind w:left="54" w:right="100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Корень слова. Однокоренные слова. Орфограмма. Правописание безударных гласных  в корне.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02.09.2022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согласных в корне слова.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05.09.2022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43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приставок. Разделительные ъ и ь. Отличие предлога от приставки.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00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окончаний имен существительных, прилагательных и глаголов.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Входной контроль. Контрольный диктант.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08.09.2022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Диктант;</w:t>
            </w:r>
          </w:p>
        </w:tc>
      </w:tr>
      <w:tr w:rsidR="00E71B70" w:rsidRPr="00E71B70" w:rsidTr="00A1337F">
        <w:trPr>
          <w:trHeight w:hRule="exact" w:val="679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Богатство и выразительность русского языка.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09.09.2022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12.09.2022</w:t>
            </w: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</w:pPr>
          </w:p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Лингвистика как наука о языке.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112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Язык и речь. Монолог. Диалог.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Пол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илог.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 Речь как деятельность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Текст и его основные признаки.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Композиционная структура текста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Функциональносмысловые типы речи.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6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Повествование как тип речи. Рассказ.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19.09.2022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Повествование как тип речи. Рассказ.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Практическая работа;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Смысловой анализ текста.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21.09.2022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Смысловой анализ текста.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22.09.2022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Практическая работа;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Информационная переработка текста. Редактирование текста.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23.09.2022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Практическая работа;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Редактирование текста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26.09.2022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Подробное изложение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27.09.2022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right="288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Подробное изложение;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Подробное изложение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28.10.2022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right="288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Подробное изложение;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Функциональные разновидности языка (общее представление)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29.10.2022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346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24.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Функциональные разновидности языка (общее представление)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03.10.2022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96" w:right="556" w:bottom="344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25.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Фонетика. Графика. Орфоэпия. Гласные звуки. Позиционное чередование звуков. Чередование гласных и согласных  в корне.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04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Звонкие и глухие , твердые и мягкие согласные. Мягкий знак для обозначения мягкости согласных.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05.10.2022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57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Звуковое значение букв е,ё, ю,я. Обозначение мягкости согласных буквами, е,ё,ю,я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Фонетический разбор слова. Обобщение изученного по теме "Фонетика.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Графика. Орфоэпия"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Практическая работа;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Контрольный тест по теме "Фонетика.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Графика. Орфоэпия"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Тестирование;</w:t>
            </w:r>
          </w:p>
        </w:tc>
      </w:tr>
      <w:tr w:rsidR="00E71B70" w:rsidRPr="00E71B70" w:rsidTr="00A1337F">
        <w:trPr>
          <w:trHeight w:hRule="exact" w:val="112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30.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Орфография как система правил правописания слов и форм слова.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31.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57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Буквенные и небуквенные орфограммы. Правописание разделительных ъ и ь знаков.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32.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 по картине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33.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 по картине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4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Лексикология. Слово и его лексическое значение.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Однозначные и многозначные слова.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18.10.2022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Прямое и переносное значение слов.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19.10.2022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Омонимы.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20.10.2022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Синонимы.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21.10.2022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39.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Синонимы.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4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40.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Антонимы.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25.10.2022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112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41.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Повторение и обобщение изученного по теме "Лексика"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26.10.2022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Контрольная работа по теме "Лексика"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27.10.2022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Контрольная работа;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Анализ работ. Работа над ошибками.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28.10.2022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62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Практическая работа;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44.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 Изложение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Изложение;</w:t>
            </w:r>
          </w:p>
        </w:tc>
      </w:tr>
      <w:tr w:rsidR="00E71B70" w:rsidRPr="00E71B70" w:rsidTr="00A1337F">
        <w:trPr>
          <w:trHeight w:hRule="exact" w:val="34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08.11.2022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490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62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Морфема -наименьшимая значимая часть слова.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Изменение и образование слов.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09.11.2022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Окончание и основа слова.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Корень слова. Однокоренные слова. Исторические изменения в составе слова.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11.11.2022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49.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безударных гласных в корне слова.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14.11.2022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корней с проверяемыми, непроверяемыми и непроизносимыми согласными.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о -ё после шипящих в корне слова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Суффикс - значимая часть слова.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72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Приставки. Их словообразующая роль. Правописание неизменяемых приставок.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18.11.2022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54.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Буквы з -с на конце приставок.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21.11.2022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ы -и после приставок.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56.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ы -и после ц.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3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Повторение и обобщение изученного в разделе "Морфемика"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Контрольный диктант.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25.11.2022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Диктант;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59.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Морфология как раздел лингвистики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28.11.2022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Имя существительное как часть речи.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29.11.2022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существительные одушевленные и неодушевленные.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01.12.2022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сущ ествительные собственные и нарицательные.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02.12.2022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63.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Правописание собственных имен существительных.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05.12.2022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Род имен существительных. Имена существительные общего рода.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06.12.2022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00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существительные, имеющие форму только множественного числа.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66.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00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существительные, имеющие форму только единственного числа.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08.12.2022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0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Три склонения имен существительных.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09.12.2022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430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62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12.12.2022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69.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Сочинение- описание по картине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366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Сочинение- описание по картине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62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Морфологический разбор имени существительного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72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о-е после шипящих и ц в суффиксах и окончаниях существительных.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19.12.2022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74.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72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о-е после шипящих и ц в суффиксах и окончаниях существительных.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20.12.2022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суффиксов чик- щик, ек -ик имен существительных.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21.12.2022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76.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Правописание не с существительными.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22.12.2022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Правописание не с существительными.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23.12.2022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Правописание корней с чередованием.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26.12.2022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79.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Правописание корней с чередованием.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27.12.2022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80.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корней с чередованием.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28.12.2022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81.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Повторение изученного по теме "Имя существительное"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29.12.2022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82.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Контрольный тест по теме "Правописание имен существительных"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30.12.2022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Тестирование;</w:t>
            </w:r>
          </w:p>
        </w:tc>
      </w:tr>
      <w:tr w:rsidR="00E71B70" w:rsidRPr="00E71B70" w:rsidTr="00A1337F">
        <w:trPr>
          <w:trHeight w:hRule="exact" w:val="112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83.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Анализ работ. Работа над ошибками.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0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Имя прилагательное как часть речи.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13.01.2023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Устный опрос;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85.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Падежные окончания прилагательных.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16.01.2023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17.01.2023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18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прилагательные полные и краткие, их синтаксические функции.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19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89.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Имена прилагательные полные и краткие, их синтаксические функции.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20.01.2023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кратких имен прилагательных с основой на шипящий.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23.01.2023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кратких имен прилагательных с основой на шипящий.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Морфологический разбор имен прилагательных.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25.01.2023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0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93.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72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о-е после шипящих и ц в суффиксах и окончаниях прилагательных.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26.01.2023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448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62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Слитное и раздельное написание не с именами прилагательными.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27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.01.2023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1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Слитное и раздельное написание не с именами прилагательными.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30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61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96.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86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Повторение и обобщение изученного по теие "Имя прилагательное"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31.01.2023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Контрольный диктант по теме "Имя прилагательное"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01.02.2023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Диктант;</w:t>
            </w:r>
          </w:p>
        </w:tc>
      </w:tr>
      <w:tr w:rsidR="00E71B70" w:rsidRPr="00E71B70" w:rsidTr="00A1337F">
        <w:trPr>
          <w:trHeight w:hRule="exact" w:val="112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98.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Анализ работ. Работа над ошибками.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02.02.2023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99.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Глагол как часть речи.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03.02.2023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100.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Инфинитив и его грамматические свойства. Использование ь как показателя грамматической формы инфинитива.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101.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101. Правописание тся-ться в глаголах.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4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102.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102. Правописание тся-ться в глаголах.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08.02.2023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103.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103. Правописание суффиксов ова-ева, ыва -ива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09.02.2023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104.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104. Правописание суффиксов ова-ева, ыва -ива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105.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105. Изменение глаголов по временам. Прошедшее время.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106.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106. Настоящее время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107.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107. Будущее время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108. Спряжение глаголов.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109.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 Правописание глаголов с безударным личным окончанием.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110.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Правописание глаголов с безударным личным окончанием.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20.02.2023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111.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111. Морфологический разбор глагола.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21.02.2023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112.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112. Контрольное тестирование по теме "Глагол"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3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Тестирование;</w:t>
            </w:r>
          </w:p>
        </w:tc>
      </w:tr>
      <w:tr w:rsidR="00E71B70" w:rsidRPr="00E71B70" w:rsidTr="00A1337F">
        <w:trPr>
          <w:trHeight w:hRule="exact" w:val="34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113.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113. Сжатое изложение с изменением формы лица.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Изложение;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420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114.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4" w:line="262" w:lineRule="auto"/>
              <w:ind w:right="43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114. ь после шипящих в глаголах во 2 -м лице единственного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числа.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27.02.2023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115.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115. Слитное и раздельное написание не с глаголами.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28.0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116.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116. Правописание корней с чередованием е//и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01.03.2023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117.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117. Правописание корней с чередованием е//и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02.03.2023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118.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118. Правописание корней с чередованием е//и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03.03.2023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119.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119. Правописание корней с чередованием е//и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120.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120. Повторение и обобщение изученного по теме "Глагол"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121.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121. Проверочная работа по теме "Правописание глаголов"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Письменный 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122.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122. Контрольный диктант по теме "Глагол"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Диктант;</w:t>
            </w:r>
          </w:p>
        </w:tc>
      </w:tr>
      <w:tr w:rsidR="00E71B70" w:rsidRPr="00E71B70" w:rsidTr="00A1337F">
        <w:trPr>
          <w:trHeight w:hRule="exact" w:val="137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123.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123. Анализ работ. Работа над ошибками.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81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листа»;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ВПР;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124.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124. Сочинение-рассказ по рисунку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125.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125. Синтаксис и пунктуация как разделы лингвистики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126.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126. Словосочетание. Основные виды словосочетаний.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127.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127. Средства связи слов в словосочетаниях.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27.03.2023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128.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128. Разбор словосочетаний.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28.03.2023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76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129.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129. Предложение. Виды предложений по цели высказывания.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29.03.2023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130.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130. Виды предложений по интонации.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30.03.2023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5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131.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 Члены предложений. Грамматическая основа. Подлежащее.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31.03.2023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538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132.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132. Сказуемое. Способы выражения сказуемого.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03.04.2023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133.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133. Тире между подлежащим и сказуемым.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04.04.2023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134.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4" w:line="262" w:lineRule="auto"/>
              <w:ind w:right="43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134. Распространенные и нераспространенные предложения.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Второстепенные члены предложения.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05.04.2023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135.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 Дополнение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06.04.2023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136.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Определение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07.04.2023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137.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137. Обстоятельство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10.04.2023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138. Синтаксический разбор двусоставного предложения.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139.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Понятие о простом осложненном предложении.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Однородные члены предложения.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140.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Предложения с обобщающим словом при однородных членах предложения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13.04.2023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141.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141. Знаки препинания при однородных членах.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142.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Обращение. Знаки препинания в предложении с обращением.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143.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4" w:line="262" w:lineRule="auto"/>
              <w:ind w:right="576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143. Синтаксический и пунктуационный разборы простого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осложненного предложения 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18.04.2023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144.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144. Простые и сложные предложения.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19.04.2023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4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10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145.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145. Сложные предложения с бессоюзной и союзной связью.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20.04.2023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146.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146. Предложения сложносочиненные и сложноподчиненные.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2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4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147.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147. Знаки препинания в сложных предложениях.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148.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148. Синтаксический разбор сложных предложений.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25.04.2023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35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149.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Контрольное тестирование по теме "Синтаксис.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Пунктуация"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26.04.2023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Тестирование;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440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66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tbl>
      <w:tblPr>
        <w:tblW w:w="0" w:type="auto"/>
        <w:tblInd w:w="3" w:type="dxa"/>
        <w:tblLayout w:type="fixed"/>
        <w:tblLook w:val="04A0" w:firstRow="1" w:lastRow="0" w:firstColumn="1" w:lastColumn="0" w:noHBand="0" w:noVBand="1"/>
      </w:tblPr>
      <w:tblGrid>
        <w:gridCol w:w="432"/>
        <w:gridCol w:w="4940"/>
        <w:gridCol w:w="550"/>
        <w:gridCol w:w="1212"/>
        <w:gridCol w:w="1248"/>
        <w:gridCol w:w="928"/>
        <w:gridCol w:w="1364"/>
      </w:tblGrid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150.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150. Анализ работ. Работа над ошибками.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27.04.2023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151.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151. Сочинение по картине.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28.04.2023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152.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152. Сочинение по картине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03.05.2023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153.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153. Предложения с прямой речью.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04.05.2023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154.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154. Предложения с прямой речью.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05.05.2023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155.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155. Знаки препинания при прямой рчи.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08.05.2023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156.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156. Диалог и монолог. Знаки препинания в диалоге.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11.05.2023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4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157.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4" w:line="262" w:lineRule="auto"/>
              <w:ind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157. Повторение и обобщение изученного по теме "Синтаксис.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Пунктуация"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12.05.2023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158.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158. Контрольный диктант по теме "Синтаксис. </w:t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Пунктуация"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Диктант;</w:t>
            </w:r>
          </w:p>
        </w:tc>
      </w:tr>
      <w:tr w:rsidR="00E71B70" w:rsidRPr="00E71B70" w:rsidTr="00A1337F">
        <w:trPr>
          <w:trHeight w:hRule="exact" w:val="1124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159.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159. Анализ работ. Работа над ошибками.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6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Самооценка с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использованием«Оценочного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листа»;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160. Повторение. Разделы науки о языке.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17.05.2023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161.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161. Повторение. Орфограммы в приставках и корнях слов.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18.05.2023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162.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162. Повторение. Орфограммы в окончаниях слов.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19.05.2023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0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163.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4" w:line="262" w:lineRule="auto"/>
              <w:ind w:right="86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163. Повторение. Употребление букв ъ и ь. Раздельные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написания.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22.05.2023 </w:t>
            </w: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164.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tabs>
                <w:tab w:val="left" w:pos="432"/>
              </w:tabs>
              <w:autoSpaceDE w:val="0"/>
              <w:autoSpaceDN w:val="0"/>
              <w:spacing w:before="76" w:line="262" w:lineRule="auto"/>
              <w:ind w:right="720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 xml:space="preserve">164. Повторение. Знаки препинания в простом и сложном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  <w:tab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предложениях.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23.05.2023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71" w:lineRule="auto"/>
              <w:ind w:left="52" w:right="14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Устный опрос; Письменный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контроль;</w:t>
            </w:r>
          </w:p>
        </w:tc>
      </w:tr>
      <w:tr w:rsidR="00E71B70" w:rsidRPr="00E71B70" w:rsidTr="00A1337F">
        <w:trPr>
          <w:trHeight w:hRule="exact" w:val="62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165.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165. Контрольная работа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24.05.2023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62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Контрольная работа;</w:t>
            </w:r>
          </w:p>
        </w:tc>
      </w:tr>
      <w:tr w:rsidR="00E71B70" w:rsidRPr="00E71B70" w:rsidTr="00A1337F">
        <w:trPr>
          <w:trHeight w:hRule="exact" w:val="872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166.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166. Контрольная работа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25.05.2023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71" w:lineRule="auto"/>
              <w:ind w:left="52" w:right="288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Контрольная работа; </w:t>
            </w:r>
            <w:r w:rsidRPr="00E71B70"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  <w:br/>
            </w: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Сочинение;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167. </w:t>
            </w:r>
          </w:p>
        </w:tc>
        <w:tc>
          <w:tcPr>
            <w:tcW w:w="49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167. Резервные уроки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64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нет;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168.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168. Резервные уроки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3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нет;</w:t>
            </w:r>
          </w:p>
        </w:tc>
      </w:tr>
      <w:tr w:rsidR="00E71B70" w:rsidRPr="00E71B70" w:rsidTr="00A1337F">
        <w:trPr>
          <w:trHeight w:hRule="exact" w:val="370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 xml:space="preserve">169. 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169. Резервные уроки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6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нет;</w:t>
            </w:r>
          </w:p>
        </w:tc>
      </w:tr>
      <w:tr w:rsidR="00E71B70" w:rsidRPr="00E71B70" w:rsidTr="00A1337F">
        <w:trPr>
          <w:trHeight w:hRule="exact" w:val="368"/>
        </w:trPr>
        <w:tc>
          <w:tcPr>
            <w:tcW w:w="43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jc w:val="center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170.</w:t>
            </w:r>
          </w:p>
        </w:tc>
        <w:tc>
          <w:tcPr>
            <w:tcW w:w="49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170. Резервные уроки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</w:t>
            </w:r>
          </w:p>
        </w:tc>
        <w:tc>
          <w:tcPr>
            <w:tcW w:w="1212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spacing w:after="200" w:line="276" w:lineRule="auto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2" w:line="230" w:lineRule="auto"/>
              <w:ind w:left="52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нет;</w:t>
            </w:r>
          </w:p>
        </w:tc>
      </w:tr>
      <w:tr w:rsidR="00E71B70" w:rsidRPr="00E71B70" w:rsidTr="00A1337F">
        <w:trPr>
          <w:trHeight w:hRule="exact" w:val="348"/>
        </w:trPr>
        <w:tc>
          <w:tcPr>
            <w:tcW w:w="5372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eastAsia="en-US" w:bidi="ar-SA"/>
              </w:rPr>
              <w:t>ОБЩЕЕ КОЛИЧЕСТВО ЧАСОВ ПО ПРОГРАММЕ</w:t>
            </w:r>
          </w:p>
        </w:tc>
        <w:tc>
          <w:tcPr>
            <w:tcW w:w="5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6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170</w:t>
            </w:r>
          </w:p>
        </w:tc>
        <w:tc>
          <w:tcPr>
            <w:tcW w:w="1212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14</w:t>
            </w:r>
          </w:p>
        </w:tc>
        <w:tc>
          <w:tcPr>
            <w:tcW w:w="3540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left w:w="0" w:type="dxa"/>
              <w:right w:w="0" w:type="dxa"/>
            </w:tcMar>
          </w:tcPr>
          <w:p w:rsidR="00E71B70" w:rsidRPr="00E71B70" w:rsidRDefault="00E71B70" w:rsidP="00E71B70">
            <w:pPr>
              <w:widowControl/>
              <w:autoSpaceDE w:val="0"/>
              <w:autoSpaceDN w:val="0"/>
              <w:spacing w:before="74" w:line="230" w:lineRule="auto"/>
              <w:ind w:left="54"/>
              <w:rPr>
                <w:rFonts w:ascii="Cambria" w:eastAsia="MS Mincho" w:hAnsi="Cambria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E71B70">
              <w:rPr>
                <w:rFonts w:ascii="Times New Roman" w:eastAsia="Times New Roman" w:hAnsi="Times New Roman" w:cs="Times New Roman"/>
                <w:sz w:val="18"/>
                <w:szCs w:val="22"/>
                <w:lang w:val="en-US" w:eastAsia="en-US" w:bidi="ar-SA"/>
              </w:rPr>
              <w:t>18</w:t>
            </w:r>
          </w:p>
        </w:tc>
      </w:tr>
    </w:tbl>
    <w:p w:rsidR="00E71B70" w:rsidRPr="00E71B70" w:rsidRDefault="00E71B70" w:rsidP="00E71B70">
      <w:pPr>
        <w:widowControl/>
        <w:autoSpaceDE w:val="0"/>
        <w:autoSpaceDN w:val="0"/>
        <w:spacing w:line="14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84" w:right="556" w:bottom="304" w:left="642" w:header="720" w:footer="720" w:gutter="0"/>
          <w:cols w:space="720" w:equalWidth="0">
            <w:col w:w="10702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w w:val="102"/>
          <w:sz w:val="16"/>
          <w:szCs w:val="22"/>
          <w:lang w:eastAsia="en-US" w:bidi="ar-SA"/>
        </w:rPr>
        <w:lastRenderedPageBreak/>
        <w:t xml:space="preserve">УЧЕБНО-МЕТОДИЧЕСКОЕ ОБЕСПЕЧЕНИЕ ОБРАЗОВАТЕЛЬНОГО ПРОЦЕССА </w:t>
      </w:r>
    </w:p>
    <w:p w:rsidR="00E71B70" w:rsidRPr="00E71B70" w:rsidRDefault="00E71B70" w:rsidP="00E71B70">
      <w:pPr>
        <w:widowControl/>
        <w:autoSpaceDE w:val="0"/>
        <w:autoSpaceDN w:val="0"/>
        <w:spacing w:before="236" w:line="233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w w:val="102"/>
          <w:sz w:val="16"/>
          <w:szCs w:val="22"/>
          <w:lang w:eastAsia="en-US" w:bidi="ar-SA"/>
        </w:rPr>
        <w:t>ОБЯЗАТЕЛЬНЫЕ УЧЕБНЫЕ МАТЕРИАЛЫ ДЛЯ УЧЕНИКА</w:t>
      </w:r>
    </w:p>
    <w:p w:rsidR="00E71B70" w:rsidRPr="00E71B70" w:rsidRDefault="00E71B70" w:rsidP="00E71B70">
      <w:pPr>
        <w:widowControl/>
        <w:autoSpaceDE w:val="0"/>
        <w:autoSpaceDN w:val="0"/>
        <w:spacing w:before="112" w:line="274" w:lineRule="auto"/>
        <w:ind w:right="1152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 xml:space="preserve">Ладыженская Т.А., Баранов М. Т., Тростенцова Л.А. и другие. Русский язык (в 2 частях), 5 класс/ Акционерное общество «Издательство«Просвещение»;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Введите свой вариант:</w:t>
      </w:r>
    </w:p>
    <w:p w:rsidR="00E71B70" w:rsidRPr="00E71B70" w:rsidRDefault="00E71B70" w:rsidP="00E71B70">
      <w:pPr>
        <w:widowControl/>
        <w:autoSpaceDE w:val="0"/>
        <w:autoSpaceDN w:val="0"/>
        <w:spacing w:before="178" w:line="233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w w:val="102"/>
          <w:sz w:val="16"/>
          <w:szCs w:val="22"/>
          <w:lang w:eastAsia="en-US" w:bidi="ar-SA"/>
        </w:rPr>
        <w:t>МЕТОДИЧЕСКИЕ МАТЕРИАЛЫ ДЛЯ УЧИТЕЛЯ</w:t>
      </w:r>
    </w:p>
    <w:p w:rsidR="00E71B70" w:rsidRPr="00E71B70" w:rsidRDefault="00E71B70" w:rsidP="00E71B70">
      <w:pPr>
        <w:widowControl/>
        <w:autoSpaceDE w:val="0"/>
        <w:autoSpaceDN w:val="0"/>
        <w:spacing w:before="112" w:line="233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Ладыженская Т.А. Русский язык .5 класс: методические рекомендации: пособие для учителей общеобразоват. организаций.</w:t>
      </w:r>
    </w:p>
    <w:p w:rsidR="00E71B70" w:rsidRPr="00E71B70" w:rsidRDefault="00E71B70" w:rsidP="00E71B70">
      <w:pPr>
        <w:widowControl/>
        <w:autoSpaceDE w:val="0"/>
        <w:autoSpaceDN w:val="0"/>
        <w:spacing w:before="178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w w:val="102"/>
          <w:sz w:val="16"/>
          <w:szCs w:val="22"/>
          <w:lang w:eastAsia="en-US" w:bidi="ar-SA"/>
        </w:rPr>
        <w:t>ЦИФРОВЫЕ ОБРАЗОВАТЕЛЬНЫЕ РЕСУРСЫ И РЕСУРСЫ СЕТИ ИНТЕРНЕТ</w:t>
      </w:r>
    </w:p>
    <w:p w:rsidR="00E71B70" w:rsidRPr="00E71B70" w:rsidRDefault="00E71B70" w:rsidP="00E71B70">
      <w:pPr>
        <w:widowControl/>
        <w:autoSpaceDE w:val="0"/>
        <w:autoSpaceDN w:val="0"/>
        <w:spacing w:before="114" w:line="233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http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://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festival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.1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september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ru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subgjects</w:t>
      </w:r>
    </w:p>
    <w:p w:rsidR="00E71B70" w:rsidRPr="00E71B70" w:rsidRDefault="00E71B70" w:rsidP="00E71B70">
      <w:pPr>
        <w:widowControl/>
        <w:autoSpaceDE w:val="0"/>
        <w:autoSpaceDN w:val="0"/>
        <w:spacing w:before="276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http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://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www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uroki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net</w:t>
      </w:r>
    </w:p>
    <w:p w:rsidR="00E71B70" w:rsidRPr="00E71B70" w:rsidRDefault="00E71B70" w:rsidP="00E71B70">
      <w:pPr>
        <w:widowControl/>
        <w:autoSpaceDE w:val="0"/>
        <w:autoSpaceDN w:val="0"/>
        <w:spacing w:before="278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http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://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www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intergu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ru</w:t>
      </w:r>
    </w:p>
    <w:p w:rsidR="00E71B70" w:rsidRPr="00E71B70" w:rsidRDefault="00E71B70" w:rsidP="00E71B70">
      <w:pPr>
        <w:widowControl/>
        <w:autoSpaceDE w:val="0"/>
        <w:autoSpaceDN w:val="0"/>
        <w:spacing w:before="278"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http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://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akademius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narod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ru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vibor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-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rus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html</w:t>
      </w:r>
    </w:p>
    <w:p w:rsidR="00E71B70" w:rsidRPr="00E71B70" w:rsidRDefault="00E71B70" w:rsidP="00E71B70">
      <w:pPr>
        <w:widowControl/>
        <w:autoSpaceDE w:val="0"/>
        <w:autoSpaceDN w:val="0"/>
        <w:spacing w:before="276" w:line="233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https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://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schools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dnevnik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ru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journals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/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journalclassical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.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aspx</w:t>
      </w: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eastAsia="en-US" w:bidi="ar-SA"/>
        </w:rPr>
        <w:t>?</w:t>
      </w:r>
    </w:p>
    <w:p w:rsidR="00E71B70" w:rsidRPr="00E71B70" w:rsidRDefault="00E71B70" w:rsidP="00E71B70">
      <w:pPr>
        <w:widowControl/>
        <w:autoSpaceDE w:val="0"/>
        <w:autoSpaceDN w:val="0"/>
        <w:spacing w:before="48" w:line="230" w:lineRule="auto"/>
        <w:jc w:val="center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  <w:r w:rsidRPr="00E71B70">
        <w:rPr>
          <w:rFonts w:ascii="Times New Roman" w:eastAsia="Times New Roman" w:hAnsi="Times New Roman" w:cs="Times New Roman"/>
          <w:w w:val="102"/>
          <w:sz w:val="16"/>
          <w:szCs w:val="22"/>
          <w:lang w:val="en-US" w:eastAsia="en-US" w:bidi="ar-SA"/>
        </w:rPr>
        <w:t>school=36206&amp;view=subject&amp;year=2021&amp;group=1842971240033093497&amp;subject=693375450694943&amp;period=1851930906884809864&amp;subgroup=0&amp;teacher=0</w:t>
      </w:r>
    </w:p>
    <w:p w:rsidR="00E71B70" w:rsidRPr="00E71B70" w:rsidRDefault="00E71B70" w:rsidP="00E71B70">
      <w:pPr>
        <w:widowControl/>
        <w:spacing w:after="200" w:line="276" w:lineRule="auto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  <w:sectPr w:rsidR="00E71B70" w:rsidRPr="00E71B70">
          <w:pgSz w:w="11900" w:h="16840"/>
          <w:pgMar w:top="294" w:right="558" w:bottom="1440" w:left="636" w:header="720" w:footer="720" w:gutter="0"/>
          <w:cols w:space="720" w:equalWidth="0">
            <w:col w:w="10706" w:space="0"/>
          </w:cols>
          <w:docGrid w:linePitch="360"/>
        </w:sectPr>
      </w:pPr>
    </w:p>
    <w:p w:rsidR="00E71B70" w:rsidRPr="00E71B70" w:rsidRDefault="00E71B70" w:rsidP="00E71B70">
      <w:pPr>
        <w:widowControl/>
        <w:autoSpaceDE w:val="0"/>
        <w:autoSpaceDN w:val="0"/>
        <w:spacing w:after="78" w:line="220" w:lineRule="exact"/>
        <w:rPr>
          <w:rFonts w:ascii="Cambria" w:eastAsia="MS Mincho" w:hAnsi="Cambria" w:cs="Times New Roman"/>
          <w:color w:val="auto"/>
          <w:sz w:val="22"/>
          <w:szCs w:val="22"/>
          <w:lang w:val="en-US" w:eastAsia="en-US" w:bidi="ar-SA"/>
        </w:rPr>
      </w:pPr>
    </w:p>
    <w:p w:rsidR="00E71B70" w:rsidRPr="00E71B70" w:rsidRDefault="00E71B70" w:rsidP="00E71B70">
      <w:pPr>
        <w:widowControl/>
        <w:autoSpaceDE w:val="0"/>
        <w:autoSpaceDN w:val="0"/>
        <w:spacing w:line="230" w:lineRule="auto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>МАТЕРИАЛЬНО-ТЕХНИЧЕСКОЕ ОБЕСПЕЧЕНИЕ ОБРАЗОВАТЕЛЬНОГО ПРОЦЕССА</w:t>
      </w:r>
    </w:p>
    <w:p w:rsidR="00E71B70" w:rsidRPr="00E71B70" w:rsidRDefault="00E71B70" w:rsidP="00E71B70">
      <w:pPr>
        <w:widowControl/>
        <w:autoSpaceDE w:val="0"/>
        <w:autoSpaceDN w:val="0"/>
        <w:spacing w:before="346" w:line="302" w:lineRule="auto"/>
        <w:ind w:right="7200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УЧЕБНОЕ ОБОРУДОВАНИЕ </w:t>
      </w:r>
      <w:r w:rsidRPr="00E71B70"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  <w:br/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Компьютер, проектор</w:t>
      </w:r>
    </w:p>
    <w:p w:rsidR="00E71B70" w:rsidRPr="00E71B70" w:rsidRDefault="00E71B70" w:rsidP="00E71B70">
      <w:pPr>
        <w:widowControl/>
        <w:autoSpaceDE w:val="0"/>
        <w:autoSpaceDN w:val="0"/>
        <w:spacing w:before="262" w:line="302" w:lineRule="auto"/>
        <w:ind w:right="3024"/>
        <w:rPr>
          <w:rFonts w:ascii="Cambria" w:eastAsia="MS Mincho" w:hAnsi="Cambria" w:cs="Times New Roman"/>
          <w:color w:val="auto"/>
          <w:sz w:val="22"/>
          <w:szCs w:val="22"/>
          <w:lang w:eastAsia="en-US" w:bidi="ar-SA"/>
        </w:rPr>
      </w:pPr>
      <w:r w:rsidRPr="00E71B70">
        <w:rPr>
          <w:rFonts w:ascii="Times New Roman" w:eastAsia="Times New Roman" w:hAnsi="Times New Roman" w:cs="Times New Roman"/>
          <w:b/>
          <w:szCs w:val="22"/>
          <w:lang w:eastAsia="en-US" w:bidi="ar-SA"/>
        </w:rPr>
        <w:t xml:space="preserve">ОБОРУДОВАНИЕ ДЛЯ ПРОВЕДЕНИЯ ПРАКТИЧЕСКИХ РАБОТ </w:t>
      </w:r>
      <w:r w:rsidRPr="00E71B70">
        <w:rPr>
          <w:rFonts w:ascii="Times New Roman" w:eastAsia="Times New Roman" w:hAnsi="Times New Roman" w:cs="Times New Roman"/>
          <w:szCs w:val="22"/>
          <w:lang w:eastAsia="en-US" w:bidi="ar-SA"/>
        </w:rPr>
        <w:t>Компьютер, проектор.</w:t>
      </w:r>
    </w:p>
    <w:p w:rsidR="00A6400D" w:rsidRDefault="00A6400D"/>
    <w:sectPr w:rsidR="00A6400D" w:rsidSect="003D6B7B">
      <w:pgSz w:w="11899" w:h="16838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7CC6" w:rsidRDefault="00057CC6" w:rsidP="003D6B7B">
      <w:r>
        <w:separator/>
      </w:r>
    </w:p>
  </w:endnote>
  <w:endnote w:type="continuationSeparator" w:id="0">
    <w:p w:rsidR="00057CC6" w:rsidRDefault="00057CC6" w:rsidP="003D6B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7CC6" w:rsidRDefault="00057CC6"/>
  </w:footnote>
  <w:footnote w:type="continuationSeparator" w:id="0">
    <w:p w:rsidR="00057CC6" w:rsidRDefault="00057CC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14BA5B8C"/>
    <w:multiLevelType w:val="multilevel"/>
    <w:tmpl w:val="E8FEEAD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3D6B7B"/>
    <w:rsid w:val="00057CC6"/>
    <w:rsid w:val="00125B26"/>
    <w:rsid w:val="0013550E"/>
    <w:rsid w:val="00290AF1"/>
    <w:rsid w:val="003D6B7B"/>
    <w:rsid w:val="00426A5D"/>
    <w:rsid w:val="00652524"/>
    <w:rsid w:val="0079596A"/>
    <w:rsid w:val="008A7ED3"/>
    <w:rsid w:val="00957E99"/>
    <w:rsid w:val="00A6400D"/>
    <w:rsid w:val="00AB115D"/>
    <w:rsid w:val="00AD1223"/>
    <w:rsid w:val="00BE604C"/>
    <w:rsid w:val="00E71B70"/>
    <w:rsid w:val="00F85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5BADC2"/>
  <w15:docId w15:val="{7F8441ED-A27C-41CB-AE9F-D0502298E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rsid w:val="003D6B7B"/>
    <w:rPr>
      <w:color w:val="000000"/>
    </w:rPr>
  </w:style>
  <w:style w:type="paragraph" w:styleId="1">
    <w:name w:val="heading 1"/>
    <w:basedOn w:val="a1"/>
    <w:next w:val="a1"/>
    <w:link w:val="11"/>
    <w:uiPriority w:val="9"/>
    <w:qFormat/>
    <w:rsid w:val="00E71B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E71B70"/>
    <w:pPr>
      <w:keepNext/>
      <w:keepLines/>
      <w:spacing w:before="4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E71B70"/>
    <w:pPr>
      <w:keepNext/>
      <w:keepLines/>
      <w:spacing w:before="4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E71B70"/>
    <w:pPr>
      <w:keepNext/>
      <w:keepLines/>
      <w:spacing w:before="4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E71B70"/>
    <w:pPr>
      <w:keepNext/>
      <w:keepLines/>
      <w:spacing w:before="4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E71B70"/>
    <w:pPr>
      <w:keepNext/>
      <w:keepLines/>
      <w:spacing w:before="4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E71B70"/>
    <w:pPr>
      <w:keepNext/>
      <w:keepLines/>
      <w:spacing w:before="4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E71B70"/>
    <w:pPr>
      <w:keepNext/>
      <w:keepLines/>
      <w:spacing w:before="4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E71B70"/>
    <w:pPr>
      <w:keepNext/>
      <w:keepLines/>
      <w:spacing w:before="4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basedOn w:val="a2"/>
    <w:rsid w:val="003D6B7B"/>
    <w:rPr>
      <w:color w:val="0066CC"/>
      <w:u w:val="single"/>
    </w:rPr>
  </w:style>
  <w:style w:type="character" w:customStyle="1" w:styleId="10">
    <w:name w:val="Заголовок №1_"/>
    <w:basedOn w:val="a2"/>
    <w:link w:val="12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3">
    <w:name w:val="Основной текст (2)_"/>
    <w:basedOn w:val="a2"/>
    <w:link w:val="24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33">
    <w:name w:val="Основной текст (3)_"/>
    <w:basedOn w:val="a2"/>
    <w:link w:val="34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">
    <w:name w:val="Основной текст (4)_"/>
    <w:basedOn w:val="a2"/>
    <w:link w:val="42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5">
    <w:name w:val="Основной текст (2) + Полужирный;Курсив"/>
    <w:basedOn w:val="23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6">
    <w:name w:val="Основной текст (2) + Полужирный"/>
    <w:basedOn w:val="23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51">
    <w:name w:val="Основной текст (5)_"/>
    <w:basedOn w:val="a2"/>
    <w:link w:val="52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53">
    <w:name w:val="Основной текст (5) + Не полужирный;Не курсив"/>
    <w:basedOn w:val="51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</w:rPr>
  </w:style>
  <w:style w:type="character" w:customStyle="1" w:styleId="13">
    <w:name w:val="Заголовок №1 + Курсив"/>
    <w:basedOn w:val="10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1">
    <w:name w:val="Основной текст (6)_"/>
    <w:basedOn w:val="a2"/>
    <w:link w:val="62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63">
    <w:name w:val="Основной текст (6) + Не полужирный;Не курсив"/>
    <w:basedOn w:val="61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4">
    <w:name w:val="Основной текст (6) + Не курсив"/>
    <w:basedOn w:val="61"/>
    <w:rsid w:val="003D6B7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a6">
    <w:name w:val="Колонтитул_"/>
    <w:basedOn w:val="a2"/>
    <w:link w:val="a7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27pt">
    <w:name w:val="Основной текст (2) + 7 pt;Полужирный"/>
    <w:basedOn w:val="23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7pt0">
    <w:name w:val="Основной текст (2) + 7 pt"/>
    <w:basedOn w:val="23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a8">
    <w:name w:val="Подпись к таблице_"/>
    <w:basedOn w:val="a2"/>
    <w:link w:val="a9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7">
    <w:name w:val="Основной текст (2) + Полужирный"/>
    <w:basedOn w:val="23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8">
    <w:name w:val="Основной текст (2)"/>
    <w:basedOn w:val="23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4pt">
    <w:name w:val="Основной текст (2) + 4 pt"/>
    <w:basedOn w:val="23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"/>
    <w:basedOn w:val="23"/>
    <w:rsid w:val="003D6B7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9">
    <w:name w:val="Колонтитул (2)_"/>
    <w:basedOn w:val="a2"/>
    <w:link w:val="2a"/>
    <w:rsid w:val="003D6B7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paragraph" w:customStyle="1" w:styleId="12">
    <w:name w:val="Заголовок №1"/>
    <w:basedOn w:val="a1"/>
    <w:link w:val="10"/>
    <w:rsid w:val="003D6B7B"/>
    <w:pPr>
      <w:shd w:val="clear" w:color="auto" w:fill="FFFFFF"/>
      <w:spacing w:after="720" w:line="0" w:lineRule="atLeas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24">
    <w:name w:val="Основной текст (2)"/>
    <w:basedOn w:val="a1"/>
    <w:link w:val="23"/>
    <w:rsid w:val="003D6B7B"/>
    <w:pPr>
      <w:shd w:val="clear" w:color="auto" w:fill="FFFFFF"/>
      <w:spacing w:before="720" w:after="72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34">
    <w:name w:val="Основной текст (3)"/>
    <w:basedOn w:val="a1"/>
    <w:link w:val="33"/>
    <w:rsid w:val="003D6B7B"/>
    <w:pPr>
      <w:shd w:val="clear" w:color="auto" w:fill="FFFFFF"/>
      <w:spacing w:line="202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2">
    <w:name w:val="Основной текст (4)"/>
    <w:basedOn w:val="a1"/>
    <w:link w:val="41"/>
    <w:rsid w:val="003D6B7B"/>
    <w:pPr>
      <w:shd w:val="clear" w:color="auto" w:fill="FFFFFF"/>
      <w:spacing w:line="336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52">
    <w:name w:val="Основной текст (5)"/>
    <w:basedOn w:val="a1"/>
    <w:link w:val="51"/>
    <w:rsid w:val="003D6B7B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62">
    <w:name w:val="Основной текст (6)"/>
    <w:basedOn w:val="a1"/>
    <w:link w:val="61"/>
    <w:rsid w:val="003D6B7B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7">
    <w:name w:val="Колонтитул"/>
    <w:basedOn w:val="a1"/>
    <w:link w:val="a6"/>
    <w:rsid w:val="003D6B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a9">
    <w:name w:val="Подпись к таблице"/>
    <w:basedOn w:val="a1"/>
    <w:link w:val="a8"/>
    <w:rsid w:val="003D6B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2a">
    <w:name w:val="Колонтитул (2)"/>
    <w:basedOn w:val="a1"/>
    <w:link w:val="29"/>
    <w:rsid w:val="003D6B7B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110">
    <w:name w:val="Заголовок 11"/>
    <w:basedOn w:val="a1"/>
    <w:next w:val="a1"/>
    <w:link w:val="14"/>
    <w:uiPriority w:val="9"/>
    <w:qFormat/>
    <w:rsid w:val="00E71B70"/>
    <w:pPr>
      <w:keepNext/>
      <w:keepLines/>
      <w:widowControl/>
      <w:spacing w:before="480" w:line="276" w:lineRule="auto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E71B70"/>
    <w:pPr>
      <w:keepNext/>
      <w:keepLines/>
      <w:widowControl/>
      <w:spacing w:before="200" w:line="276" w:lineRule="auto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 w:eastAsia="en-US" w:bidi="ar-SA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E71B70"/>
    <w:pPr>
      <w:keepNext/>
      <w:keepLines/>
      <w:widowControl/>
      <w:spacing w:before="200" w:line="276" w:lineRule="auto"/>
      <w:outlineLvl w:val="2"/>
    </w:pPr>
    <w:rPr>
      <w:rFonts w:ascii="Calibri" w:eastAsia="MS Gothic" w:hAnsi="Calibri" w:cs="Times New Roman"/>
      <w:b/>
      <w:bCs/>
      <w:color w:val="4F81BD"/>
      <w:sz w:val="22"/>
      <w:szCs w:val="22"/>
      <w:lang w:val="en-US" w:eastAsia="en-US" w:bidi="ar-SA"/>
    </w:rPr>
  </w:style>
  <w:style w:type="paragraph" w:customStyle="1" w:styleId="410">
    <w:name w:val="Заголовок 4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3"/>
    </w:pPr>
    <w:rPr>
      <w:rFonts w:ascii="Calibri" w:eastAsia="MS Gothic" w:hAnsi="Calibri" w:cs="Times New Roman"/>
      <w:b/>
      <w:bCs/>
      <w:i/>
      <w:iCs/>
      <w:color w:val="4F81BD"/>
      <w:sz w:val="22"/>
      <w:szCs w:val="22"/>
      <w:lang w:val="en-US" w:eastAsia="en-US" w:bidi="ar-SA"/>
    </w:rPr>
  </w:style>
  <w:style w:type="paragraph" w:customStyle="1" w:styleId="510">
    <w:name w:val="Заголовок 5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4"/>
    </w:pPr>
    <w:rPr>
      <w:rFonts w:ascii="Calibri" w:eastAsia="MS Gothic" w:hAnsi="Calibri" w:cs="Times New Roman"/>
      <w:color w:val="243F60"/>
      <w:sz w:val="22"/>
      <w:szCs w:val="22"/>
      <w:lang w:val="en-US" w:eastAsia="en-US" w:bidi="ar-SA"/>
    </w:rPr>
  </w:style>
  <w:style w:type="paragraph" w:customStyle="1" w:styleId="610">
    <w:name w:val="Заголовок 6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5"/>
    </w:pPr>
    <w:rPr>
      <w:rFonts w:ascii="Calibri" w:eastAsia="MS Gothic" w:hAnsi="Calibri" w:cs="Times New Roman"/>
      <w:i/>
      <w:iCs/>
      <w:color w:val="243F60"/>
      <w:sz w:val="22"/>
      <w:szCs w:val="22"/>
      <w:lang w:val="en-US" w:eastAsia="en-US" w:bidi="ar-SA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6"/>
    </w:pPr>
    <w:rPr>
      <w:rFonts w:ascii="Calibri" w:eastAsia="MS Gothic" w:hAnsi="Calibri" w:cs="Times New Roman"/>
      <w:i/>
      <w:iCs/>
      <w:color w:val="404040"/>
      <w:sz w:val="22"/>
      <w:szCs w:val="22"/>
      <w:lang w:val="en-US" w:eastAsia="en-US" w:bidi="ar-SA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7"/>
    </w:pPr>
    <w:rPr>
      <w:rFonts w:ascii="Calibri" w:eastAsia="MS Gothic" w:hAnsi="Calibri" w:cs="Times New Roman"/>
      <w:color w:val="4F81BD"/>
      <w:sz w:val="20"/>
      <w:szCs w:val="20"/>
      <w:lang w:val="en-US" w:eastAsia="en-US" w:bidi="ar-SA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E71B70"/>
    <w:pPr>
      <w:keepNext/>
      <w:keepLines/>
      <w:widowControl/>
      <w:spacing w:before="200" w:line="276" w:lineRule="auto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 w:eastAsia="en-US" w:bidi="ar-SA"/>
    </w:rPr>
  </w:style>
  <w:style w:type="numbering" w:customStyle="1" w:styleId="15">
    <w:name w:val="Нет списка1"/>
    <w:next w:val="a4"/>
    <w:uiPriority w:val="99"/>
    <w:semiHidden/>
    <w:unhideWhenUsed/>
    <w:rsid w:val="00E71B70"/>
  </w:style>
  <w:style w:type="paragraph" w:styleId="aa">
    <w:name w:val="header"/>
    <w:basedOn w:val="a1"/>
    <w:link w:val="ab"/>
    <w:uiPriority w:val="99"/>
    <w:unhideWhenUsed/>
    <w:rsid w:val="00E71B70"/>
    <w:pPr>
      <w:widowControl/>
      <w:tabs>
        <w:tab w:val="center" w:pos="4680"/>
        <w:tab w:val="right" w:pos="9360"/>
      </w:tabs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character" w:customStyle="1" w:styleId="ab">
    <w:name w:val="Верхний колонтитул Знак"/>
    <w:basedOn w:val="a2"/>
    <w:link w:val="aa"/>
    <w:uiPriority w:val="99"/>
    <w:rsid w:val="00E71B70"/>
    <w:rPr>
      <w:rFonts w:ascii="Cambria" w:eastAsia="MS Mincho" w:hAnsi="Cambria" w:cs="Times New Roman"/>
      <w:sz w:val="22"/>
      <w:szCs w:val="22"/>
      <w:lang w:val="en-US" w:eastAsia="en-US" w:bidi="ar-SA"/>
    </w:rPr>
  </w:style>
  <w:style w:type="paragraph" w:styleId="ac">
    <w:name w:val="footer"/>
    <w:basedOn w:val="a1"/>
    <w:link w:val="ad"/>
    <w:uiPriority w:val="99"/>
    <w:unhideWhenUsed/>
    <w:rsid w:val="00E71B70"/>
    <w:pPr>
      <w:widowControl/>
      <w:tabs>
        <w:tab w:val="center" w:pos="4680"/>
        <w:tab w:val="right" w:pos="9360"/>
      </w:tabs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character" w:customStyle="1" w:styleId="ad">
    <w:name w:val="Нижний колонтитул Знак"/>
    <w:basedOn w:val="a2"/>
    <w:link w:val="ac"/>
    <w:uiPriority w:val="99"/>
    <w:rsid w:val="00E71B70"/>
    <w:rPr>
      <w:rFonts w:ascii="Cambria" w:eastAsia="MS Mincho" w:hAnsi="Cambria" w:cs="Times New Roman"/>
      <w:sz w:val="22"/>
      <w:szCs w:val="22"/>
      <w:lang w:val="en-US" w:eastAsia="en-US" w:bidi="ar-SA"/>
    </w:rPr>
  </w:style>
  <w:style w:type="paragraph" w:styleId="ae">
    <w:name w:val="No Spacing"/>
    <w:uiPriority w:val="1"/>
    <w:qFormat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</w:style>
  <w:style w:type="character" w:customStyle="1" w:styleId="14">
    <w:name w:val="Заголовок 1 Знак"/>
    <w:basedOn w:val="a2"/>
    <w:link w:val="110"/>
    <w:uiPriority w:val="9"/>
    <w:rsid w:val="00E71B70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E71B70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E71B70"/>
    <w:rPr>
      <w:rFonts w:ascii="Calibri" w:eastAsia="MS Gothic" w:hAnsi="Calibri" w:cs="Times New Roman"/>
      <w:b/>
      <w:bCs/>
      <w:color w:val="4F81BD"/>
    </w:rPr>
  </w:style>
  <w:style w:type="paragraph" w:customStyle="1" w:styleId="16">
    <w:name w:val="Заголовок1"/>
    <w:basedOn w:val="a1"/>
    <w:next w:val="a1"/>
    <w:uiPriority w:val="10"/>
    <w:qFormat/>
    <w:rsid w:val="00E71B70"/>
    <w:pPr>
      <w:widowControl/>
      <w:pBdr>
        <w:bottom w:val="single" w:sz="8" w:space="4" w:color="4F81BD"/>
      </w:pBdr>
      <w:spacing w:after="300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 w:eastAsia="en-US" w:bidi="ar-SA"/>
    </w:rPr>
  </w:style>
  <w:style w:type="character" w:customStyle="1" w:styleId="af">
    <w:name w:val="Заголовок Знак"/>
    <w:basedOn w:val="a2"/>
    <w:link w:val="af0"/>
    <w:uiPriority w:val="10"/>
    <w:rsid w:val="00E71B70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7">
    <w:name w:val="Подзаголовок1"/>
    <w:basedOn w:val="a1"/>
    <w:next w:val="a1"/>
    <w:uiPriority w:val="11"/>
    <w:qFormat/>
    <w:rsid w:val="00E71B70"/>
    <w:pPr>
      <w:widowControl/>
      <w:numPr>
        <w:ilvl w:val="1"/>
      </w:numPr>
      <w:spacing w:after="200" w:line="276" w:lineRule="auto"/>
    </w:pPr>
    <w:rPr>
      <w:rFonts w:ascii="Calibri" w:eastAsia="MS Gothic" w:hAnsi="Calibri" w:cs="Times New Roman"/>
      <w:i/>
      <w:iCs/>
      <w:color w:val="4F81BD"/>
      <w:spacing w:val="15"/>
      <w:lang w:val="en-US" w:eastAsia="en-US" w:bidi="ar-SA"/>
    </w:rPr>
  </w:style>
  <w:style w:type="character" w:customStyle="1" w:styleId="af1">
    <w:name w:val="Подзаголовок Знак"/>
    <w:basedOn w:val="a2"/>
    <w:link w:val="af2"/>
    <w:uiPriority w:val="11"/>
    <w:rsid w:val="00E71B70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f3">
    <w:name w:val="List Paragraph"/>
    <w:basedOn w:val="a1"/>
    <w:uiPriority w:val="34"/>
    <w:qFormat/>
    <w:rsid w:val="00E71B70"/>
    <w:pPr>
      <w:widowControl/>
      <w:spacing w:after="200" w:line="276" w:lineRule="auto"/>
      <w:ind w:left="72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af4">
    <w:name w:val="Body Text"/>
    <w:basedOn w:val="a1"/>
    <w:link w:val="af5"/>
    <w:uiPriority w:val="99"/>
    <w:unhideWhenUsed/>
    <w:rsid w:val="00E71B70"/>
    <w:pPr>
      <w:widowControl/>
      <w:spacing w:after="120" w:line="276" w:lineRule="auto"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character" w:customStyle="1" w:styleId="af5">
    <w:name w:val="Основной текст Знак"/>
    <w:basedOn w:val="a2"/>
    <w:link w:val="af4"/>
    <w:uiPriority w:val="99"/>
    <w:rsid w:val="00E71B70"/>
    <w:rPr>
      <w:rFonts w:ascii="Cambria" w:eastAsia="MS Mincho" w:hAnsi="Cambria" w:cs="Times New Roman"/>
      <w:sz w:val="22"/>
      <w:szCs w:val="22"/>
      <w:lang w:val="en-US" w:eastAsia="en-US" w:bidi="ar-SA"/>
    </w:rPr>
  </w:style>
  <w:style w:type="paragraph" w:styleId="2b">
    <w:name w:val="Body Text 2"/>
    <w:basedOn w:val="a1"/>
    <w:link w:val="2c"/>
    <w:uiPriority w:val="99"/>
    <w:unhideWhenUsed/>
    <w:rsid w:val="00E71B70"/>
    <w:pPr>
      <w:widowControl/>
      <w:spacing w:after="120" w:line="480" w:lineRule="auto"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character" w:customStyle="1" w:styleId="2c">
    <w:name w:val="Основной текст 2 Знак"/>
    <w:basedOn w:val="a2"/>
    <w:link w:val="2b"/>
    <w:uiPriority w:val="99"/>
    <w:rsid w:val="00E71B70"/>
    <w:rPr>
      <w:rFonts w:ascii="Cambria" w:eastAsia="MS Mincho" w:hAnsi="Cambria" w:cs="Times New Roman"/>
      <w:sz w:val="22"/>
      <w:szCs w:val="22"/>
      <w:lang w:val="en-US" w:eastAsia="en-US" w:bidi="ar-SA"/>
    </w:rPr>
  </w:style>
  <w:style w:type="paragraph" w:styleId="35">
    <w:name w:val="Body Text 3"/>
    <w:basedOn w:val="a1"/>
    <w:link w:val="36"/>
    <w:uiPriority w:val="99"/>
    <w:unhideWhenUsed/>
    <w:rsid w:val="00E71B70"/>
    <w:pPr>
      <w:widowControl/>
      <w:spacing w:after="120" w:line="276" w:lineRule="auto"/>
    </w:pPr>
    <w:rPr>
      <w:rFonts w:ascii="Cambria" w:eastAsia="MS Mincho" w:hAnsi="Cambria" w:cs="Times New Roman"/>
      <w:color w:val="auto"/>
      <w:sz w:val="16"/>
      <w:szCs w:val="16"/>
      <w:lang w:val="en-US" w:eastAsia="en-US" w:bidi="ar-SA"/>
    </w:rPr>
  </w:style>
  <w:style w:type="character" w:customStyle="1" w:styleId="36">
    <w:name w:val="Основной текст 3 Знак"/>
    <w:basedOn w:val="a2"/>
    <w:link w:val="35"/>
    <w:uiPriority w:val="99"/>
    <w:rsid w:val="00E71B70"/>
    <w:rPr>
      <w:rFonts w:ascii="Cambria" w:eastAsia="MS Mincho" w:hAnsi="Cambria" w:cs="Times New Roman"/>
      <w:sz w:val="16"/>
      <w:szCs w:val="16"/>
      <w:lang w:val="en-US" w:eastAsia="en-US" w:bidi="ar-SA"/>
    </w:rPr>
  </w:style>
  <w:style w:type="paragraph" w:styleId="af6">
    <w:name w:val="List"/>
    <w:basedOn w:val="a1"/>
    <w:uiPriority w:val="99"/>
    <w:unhideWhenUsed/>
    <w:rsid w:val="00E71B70"/>
    <w:pPr>
      <w:widowControl/>
      <w:spacing w:after="200" w:line="276" w:lineRule="auto"/>
      <w:ind w:left="360" w:hanging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2d">
    <w:name w:val="List 2"/>
    <w:basedOn w:val="a1"/>
    <w:uiPriority w:val="99"/>
    <w:unhideWhenUsed/>
    <w:rsid w:val="00E71B70"/>
    <w:pPr>
      <w:widowControl/>
      <w:spacing w:after="200" w:line="276" w:lineRule="auto"/>
      <w:ind w:left="720" w:hanging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37">
    <w:name w:val="List 3"/>
    <w:basedOn w:val="a1"/>
    <w:uiPriority w:val="99"/>
    <w:unhideWhenUsed/>
    <w:rsid w:val="00E71B70"/>
    <w:pPr>
      <w:widowControl/>
      <w:spacing w:after="200" w:line="276" w:lineRule="auto"/>
      <w:ind w:left="1080" w:hanging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a0">
    <w:name w:val="List Bullet"/>
    <w:basedOn w:val="a1"/>
    <w:uiPriority w:val="99"/>
    <w:unhideWhenUsed/>
    <w:rsid w:val="00E71B70"/>
    <w:pPr>
      <w:widowControl/>
      <w:numPr>
        <w:numId w:val="2"/>
      </w:numPr>
      <w:tabs>
        <w:tab w:val="clear" w:pos="360"/>
      </w:tabs>
      <w:spacing w:after="200" w:line="276" w:lineRule="auto"/>
      <w:ind w:left="0" w:firstLine="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20">
    <w:name w:val="List Bullet 2"/>
    <w:basedOn w:val="a1"/>
    <w:uiPriority w:val="99"/>
    <w:unhideWhenUsed/>
    <w:rsid w:val="00E71B70"/>
    <w:pPr>
      <w:widowControl/>
      <w:numPr>
        <w:numId w:val="3"/>
      </w:numPr>
      <w:tabs>
        <w:tab w:val="clear" w:pos="720"/>
        <w:tab w:val="num" w:pos="360"/>
      </w:tabs>
      <w:spacing w:after="200" w:line="276" w:lineRule="auto"/>
      <w:ind w:left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30">
    <w:name w:val="List Bullet 3"/>
    <w:basedOn w:val="a1"/>
    <w:uiPriority w:val="99"/>
    <w:unhideWhenUsed/>
    <w:rsid w:val="00E71B70"/>
    <w:pPr>
      <w:widowControl/>
      <w:numPr>
        <w:numId w:val="4"/>
      </w:numPr>
      <w:tabs>
        <w:tab w:val="clear" w:pos="1080"/>
        <w:tab w:val="num" w:pos="720"/>
      </w:tabs>
      <w:spacing w:after="200" w:line="276" w:lineRule="auto"/>
      <w:ind w:left="72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a">
    <w:name w:val="List Number"/>
    <w:basedOn w:val="a1"/>
    <w:uiPriority w:val="99"/>
    <w:unhideWhenUsed/>
    <w:rsid w:val="00E71B70"/>
    <w:pPr>
      <w:widowControl/>
      <w:numPr>
        <w:numId w:val="6"/>
      </w:numPr>
      <w:tabs>
        <w:tab w:val="clear" w:pos="360"/>
        <w:tab w:val="num" w:pos="1440"/>
      </w:tabs>
      <w:spacing w:after="200" w:line="276" w:lineRule="auto"/>
      <w:ind w:left="144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2">
    <w:name w:val="List Number 2"/>
    <w:basedOn w:val="a1"/>
    <w:uiPriority w:val="99"/>
    <w:unhideWhenUsed/>
    <w:rsid w:val="00E71B70"/>
    <w:pPr>
      <w:widowControl/>
      <w:numPr>
        <w:numId w:val="7"/>
      </w:numPr>
      <w:tabs>
        <w:tab w:val="clear" w:pos="720"/>
        <w:tab w:val="num" w:pos="360"/>
      </w:tabs>
      <w:spacing w:after="200" w:line="276" w:lineRule="auto"/>
      <w:ind w:left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3">
    <w:name w:val="List Number 3"/>
    <w:basedOn w:val="a1"/>
    <w:uiPriority w:val="99"/>
    <w:unhideWhenUsed/>
    <w:rsid w:val="00E71B70"/>
    <w:pPr>
      <w:widowControl/>
      <w:numPr>
        <w:numId w:val="8"/>
      </w:numPr>
      <w:tabs>
        <w:tab w:val="clear" w:pos="1080"/>
        <w:tab w:val="num" w:pos="720"/>
      </w:tabs>
      <w:spacing w:after="200" w:line="276" w:lineRule="auto"/>
      <w:ind w:left="72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af7">
    <w:name w:val="List Continue"/>
    <w:basedOn w:val="a1"/>
    <w:uiPriority w:val="99"/>
    <w:unhideWhenUsed/>
    <w:rsid w:val="00E71B70"/>
    <w:pPr>
      <w:widowControl/>
      <w:spacing w:after="120" w:line="276" w:lineRule="auto"/>
      <w:ind w:left="36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2e">
    <w:name w:val="List Continue 2"/>
    <w:basedOn w:val="a1"/>
    <w:uiPriority w:val="99"/>
    <w:unhideWhenUsed/>
    <w:rsid w:val="00E71B70"/>
    <w:pPr>
      <w:widowControl/>
      <w:spacing w:after="120" w:line="276" w:lineRule="auto"/>
      <w:ind w:left="72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38">
    <w:name w:val="List Continue 3"/>
    <w:basedOn w:val="a1"/>
    <w:uiPriority w:val="99"/>
    <w:unhideWhenUsed/>
    <w:rsid w:val="00E71B70"/>
    <w:pPr>
      <w:widowControl/>
      <w:spacing w:after="120" w:line="276" w:lineRule="auto"/>
      <w:ind w:left="1080"/>
      <w:contextualSpacing/>
    </w:pPr>
    <w:rPr>
      <w:rFonts w:ascii="Cambria" w:eastAsia="MS Mincho" w:hAnsi="Cambria" w:cs="Times New Roman"/>
      <w:color w:val="auto"/>
      <w:sz w:val="22"/>
      <w:szCs w:val="22"/>
      <w:lang w:val="en-US" w:eastAsia="en-US" w:bidi="ar-SA"/>
    </w:rPr>
  </w:style>
  <w:style w:type="paragraph" w:styleId="af8">
    <w:name w:val="macro"/>
    <w:link w:val="af9"/>
    <w:uiPriority w:val="99"/>
    <w:unhideWhenUsed/>
    <w:rsid w:val="00E71B70"/>
    <w:pPr>
      <w:widowControl/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eastAsia="MS Mincho" w:hAnsi="Courier" w:cs="Times New Roman"/>
      <w:sz w:val="20"/>
      <w:szCs w:val="20"/>
      <w:lang w:val="en-US" w:eastAsia="en-US" w:bidi="ar-SA"/>
    </w:rPr>
  </w:style>
  <w:style w:type="character" w:customStyle="1" w:styleId="af9">
    <w:name w:val="Текст макроса Знак"/>
    <w:basedOn w:val="a2"/>
    <w:link w:val="af8"/>
    <w:uiPriority w:val="99"/>
    <w:rsid w:val="00E71B70"/>
    <w:rPr>
      <w:rFonts w:ascii="Courier" w:eastAsia="MS Mincho" w:hAnsi="Courier" w:cs="Times New Roman"/>
      <w:sz w:val="20"/>
      <w:szCs w:val="20"/>
      <w:lang w:val="en-US" w:eastAsia="en-US" w:bidi="ar-SA"/>
    </w:rPr>
  </w:style>
  <w:style w:type="paragraph" w:customStyle="1" w:styleId="211">
    <w:name w:val="Цитата 21"/>
    <w:basedOn w:val="a1"/>
    <w:next w:val="a1"/>
    <w:uiPriority w:val="29"/>
    <w:qFormat/>
    <w:rsid w:val="00E71B70"/>
    <w:pPr>
      <w:widowControl/>
      <w:spacing w:after="200" w:line="276" w:lineRule="auto"/>
    </w:pPr>
    <w:rPr>
      <w:rFonts w:ascii="Cambria" w:eastAsia="MS Mincho" w:hAnsi="Cambria" w:cs="Times New Roman"/>
      <w:i/>
      <w:iCs/>
      <w:sz w:val="22"/>
      <w:szCs w:val="22"/>
      <w:lang w:val="en-US" w:eastAsia="en-US" w:bidi="ar-SA"/>
    </w:rPr>
  </w:style>
  <w:style w:type="character" w:customStyle="1" w:styleId="2f">
    <w:name w:val="Цитата 2 Знак"/>
    <w:basedOn w:val="a2"/>
    <w:link w:val="2f0"/>
    <w:uiPriority w:val="29"/>
    <w:rsid w:val="00E71B70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E71B70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E71B70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E71B70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E71B70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E71B70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E71B70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8">
    <w:name w:val="Название объекта1"/>
    <w:basedOn w:val="a1"/>
    <w:next w:val="a1"/>
    <w:uiPriority w:val="35"/>
    <w:semiHidden/>
    <w:unhideWhenUsed/>
    <w:qFormat/>
    <w:rsid w:val="00E71B70"/>
    <w:pPr>
      <w:widowControl/>
      <w:spacing w:after="200"/>
    </w:pPr>
    <w:rPr>
      <w:rFonts w:ascii="Cambria" w:eastAsia="MS Mincho" w:hAnsi="Cambria" w:cs="Times New Roman"/>
      <w:b/>
      <w:bCs/>
      <w:color w:val="4F81BD"/>
      <w:sz w:val="18"/>
      <w:szCs w:val="18"/>
      <w:lang w:val="en-US" w:eastAsia="en-US" w:bidi="ar-SA"/>
    </w:rPr>
  </w:style>
  <w:style w:type="character" w:styleId="afa">
    <w:name w:val="Strong"/>
    <w:basedOn w:val="a2"/>
    <w:uiPriority w:val="22"/>
    <w:qFormat/>
    <w:rsid w:val="00E71B70"/>
    <w:rPr>
      <w:b/>
      <w:bCs/>
    </w:rPr>
  </w:style>
  <w:style w:type="character" w:styleId="afb">
    <w:name w:val="Emphasis"/>
    <w:basedOn w:val="a2"/>
    <w:uiPriority w:val="20"/>
    <w:qFormat/>
    <w:rsid w:val="00E71B70"/>
    <w:rPr>
      <w:i/>
      <w:iCs/>
    </w:rPr>
  </w:style>
  <w:style w:type="paragraph" w:customStyle="1" w:styleId="19">
    <w:name w:val="Выделенная цитата1"/>
    <w:basedOn w:val="a1"/>
    <w:next w:val="a1"/>
    <w:uiPriority w:val="30"/>
    <w:qFormat/>
    <w:rsid w:val="00E71B70"/>
    <w:pPr>
      <w:widowControl/>
      <w:pBdr>
        <w:bottom w:val="single" w:sz="4" w:space="4" w:color="4F81BD"/>
      </w:pBdr>
      <w:spacing w:before="200" w:after="280" w:line="276" w:lineRule="auto"/>
      <w:ind w:left="936" w:right="936"/>
    </w:pPr>
    <w:rPr>
      <w:rFonts w:ascii="Cambria" w:eastAsia="MS Mincho" w:hAnsi="Cambria" w:cs="Times New Roman"/>
      <w:b/>
      <w:bCs/>
      <w:i/>
      <w:iCs/>
      <w:color w:val="4F81BD"/>
      <w:sz w:val="22"/>
      <w:szCs w:val="22"/>
      <w:lang w:val="en-US" w:eastAsia="en-US" w:bidi="ar-SA"/>
    </w:rPr>
  </w:style>
  <w:style w:type="character" w:customStyle="1" w:styleId="afc">
    <w:name w:val="Выделенная цитата Знак"/>
    <w:basedOn w:val="a2"/>
    <w:link w:val="afd"/>
    <w:uiPriority w:val="30"/>
    <w:rsid w:val="00E71B70"/>
    <w:rPr>
      <w:b/>
      <w:bCs/>
      <w:i/>
      <w:iCs/>
      <w:color w:val="4F81BD"/>
    </w:rPr>
  </w:style>
  <w:style w:type="character" w:customStyle="1" w:styleId="1a">
    <w:name w:val="Слабое выделение1"/>
    <w:basedOn w:val="a2"/>
    <w:uiPriority w:val="19"/>
    <w:qFormat/>
    <w:rsid w:val="00E71B70"/>
    <w:rPr>
      <w:i/>
      <w:iCs/>
      <w:color w:val="808080"/>
    </w:rPr>
  </w:style>
  <w:style w:type="character" w:customStyle="1" w:styleId="1b">
    <w:name w:val="Сильное выделение1"/>
    <w:basedOn w:val="a2"/>
    <w:uiPriority w:val="21"/>
    <w:qFormat/>
    <w:rsid w:val="00E71B70"/>
    <w:rPr>
      <w:b/>
      <w:bCs/>
      <w:i/>
      <w:iCs/>
      <w:color w:val="4F81BD"/>
    </w:rPr>
  </w:style>
  <w:style w:type="character" w:customStyle="1" w:styleId="1c">
    <w:name w:val="Слабая ссылка1"/>
    <w:basedOn w:val="a2"/>
    <w:uiPriority w:val="31"/>
    <w:qFormat/>
    <w:rsid w:val="00E71B70"/>
    <w:rPr>
      <w:smallCaps/>
      <w:color w:val="C0504D"/>
      <w:u w:val="single"/>
    </w:rPr>
  </w:style>
  <w:style w:type="character" w:customStyle="1" w:styleId="1d">
    <w:name w:val="Сильная ссылка1"/>
    <w:basedOn w:val="a2"/>
    <w:uiPriority w:val="32"/>
    <w:qFormat/>
    <w:rsid w:val="00E71B70"/>
    <w:rPr>
      <w:b/>
      <w:bCs/>
      <w:smallCaps/>
      <w:color w:val="C0504D"/>
      <w:spacing w:val="5"/>
      <w:u w:val="single"/>
    </w:rPr>
  </w:style>
  <w:style w:type="character" w:styleId="afe">
    <w:name w:val="Book Title"/>
    <w:basedOn w:val="a2"/>
    <w:uiPriority w:val="33"/>
    <w:qFormat/>
    <w:rsid w:val="00E71B70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E71B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">
    <w:name w:val="TOC Heading"/>
    <w:basedOn w:val="1"/>
    <w:next w:val="a1"/>
    <w:uiPriority w:val="39"/>
    <w:semiHidden/>
    <w:unhideWhenUsed/>
    <w:qFormat/>
    <w:rsid w:val="00E71B70"/>
    <w:pPr>
      <w:widowControl/>
      <w:spacing w:before="480" w:line="276" w:lineRule="auto"/>
      <w:outlineLvl w:val="9"/>
    </w:pPr>
    <w:rPr>
      <w:b/>
      <w:bCs/>
      <w:sz w:val="28"/>
      <w:szCs w:val="28"/>
      <w:lang w:val="en-US" w:eastAsia="en-US" w:bidi="ar-SA"/>
    </w:rPr>
  </w:style>
  <w:style w:type="table" w:styleId="aff0">
    <w:name w:val="Table Grid"/>
    <w:basedOn w:val="a3"/>
    <w:uiPriority w:val="5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e">
    <w:name w:val="Светлая заливка1"/>
    <w:basedOn w:val="a3"/>
    <w:next w:val="aff1"/>
    <w:uiPriority w:val="60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E71B70"/>
    <w:pPr>
      <w:widowControl/>
    </w:pPr>
    <w:rPr>
      <w:rFonts w:ascii="Cambria" w:eastAsia="MS Mincho" w:hAnsi="Cambria" w:cs="Times New Roman"/>
      <w:color w:val="365F91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E71B70"/>
    <w:pPr>
      <w:widowControl/>
    </w:pPr>
    <w:rPr>
      <w:rFonts w:ascii="Cambria" w:eastAsia="MS Mincho" w:hAnsi="Cambria" w:cs="Times New Roman"/>
      <w:color w:val="943634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E71B70"/>
    <w:pPr>
      <w:widowControl/>
    </w:pPr>
    <w:rPr>
      <w:rFonts w:ascii="Cambria" w:eastAsia="MS Mincho" w:hAnsi="Cambria" w:cs="Times New Roman"/>
      <w:color w:val="76923C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E71B70"/>
    <w:pPr>
      <w:widowControl/>
    </w:pPr>
    <w:rPr>
      <w:rFonts w:ascii="Cambria" w:eastAsia="MS Mincho" w:hAnsi="Cambria" w:cs="Times New Roman"/>
      <w:color w:val="5F497A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E71B70"/>
    <w:pPr>
      <w:widowControl/>
    </w:pPr>
    <w:rPr>
      <w:rFonts w:ascii="Cambria" w:eastAsia="MS Mincho" w:hAnsi="Cambria" w:cs="Times New Roman"/>
      <w:color w:val="31849B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E71B70"/>
    <w:pPr>
      <w:widowControl/>
    </w:pPr>
    <w:rPr>
      <w:rFonts w:ascii="Cambria" w:eastAsia="MS Mincho" w:hAnsi="Cambria" w:cs="Times New Roman"/>
      <w:color w:val="E36C0A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f">
    <w:name w:val="Светлый список1"/>
    <w:basedOn w:val="a3"/>
    <w:next w:val="aff2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f0">
    <w:name w:val="Светлая сетка1"/>
    <w:basedOn w:val="a3"/>
    <w:next w:val="aff3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f1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f1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2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f2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3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f3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E71B70"/>
    <w:pPr>
      <w:widowControl/>
    </w:pPr>
    <w:rPr>
      <w:rFonts w:ascii="Calibri" w:eastAsia="MS Gothic" w:hAnsi="Calibri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9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E71B70"/>
    <w:pPr>
      <w:widowControl/>
    </w:pPr>
    <w:rPr>
      <w:rFonts w:ascii="Cambria" w:eastAsia="MS Mincho" w:hAnsi="Cambria" w:cs="Times New Roman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4">
    <w:name w:val="Темный список1"/>
    <w:basedOn w:val="a3"/>
    <w:next w:val="aff4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E71B70"/>
    <w:pPr>
      <w:widowControl/>
    </w:pPr>
    <w:rPr>
      <w:rFonts w:ascii="Cambria" w:eastAsia="MS Mincho" w:hAnsi="Cambria" w:cs="Times New Roman"/>
      <w:color w:val="FFFFFF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5">
    <w:name w:val="Цветная заливка1"/>
    <w:basedOn w:val="a3"/>
    <w:next w:val="aff5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6">
    <w:name w:val="Цветной список1"/>
    <w:basedOn w:val="a3"/>
    <w:next w:val="aff6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7">
    <w:name w:val="Цветная сетка1"/>
    <w:basedOn w:val="a3"/>
    <w:next w:val="aff7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E71B70"/>
    <w:pPr>
      <w:widowControl/>
    </w:pPr>
    <w:rPr>
      <w:rFonts w:ascii="Cambria" w:eastAsia="MS Mincho" w:hAnsi="Cambria" w:cs="Times New Roman"/>
      <w:color w:val="000000"/>
      <w:sz w:val="22"/>
      <w:szCs w:val="22"/>
      <w:lang w:val="en-US" w:eastAsia="en-US" w:bidi="ar-SA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paragraph" w:styleId="aff8">
    <w:name w:val="Balloon Text"/>
    <w:basedOn w:val="a1"/>
    <w:link w:val="aff9"/>
    <w:uiPriority w:val="99"/>
    <w:semiHidden/>
    <w:unhideWhenUsed/>
    <w:rsid w:val="00E71B70"/>
    <w:pPr>
      <w:widowControl/>
    </w:pPr>
    <w:rPr>
      <w:rFonts w:ascii="Segoe UI" w:eastAsia="MS Mincho" w:hAnsi="Segoe UI" w:cs="Segoe UI"/>
      <w:color w:val="auto"/>
      <w:sz w:val="18"/>
      <w:szCs w:val="18"/>
      <w:lang w:val="en-US" w:eastAsia="en-US" w:bidi="ar-SA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E71B70"/>
    <w:rPr>
      <w:rFonts w:ascii="Segoe UI" w:eastAsia="MS Mincho" w:hAnsi="Segoe UI" w:cs="Segoe UI"/>
      <w:sz w:val="18"/>
      <w:szCs w:val="18"/>
      <w:lang w:val="en-US" w:eastAsia="en-US" w:bidi="ar-SA"/>
    </w:rPr>
  </w:style>
  <w:style w:type="character" w:customStyle="1" w:styleId="215">
    <w:name w:val="Заголовок 2 Знак1"/>
    <w:basedOn w:val="a2"/>
    <w:uiPriority w:val="9"/>
    <w:semiHidden/>
    <w:rsid w:val="00E71B7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E71B7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0">
    <w:name w:val="Title"/>
    <w:basedOn w:val="a1"/>
    <w:next w:val="a1"/>
    <w:link w:val="af"/>
    <w:uiPriority w:val="10"/>
    <w:qFormat/>
    <w:rsid w:val="00E71B70"/>
    <w:pPr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8">
    <w:name w:val="Заголовок Знак1"/>
    <w:basedOn w:val="a2"/>
    <w:uiPriority w:val="10"/>
    <w:rsid w:val="00E71B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Subtitle"/>
    <w:basedOn w:val="a1"/>
    <w:next w:val="a1"/>
    <w:link w:val="af1"/>
    <w:uiPriority w:val="11"/>
    <w:qFormat/>
    <w:rsid w:val="00E71B70"/>
    <w:pPr>
      <w:numPr>
        <w:ilvl w:val="1"/>
      </w:numPr>
      <w:spacing w:after="160"/>
    </w:pPr>
    <w:rPr>
      <w:rFonts w:ascii="Calibri" w:eastAsia="MS Gothic" w:hAnsi="Calibri" w:cs="Times New Roman"/>
      <w:i/>
      <w:iCs/>
      <w:color w:val="4F81BD"/>
      <w:spacing w:val="15"/>
    </w:rPr>
  </w:style>
  <w:style w:type="character" w:customStyle="1" w:styleId="1f9">
    <w:name w:val="Подзаголовок Знак1"/>
    <w:basedOn w:val="a2"/>
    <w:uiPriority w:val="11"/>
    <w:rsid w:val="00E71B70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2f0">
    <w:name w:val="Quote"/>
    <w:basedOn w:val="a1"/>
    <w:next w:val="a1"/>
    <w:link w:val="2f"/>
    <w:uiPriority w:val="29"/>
    <w:qFormat/>
    <w:rsid w:val="00E71B70"/>
    <w:pPr>
      <w:spacing w:before="200" w:after="160"/>
      <w:ind w:left="864" w:right="864"/>
      <w:jc w:val="center"/>
    </w:pPr>
    <w:rPr>
      <w:i/>
      <w:iCs/>
    </w:rPr>
  </w:style>
  <w:style w:type="character" w:customStyle="1" w:styleId="216">
    <w:name w:val="Цитата 2 Знак1"/>
    <w:basedOn w:val="a2"/>
    <w:uiPriority w:val="29"/>
    <w:rsid w:val="00E71B70"/>
    <w:rPr>
      <w:i/>
      <w:iCs/>
      <w:color w:val="404040" w:themeColor="text1" w:themeTint="BF"/>
    </w:rPr>
  </w:style>
  <w:style w:type="character" w:customStyle="1" w:styleId="411">
    <w:name w:val="Заголовок 4 Знак1"/>
    <w:basedOn w:val="a2"/>
    <w:uiPriority w:val="9"/>
    <w:semiHidden/>
    <w:rsid w:val="00E71B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511">
    <w:name w:val="Заголовок 5 Знак1"/>
    <w:basedOn w:val="a2"/>
    <w:uiPriority w:val="9"/>
    <w:semiHidden/>
    <w:rsid w:val="00E71B70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611">
    <w:name w:val="Заголовок 6 Знак1"/>
    <w:basedOn w:val="a2"/>
    <w:uiPriority w:val="9"/>
    <w:semiHidden/>
    <w:rsid w:val="00E71B7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E71B7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10">
    <w:name w:val="Заголовок 8 Знак1"/>
    <w:basedOn w:val="a2"/>
    <w:uiPriority w:val="9"/>
    <w:semiHidden/>
    <w:rsid w:val="00E71B7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10">
    <w:name w:val="Заголовок 9 Знак1"/>
    <w:basedOn w:val="a2"/>
    <w:uiPriority w:val="9"/>
    <w:semiHidden/>
    <w:rsid w:val="00E71B7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fd">
    <w:name w:val="Intense Quote"/>
    <w:basedOn w:val="a1"/>
    <w:next w:val="a1"/>
    <w:link w:val="afc"/>
    <w:uiPriority w:val="30"/>
    <w:qFormat/>
    <w:rsid w:val="00E71B70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b/>
      <w:bCs/>
      <w:i/>
      <w:iCs/>
      <w:color w:val="4F81BD"/>
    </w:rPr>
  </w:style>
  <w:style w:type="character" w:customStyle="1" w:styleId="1fa">
    <w:name w:val="Выделенная цитата Знак1"/>
    <w:basedOn w:val="a2"/>
    <w:uiPriority w:val="30"/>
    <w:rsid w:val="00E71B70"/>
    <w:rPr>
      <w:i/>
      <w:iCs/>
      <w:color w:val="4F81BD" w:themeColor="accent1"/>
    </w:rPr>
  </w:style>
  <w:style w:type="character" w:styleId="affa">
    <w:name w:val="Subtle Emphasis"/>
    <w:basedOn w:val="a2"/>
    <w:uiPriority w:val="19"/>
    <w:qFormat/>
    <w:rsid w:val="00E71B70"/>
    <w:rPr>
      <w:i/>
      <w:iCs/>
      <w:color w:val="404040" w:themeColor="text1" w:themeTint="BF"/>
    </w:rPr>
  </w:style>
  <w:style w:type="character" w:styleId="affb">
    <w:name w:val="Intense Emphasis"/>
    <w:basedOn w:val="a2"/>
    <w:uiPriority w:val="21"/>
    <w:qFormat/>
    <w:rsid w:val="00E71B70"/>
    <w:rPr>
      <w:i/>
      <w:iCs/>
      <w:color w:val="4F81BD" w:themeColor="accent1"/>
    </w:rPr>
  </w:style>
  <w:style w:type="character" w:styleId="affc">
    <w:name w:val="Subtle Reference"/>
    <w:basedOn w:val="a2"/>
    <w:uiPriority w:val="31"/>
    <w:qFormat/>
    <w:rsid w:val="00E71B70"/>
    <w:rPr>
      <w:smallCaps/>
      <w:color w:val="5A5A5A" w:themeColor="text1" w:themeTint="A5"/>
    </w:rPr>
  </w:style>
  <w:style w:type="character" w:styleId="affd">
    <w:name w:val="Intense Reference"/>
    <w:basedOn w:val="a2"/>
    <w:uiPriority w:val="32"/>
    <w:qFormat/>
    <w:rsid w:val="00E71B70"/>
    <w:rPr>
      <w:b/>
      <w:bCs/>
      <w:smallCaps/>
      <w:color w:val="4F81BD" w:themeColor="accent1"/>
      <w:spacing w:val="5"/>
    </w:rPr>
  </w:style>
  <w:style w:type="table" w:styleId="aff1">
    <w:name w:val="Light Shading"/>
    <w:basedOn w:val="a3"/>
    <w:uiPriority w:val="60"/>
    <w:semiHidden/>
    <w:unhideWhenUsed/>
    <w:rsid w:val="00E71B7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semiHidden/>
    <w:unhideWhenUsed/>
    <w:rsid w:val="00E71B70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semiHidden/>
    <w:unhideWhenUsed/>
    <w:rsid w:val="00E71B70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semiHidden/>
    <w:unhideWhenUsed/>
    <w:rsid w:val="00E71B70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semiHidden/>
    <w:unhideWhenUsed/>
    <w:rsid w:val="00E71B70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semiHidden/>
    <w:unhideWhenUsed/>
    <w:rsid w:val="00E71B7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semiHidden/>
    <w:unhideWhenUsed/>
    <w:rsid w:val="00E71B70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semiHidden/>
    <w:unhideWhenUsed/>
    <w:rsid w:val="00E71B7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semiHidden/>
    <w:unhideWhenUsed/>
    <w:rsid w:val="00E71B70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f1">
    <w:name w:val="Medium Shading 1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semiHidden/>
    <w:unhideWhenUsed/>
    <w:rsid w:val="00E71B7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f1">
    <w:name w:val="Medium Shading 2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semiHidden/>
    <w:unhideWhenUsed/>
    <w:rsid w:val="00E71B7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f2">
    <w:name w:val="Medium List 1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f2">
    <w:name w:val="Medium List 2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3">
    <w:name w:val="Medium Grid 1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semiHidden/>
    <w:unhideWhenUsed/>
    <w:rsid w:val="00E71B70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f3">
    <w:name w:val="Medium Grid 2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semiHidden/>
    <w:unhideWhenUsed/>
    <w:rsid w:val="00E71B70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9">
    <w:name w:val="Medium Grid 3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semiHidden/>
    <w:unhideWhenUsed/>
    <w:rsid w:val="00E71B70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semiHidden/>
    <w:unhideWhenUsed/>
    <w:rsid w:val="00E71B70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semiHidden/>
    <w:unhideWhenUsed/>
    <w:rsid w:val="00E71B70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semiHidden/>
    <w:unhideWhenUsed/>
    <w:rsid w:val="00E71B70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chools.ru" TargetMode="External"/><Relationship Id="rId18" Type="http://schemas.openxmlformats.org/officeDocument/2006/relationships/hyperlink" Target="https://schools.ru" TargetMode="External"/><Relationship Id="rId26" Type="http://schemas.openxmlformats.org/officeDocument/2006/relationships/hyperlink" Target="https://school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schools.ru" TargetMode="External"/><Relationship Id="rId34" Type="http://schemas.openxmlformats.org/officeDocument/2006/relationships/hyperlink" Target="https://schools.ru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schools.ru" TargetMode="External"/><Relationship Id="rId17" Type="http://schemas.openxmlformats.org/officeDocument/2006/relationships/hyperlink" Target="https://schools.ru" TargetMode="External"/><Relationship Id="rId25" Type="http://schemas.openxmlformats.org/officeDocument/2006/relationships/hyperlink" Target="https://schools.ru" TargetMode="External"/><Relationship Id="rId33" Type="http://schemas.openxmlformats.org/officeDocument/2006/relationships/hyperlink" Target="https://schools.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ols.ru" TargetMode="External"/><Relationship Id="rId20" Type="http://schemas.openxmlformats.org/officeDocument/2006/relationships/hyperlink" Target="https://schools.ru" TargetMode="External"/><Relationship Id="rId29" Type="http://schemas.openxmlformats.org/officeDocument/2006/relationships/hyperlink" Target="https://school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chools.ru" TargetMode="External"/><Relationship Id="rId24" Type="http://schemas.openxmlformats.org/officeDocument/2006/relationships/hyperlink" Target="https://schools.ru" TargetMode="External"/><Relationship Id="rId32" Type="http://schemas.openxmlformats.org/officeDocument/2006/relationships/hyperlink" Target="https://schools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chools.ru" TargetMode="External"/><Relationship Id="rId23" Type="http://schemas.openxmlformats.org/officeDocument/2006/relationships/hyperlink" Target="https://schools.ru" TargetMode="External"/><Relationship Id="rId28" Type="http://schemas.openxmlformats.org/officeDocument/2006/relationships/hyperlink" Target="https://schools.ru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schools.ru" TargetMode="External"/><Relationship Id="rId19" Type="http://schemas.openxmlformats.org/officeDocument/2006/relationships/hyperlink" Target="https://schools.ru" TargetMode="External"/><Relationship Id="rId31" Type="http://schemas.openxmlformats.org/officeDocument/2006/relationships/hyperlink" Target="https://schools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ols.ru" TargetMode="External"/><Relationship Id="rId14" Type="http://schemas.openxmlformats.org/officeDocument/2006/relationships/hyperlink" Target="https://schools.ru" TargetMode="External"/><Relationship Id="rId22" Type="http://schemas.openxmlformats.org/officeDocument/2006/relationships/hyperlink" Target="https://schools.ru" TargetMode="External"/><Relationship Id="rId27" Type="http://schemas.openxmlformats.org/officeDocument/2006/relationships/hyperlink" Target="https://schools.ru" TargetMode="External"/><Relationship Id="rId30" Type="http://schemas.openxmlformats.org/officeDocument/2006/relationships/hyperlink" Target="https://schools.ru" TargetMode="External"/><Relationship Id="rId35" Type="http://schemas.openxmlformats.org/officeDocument/2006/relationships/fontTable" Target="fontTable.xml"/><Relationship Id="rId8" Type="http://schemas.openxmlformats.org/officeDocument/2006/relationships/hyperlink" Target="https://school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76</Pages>
  <Words>22965</Words>
  <Characters>130902</Characters>
  <Application>Microsoft Office Word</Application>
  <DocSecurity>0</DocSecurity>
  <Lines>1090</Lines>
  <Paragraphs>307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153560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n1</dc:creator>
  <cp:lastModifiedBy>Пользователь Windows</cp:lastModifiedBy>
  <cp:revision>9</cp:revision>
  <cp:lastPrinted>2022-09-19T19:49:00Z</cp:lastPrinted>
  <dcterms:created xsi:type="dcterms:W3CDTF">2022-09-14T15:26:00Z</dcterms:created>
  <dcterms:modified xsi:type="dcterms:W3CDTF">2022-09-20T19:43:00Z</dcterms:modified>
</cp:coreProperties>
</file>