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F8" w:rsidRDefault="00054344" w:rsidP="00CF0AF8">
      <w:pPr>
        <w:spacing w:after="15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 </w:t>
      </w:r>
    </w:p>
    <w:tbl>
      <w:tblPr>
        <w:tblW w:w="0" w:type="auto"/>
        <w:tblLook w:val="04A0" w:firstRow="1" w:lastRow="0" w:firstColumn="1" w:lastColumn="0" w:noHBand="0" w:noVBand="1"/>
      </w:tblPr>
      <w:tblGrid>
        <w:gridCol w:w="4769"/>
        <w:gridCol w:w="4802"/>
      </w:tblGrid>
      <w:tr w:rsidR="00CF0AF8" w:rsidRPr="00CF0AF8" w:rsidTr="002B3BBA">
        <w:tc>
          <w:tcPr>
            <w:tcW w:w="5068" w:type="dxa"/>
          </w:tcPr>
          <w:p w:rsidR="00CF0AF8" w:rsidRPr="00CF0AF8" w:rsidRDefault="00CF0AF8" w:rsidP="00CF0AF8">
            <w:pPr>
              <w:spacing w:after="0"/>
              <w:jc w:val="both"/>
              <w:rPr>
                <w:rFonts w:ascii="Times New Roman" w:eastAsia="Times New Roman" w:hAnsi="Times New Roman" w:cs="Times New Roman"/>
                <w:sz w:val="24"/>
                <w:szCs w:val="24"/>
              </w:rPr>
            </w:pPr>
            <w:r w:rsidRPr="00CF0AF8">
              <w:rPr>
                <w:rFonts w:ascii="Times New Roman" w:eastAsia="Times New Roman" w:hAnsi="Times New Roman" w:cs="Times New Roman"/>
                <w:sz w:val="24"/>
                <w:szCs w:val="24"/>
              </w:rPr>
              <w:t xml:space="preserve">Принято на заседании </w:t>
            </w:r>
          </w:p>
          <w:p w:rsidR="00CF0AF8" w:rsidRPr="00CF0AF8" w:rsidRDefault="00CF0AF8" w:rsidP="00CF0AF8">
            <w:pPr>
              <w:spacing w:after="0"/>
              <w:jc w:val="both"/>
              <w:rPr>
                <w:rFonts w:ascii="Times New Roman" w:eastAsia="Times New Roman" w:hAnsi="Times New Roman" w:cs="Times New Roman"/>
                <w:sz w:val="24"/>
                <w:szCs w:val="24"/>
              </w:rPr>
            </w:pPr>
            <w:r w:rsidRPr="00CF0AF8">
              <w:rPr>
                <w:rFonts w:ascii="Times New Roman" w:eastAsia="Times New Roman" w:hAnsi="Times New Roman" w:cs="Times New Roman"/>
                <w:sz w:val="24"/>
                <w:szCs w:val="24"/>
              </w:rPr>
              <w:t>педагогического совета</w:t>
            </w:r>
          </w:p>
          <w:p w:rsidR="00CF0AF8" w:rsidRPr="00CF0AF8" w:rsidRDefault="00CF0AF8" w:rsidP="00CF0AF8">
            <w:pPr>
              <w:spacing w:after="0"/>
              <w:jc w:val="both"/>
              <w:rPr>
                <w:rFonts w:ascii="Times New Roman" w:eastAsia="Times New Roman" w:hAnsi="Times New Roman" w:cs="Times New Roman"/>
                <w:sz w:val="24"/>
                <w:szCs w:val="24"/>
              </w:rPr>
            </w:pPr>
            <w:r w:rsidRPr="00CF0AF8">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rPr>
              <w:t>1</w:t>
            </w:r>
            <w:r w:rsidRPr="00CF0AF8">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31</w:t>
            </w:r>
            <w:r w:rsidRPr="00CF0AF8">
              <w:rPr>
                <w:rFonts w:ascii="Times New Roman" w:eastAsia="Times New Roman" w:hAnsi="Times New Roman" w:cs="Times New Roman"/>
                <w:sz w:val="24"/>
                <w:szCs w:val="24"/>
              </w:rPr>
              <w:t>.</w:t>
            </w:r>
            <w:r>
              <w:rPr>
                <w:rFonts w:ascii="Times New Roman" w:eastAsia="Times New Roman" w:hAnsi="Times New Roman" w:cs="Times New Roman"/>
                <w:sz w:val="24"/>
                <w:szCs w:val="24"/>
              </w:rPr>
              <w:t>08</w:t>
            </w:r>
            <w:r w:rsidRPr="00CF0AF8">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CF0AF8">
              <w:rPr>
                <w:rFonts w:ascii="Times New Roman" w:eastAsia="Times New Roman" w:hAnsi="Times New Roman" w:cs="Times New Roman"/>
                <w:sz w:val="24"/>
                <w:szCs w:val="24"/>
              </w:rPr>
              <w:t xml:space="preserve"> </w:t>
            </w:r>
            <w:r w:rsidRPr="00CF0AF8">
              <w:rPr>
                <w:rFonts w:ascii="Times New Roman" w:eastAsia="Times New Roman" w:hAnsi="Times New Roman" w:cs="Times New Roman"/>
                <w:sz w:val="24"/>
                <w:szCs w:val="24"/>
                <w:u w:val="single"/>
              </w:rPr>
              <w:t>г</w:t>
            </w:r>
            <w:r w:rsidRPr="00CF0AF8">
              <w:rPr>
                <w:rFonts w:ascii="Times New Roman" w:eastAsia="Times New Roman" w:hAnsi="Times New Roman" w:cs="Times New Roman"/>
                <w:sz w:val="24"/>
                <w:szCs w:val="24"/>
              </w:rPr>
              <w:t>.</w:t>
            </w:r>
          </w:p>
          <w:p w:rsidR="00CF0AF8" w:rsidRPr="00CF0AF8" w:rsidRDefault="00CF0AF8" w:rsidP="00CF0AF8">
            <w:pPr>
              <w:spacing w:after="0"/>
              <w:jc w:val="both"/>
              <w:rPr>
                <w:rFonts w:ascii="Times New Roman" w:eastAsia="Times New Roman" w:hAnsi="Times New Roman" w:cs="Times New Roman"/>
                <w:sz w:val="24"/>
                <w:szCs w:val="24"/>
              </w:rPr>
            </w:pPr>
            <w:r w:rsidRPr="00CF0AF8">
              <w:rPr>
                <w:rFonts w:ascii="Times New Roman" w:eastAsia="Times New Roman" w:hAnsi="Times New Roman" w:cs="Times New Roman"/>
                <w:sz w:val="24"/>
                <w:szCs w:val="24"/>
              </w:rPr>
              <w:t xml:space="preserve">                                                    </w:t>
            </w:r>
          </w:p>
        </w:tc>
        <w:tc>
          <w:tcPr>
            <w:tcW w:w="5069" w:type="dxa"/>
          </w:tcPr>
          <w:p w:rsidR="00CF0AF8" w:rsidRPr="00CF0AF8" w:rsidRDefault="00CF0AF8" w:rsidP="00CF0AF8">
            <w:pPr>
              <w:spacing w:after="0"/>
              <w:jc w:val="both"/>
              <w:rPr>
                <w:rFonts w:ascii="Times New Roman" w:eastAsia="Times New Roman" w:hAnsi="Times New Roman" w:cs="Times New Roman"/>
                <w:sz w:val="24"/>
                <w:szCs w:val="24"/>
              </w:rPr>
            </w:pPr>
            <w:r w:rsidRPr="00CF0AF8">
              <w:rPr>
                <w:rFonts w:ascii="Times New Roman" w:eastAsia="Times New Roman" w:hAnsi="Times New Roman" w:cs="Times New Roman"/>
                <w:sz w:val="24"/>
                <w:szCs w:val="24"/>
              </w:rPr>
              <w:t>«УТВЕРЖДАЮ»</w:t>
            </w:r>
          </w:p>
          <w:p w:rsidR="00CF0AF8" w:rsidRPr="00CF0AF8" w:rsidRDefault="00CF0AF8" w:rsidP="00CF0AF8">
            <w:pPr>
              <w:spacing w:after="0"/>
              <w:jc w:val="both"/>
              <w:rPr>
                <w:rFonts w:ascii="Times New Roman" w:eastAsia="Times New Roman" w:hAnsi="Times New Roman" w:cs="Times New Roman"/>
                <w:sz w:val="24"/>
                <w:szCs w:val="24"/>
              </w:rPr>
            </w:pPr>
            <w:r w:rsidRPr="00CF0AF8">
              <w:rPr>
                <w:rFonts w:ascii="Times New Roman" w:eastAsia="Times New Roman" w:hAnsi="Times New Roman" w:cs="Times New Roman"/>
                <w:sz w:val="24"/>
                <w:szCs w:val="24"/>
              </w:rPr>
              <w:t>Директор МБОУ Токаревской СОШ №1</w:t>
            </w:r>
          </w:p>
          <w:p w:rsidR="00CF0AF8" w:rsidRPr="00CF0AF8" w:rsidRDefault="00CF0AF8" w:rsidP="00CF0AF8">
            <w:pPr>
              <w:spacing w:after="0"/>
              <w:jc w:val="both"/>
              <w:rPr>
                <w:rFonts w:ascii="Times New Roman" w:eastAsia="Times New Roman" w:hAnsi="Times New Roman" w:cs="Times New Roman"/>
                <w:sz w:val="24"/>
                <w:szCs w:val="24"/>
              </w:rPr>
            </w:pPr>
            <w:r w:rsidRPr="00CF0AF8">
              <w:rPr>
                <w:rFonts w:ascii="Times New Roman" w:eastAsia="Times New Roman" w:hAnsi="Times New Roman" w:cs="Times New Roman"/>
                <w:sz w:val="24"/>
                <w:szCs w:val="24"/>
              </w:rPr>
              <w:t xml:space="preserve">_________________ С.В. </w:t>
            </w:r>
            <w:proofErr w:type="spellStart"/>
            <w:r w:rsidRPr="00CF0AF8">
              <w:rPr>
                <w:rFonts w:ascii="Times New Roman" w:eastAsia="Times New Roman" w:hAnsi="Times New Roman" w:cs="Times New Roman"/>
                <w:sz w:val="24"/>
                <w:szCs w:val="24"/>
              </w:rPr>
              <w:t>Шиповская</w:t>
            </w:r>
            <w:proofErr w:type="spellEnd"/>
          </w:p>
          <w:p w:rsidR="00CF0AF8" w:rsidRPr="00CF0AF8" w:rsidRDefault="00CF0AF8" w:rsidP="00CF0AF8">
            <w:pPr>
              <w:spacing w:after="0"/>
              <w:jc w:val="both"/>
              <w:rPr>
                <w:rFonts w:ascii="Times New Roman" w:eastAsia="Times New Roman" w:hAnsi="Times New Roman" w:cs="Times New Roman"/>
                <w:sz w:val="24"/>
                <w:szCs w:val="24"/>
              </w:rPr>
            </w:pPr>
            <w:r w:rsidRPr="00CF0AF8">
              <w:rPr>
                <w:rFonts w:ascii="Times New Roman" w:eastAsia="Times New Roman" w:hAnsi="Times New Roman" w:cs="Times New Roman"/>
                <w:sz w:val="24"/>
                <w:szCs w:val="24"/>
              </w:rPr>
              <w:t xml:space="preserve"> </w:t>
            </w:r>
            <w:r w:rsidRPr="00CF0AF8">
              <w:rPr>
                <w:rFonts w:ascii="Times New Roman" w:eastAsia="Times New Roman" w:hAnsi="Times New Roman" w:cs="Times New Roman"/>
                <w:sz w:val="24"/>
                <w:szCs w:val="24"/>
                <w:u w:val="single"/>
              </w:rPr>
              <w:t>31.08.</w:t>
            </w:r>
            <w:r>
              <w:rPr>
                <w:rFonts w:ascii="Times New Roman" w:eastAsia="Times New Roman" w:hAnsi="Times New Roman" w:cs="Times New Roman"/>
                <w:sz w:val="24"/>
                <w:szCs w:val="24"/>
              </w:rPr>
              <w:t>20</w:t>
            </w:r>
            <w:r w:rsidRPr="00CF0AF8">
              <w:rPr>
                <w:rFonts w:ascii="Times New Roman" w:eastAsia="Times New Roman" w:hAnsi="Times New Roman" w:cs="Times New Roman"/>
                <w:sz w:val="24"/>
                <w:szCs w:val="24"/>
                <w:u w:val="single"/>
              </w:rPr>
              <w:t>22</w:t>
            </w:r>
            <w:r>
              <w:rPr>
                <w:rFonts w:ascii="Times New Roman" w:eastAsia="Times New Roman" w:hAnsi="Times New Roman" w:cs="Times New Roman"/>
                <w:sz w:val="24"/>
                <w:szCs w:val="24"/>
              </w:rPr>
              <w:t>г</w:t>
            </w:r>
            <w:r w:rsidRPr="00CF0AF8">
              <w:rPr>
                <w:rFonts w:ascii="Times New Roman" w:eastAsia="Times New Roman" w:hAnsi="Times New Roman" w:cs="Times New Roman"/>
                <w:sz w:val="24"/>
                <w:szCs w:val="24"/>
              </w:rPr>
              <w:t>.</w:t>
            </w:r>
          </w:p>
        </w:tc>
      </w:tr>
    </w:tbl>
    <w:p w:rsidR="00CF0AF8" w:rsidRDefault="00CF0AF8" w:rsidP="00CF0AF8">
      <w:pPr>
        <w:spacing w:after="150" w:line="240" w:lineRule="auto"/>
        <w:rPr>
          <w:rFonts w:ascii="Times New Roman" w:eastAsia="Times New Roman" w:hAnsi="Times New Roman" w:cs="Times New Roman"/>
          <w:color w:val="000000" w:themeColor="text1"/>
          <w:sz w:val="28"/>
          <w:szCs w:val="28"/>
          <w:lang w:eastAsia="ru-RU"/>
        </w:rPr>
      </w:pPr>
    </w:p>
    <w:p w:rsidR="00CF0AF8" w:rsidRDefault="00CF0AF8" w:rsidP="00CF0AF8">
      <w:pPr>
        <w:spacing w:after="150" w:line="240" w:lineRule="auto"/>
        <w:rPr>
          <w:rFonts w:ascii="Times New Roman" w:eastAsia="Times New Roman" w:hAnsi="Times New Roman" w:cs="Times New Roman"/>
          <w:color w:val="000000" w:themeColor="text1"/>
          <w:sz w:val="28"/>
          <w:szCs w:val="28"/>
          <w:lang w:eastAsia="ru-RU"/>
        </w:rPr>
      </w:pPr>
    </w:p>
    <w:p w:rsidR="00CF0AF8" w:rsidRDefault="00CF0AF8" w:rsidP="00CF0AF8">
      <w:pPr>
        <w:spacing w:after="150" w:line="240" w:lineRule="auto"/>
        <w:rPr>
          <w:rFonts w:ascii="Times New Roman" w:eastAsia="Times New Roman" w:hAnsi="Times New Roman" w:cs="Times New Roman"/>
          <w:color w:val="000000" w:themeColor="text1"/>
          <w:sz w:val="28"/>
          <w:szCs w:val="28"/>
          <w:lang w:eastAsia="ru-RU"/>
        </w:rPr>
      </w:pPr>
    </w:p>
    <w:p w:rsidR="00CF0AF8" w:rsidRDefault="00CF0AF8" w:rsidP="00CF0AF8">
      <w:pPr>
        <w:spacing w:after="150" w:line="240" w:lineRule="auto"/>
        <w:rPr>
          <w:rFonts w:ascii="Times New Roman" w:eastAsia="Times New Roman" w:hAnsi="Times New Roman" w:cs="Times New Roman"/>
          <w:color w:val="000000" w:themeColor="text1"/>
          <w:sz w:val="28"/>
          <w:szCs w:val="28"/>
          <w:lang w:eastAsia="ru-RU"/>
        </w:rPr>
      </w:pPr>
    </w:p>
    <w:p w:rsidR="001B4B6F" w:rsidRDefault="001B4B6F" w:rsidP="00CF0AF8">
      <w:pPr>
        <w:spacing w:after="150" w:line="240" w:lineRule="auto"/>
        <w:rPr>
          <w:rFonts w:ascii="Times New Roman" w:eastAsia="Times New Roman" w:hAnsi="Times New Roman" w:cs="Times New Roman"/>
          <w:color w:val="000000" w:themeColor="text1"/>
          <w:sz w:val="28"/>
          <w:szCs w:val="28"/>
          <w:lang w:eastAsia="ru-RU"/>
        </w:rPr>
      </w:pPr>
    </w:p>
    <w:p w:rsidR="001B4B6F" w:rsidRDefault="001B4B6F" w:rsidP="00CF0AF8">
      <w:pPr>
        <w:spacing w:after="150" w:line="240" w:lineRule="auto"/>
        <w:rPr>
          <w:rFonts w:ascii="Times New Roman" w:eastAsia="Times New Roman" w:hAnsi="Times New Roman" w:cs="Times New Roman"/>
          <w:color w:val="000000" w:themeColor="text1"/>
          <w:sz w:val="28"/>
          <w:szCs w:val="28"/>
          <w:lang w:eastAsia="ru-RU"/>
        </w:rPr>
      </w:pPr>
    </w:p>
    <w:p w:rsidR="00CF0AF8" w:rsidRDefault="00CF0AF8" w:rsidP="00CF0AF8">
      <w:pPr>
        <w:spacing w:after="150" w:line="240" w:lineRule="auto"/>
        <w:rPr>
          <w:rFonts w:ascii="Times New Roman" w:eastAsia="Times New Roman" w:hAnsi="Times New Roman" w:cs="Times New Roman"/>
          <w:color w:val="000000" w:themeColor="text1"/>
          <w:sz w:val="28"/>
          <w:szCs w:val="28"/>
          <w:lang w:eastAsia="ru-RU"/>
        </w:rPr>
      </w:pPr>
    </w:p>
    <w:p w:rsidR="00054344" w:rsidRPr="00054344" w:rsidRDefault="00054344" w:rsidP="00CF0AF8">
      <w:pPr>
        <w:spacing w:after="0" w:line="240" w:lineRule="auto"/>
        <w:jc w:val="center"/>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ПОЛОЖЕНИЕ</w:t>
      </w:r>
    </w:p>
    <w:p w:rsidR="00054344" w:rsidRPr="00054344" w:rsidRDefault="00054344" w:rsidP="00CF0AF8">
      <w:pPr>
        <w:spacing w:after="0" w:line="240" w:lineRule="auto"/>
        <w:jc w:val="center"/>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о формах, периодичности, порядке текущего контроля успеваемости</w:t>
      </w:r>
    </w:p>
    <w:p w:rsidR="00054344" w:rsidRPr="00054344" w:rsidRDefault="00054344" w:rsidP="00CF0AF8">
      <w:pPr>
        <w:spacing w:after="0" w:line="240" w:lineRule="auto"/>
        <w:jc w:val="center"/>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и промежуточной аттестации обучающихся</w:t>
      </w:r>
    </w:p>
    <w:p w:rsidR="00CF0AF8" w:rsidRDefault="00CF0AF8" w:rsidP="00054344">
      <w:pPr>
        <w:spacing w:after="150" w:line="240" w:lineRule="auto"/>
        <w:jc w:val="center"/>
        <w:rPr>
          <w:rFonts w:ascii="Times New Roman" w:eastAsia="Times New Roman" w:hAnsi="Times New Roman" w:cs="Times New Roman"/>
          <w:b/>
          <w:bCs/>
          <w:color w:val="000000" w:themeColor="text1"/>
          <w:sz w:val="28"/>
          <w:szCs w:val="28"/>
          <w:lang w:eastAsia="ru-RU"/>
        </w:rPr>
      </w:pPr>
    </w:p>
    <w:p w:rsidR="00CF0AF8" w:rsidRDefault="00CF0AF8" w:rsidP="00054344">
      <w:pPr>
        <w:spacing w:after="150" w:line="240" w:lineRule="auto"/>
        <w:jc w:val="center"/>
        <w:rPr>
          <w:rFonts w:ascii="Times New Roman" w:eastAsia="Times New Roman" w:hAnsi="Times New Roman" w:cs="Times New Roman"/>
          <w:b/>
          <w:bCs/>
          <w:color w:val="000000" w:themeColor="text1"/>
          <w:sz w:val="28"/>
          <w:szCs w:val="28"/>
          <w:lang w:eastAsia="ru-RU"/>
        </w:rPr>
      </w:pPr>
    </w:p>
    <w:p w:rsidR="00054344" w:rsidRPr="00054344" w:rsidRDefault="00054344" w:rsidP="00054344">
      <w:pPr>
        <w:spacing w:after="150" w:line="240" w:lineRule="auto"/>
        <w:jc w:val="center"/>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1. ОБЩИЕ ПОЛОЖЕНИЯ</w:t>
      </w:r>
    </w:p>
    <w:p w:rsidR="00054344" w:rsidRPr="00054344" w:rsidRDefault="00054344" w:rsidP="00054344">
      <w:pPr>
        <w:spacing w:after="15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1.1. Положение о формах, периодичности, порядке текущего контроля успеваемости и промежуточной аттестации обучающихся (далее – Положение) </w:t>
      </w:r>
      <w:r w:rsidRPr="00054344">
        <w:rPr>
          <w:rFonts w:ascii="Times New Roman" w:eastAsia="Times New Roman" w:hAnsi="Times New Roman" w:cs="Times New Roman"/>
          <w:i/>
          <w:iCs/>
          <w:color w:val="000000" w:themeColor="text1"/>
          <w:sz w:val="28"/>
          <w:szCs w:val="28"/>
          <w:lang w:eastAsia="ru-RU"/>
        </w:rPr>
        <w:t xml:space="preserve">МБОУ </w:t>
      </w:r>
      <w:r w:rsidR="00240ED2">
        <w:rPr>
          <w:rFonts w:ascii="Times New Roman" w:eastAsia="Times New Roman" w:hAnsi="Times New Roman" w:cs="Times New Roman"/>
          <w:i/>
          <w:iCs/>
          <w:color w:val="000000" w:themeColor="text1"/>
          <w:sz w:val="28"/>
          <w:szCs w:val="28"/>
          <w:lang w:eastAsia="ru-RU"/>
        </w:rPr>
        <w:t xml:space="preserve">Токаревской </w:t>
      </w:r>
      <w:r w:rsidRPr="00054344">
        <w:rPr>
          <w:rFonts w:ascii="Times New Roman" w:eastAsia="Times New Roman" w:hAnsi="Times New Roman" w:cs="Times New Roman"/>
          <w:i/>
          <w:iCs/>
          <w:color w:val="000000" w:themeColor="text1"/>
          <w:sz w:val="28"/>
          <w:szCs w:val="28"/>
          <w:lang w:eastAsia="ru-RU"/>
        </w:rPr>
        <w:t>СОШ № 1</w:t>
      </w:r>
      <w:r w:rsidRPr="00054344">
        <w:rPr>
          <w:rFonts w:ascii="Times New Roman" w:eastAsia="Times New Roman" w:hAnsi="Times New Roman" w:cs="Times New Roman"/>
          <w:color w:val="000000" w:themeColor="text1"/>
          <w:sz w:val="28"/>
          <w:szCs w:val="28"/>
          <w:lang w:eastAsia="ru-RU"/>
        </w:rPr>
        <w:t> (далее – ОО) разработано в соответствии:</w:t>
      </w:r>
    </w:p>
    <w:p w:rsidR="00054344" w:rsidRPr="00054344" w:rsidRDefault="00054344" w:rsidP="00054344">
      <w:pPr>
        <w:numPr>
          <w:ilvl w:val="0"/>
          <w:numId w:val="1"/>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с </w:t>
      </w:r>
      <w:hyperlink r:id="rId6" w:anchor="/document/99/902389617/" w:history="1">
        <w:r w:rsidRPr="00054344">
          <w:rPr>
            <w:rFonts w:ascii="Times New Roman" w:eastAsia="Times New Roman" w:hAnsi="Times New Roman" w:cs="Times New Roman"/>
            <w:color w:val="000000" w:themeColor="text1"/>
            <w:sz w:val="28"/>
            <w:szCs w:val="28"/>
            <w:u w:val="single"/>
            <w:lang w:eastAsia="ru-RU"/>
          </w:rPr>
          <w:t>Федеральным законом от 29.12.2012 № 273-ФЗ</w:t>
        </w:r>
      </w:hyperlink>
      <w:r w:rsidRPr="00054344">
        <w:rPr>
          <w:rFonts w:ascii="Times New Roman" w:eastAsia="Times New Roman" w:hAnsi="Times New Roman" w:cs="Times New Roman"/>
          <w:color w:val="000000" w:themeColor="text1"/>
          <w:sz w:val="28"/>
          <w:szCs w:val="28"/>
          <w:lang w:eastAsia="ru-RU"/>
        </w:rPr>
        <w:t> «Об образовании в Российской Федерации»;</w:t>
      </w:r>
    </w:p>
    <w:p w:rsidR="00054344" w:rsidRPr="00054344" w:rsidRDefault="00054344" w:rsidP="00054344">
      <w:pPr>
        <w:numPr>
          <w:ilvl w:val="0"/>
          <w:numId w:val="1"/>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Федеральным государственным образовательным стандартом начального общего образования, утвержденным </w:t>
      </w:r>
      <w:hyperlink r:id="rId7" w:anchor="/document/99/902180656/" w:history="1">
        <w:r w:rsidRPr="00054344">
          <w:rPr>
            <w:rFonts w:ascii="Times New Roman" w:eastAsia="Times New Roman" w:hAnsi="Times New Roman" w:cs="Times New Roman"/>
            <w:color w:val="000000" w:themeColor="text1"/>
            <w:sz w:val="28"/>
            <w:szCs w:val="28"/>
            <w:u w:val="single"/>
            <w:lang w:eastAsia="ru-RU"/>
          </w:rPr>
          <w:t xml:space="preserve">приказом </w:t>
        </w:r>
        <w:proofErr w:type="spellStart"/>
        <w:r w:rsidRPr="00054344">
          <w:rPr>
            <w:rFonts w:ascii="Times New Roman" w:eastAsia="Times New Roman" w:hAnsi="Times New Roman" w:cs="Times New Roman"/>
            <w:color w:val="000000" w:themeColor="text1"/>
            <w:sz w:val="28"/>
            <w:szCs w:val="28"/>
            <w:u w:val="single"/>
            <w:lang w:eastAsia="ru-RU"/>
          </w:rPr>
          <w:t>Минобрнауки</w:t>
        </w:r>
        <w:proofErr w:type="spellEnd"/>
        <w:r w:rsidRPr="00054344">
          <w:rPr>
            <w:rFonts w:ascii="Times New Roman" w:eastAsia="Times New Roman" w:hAnsi="Times New Roman" w:cs="Times New Roman"/>
            <w:color w:val="000000" w:themeColor="text1"/>
            <w:sz w:val="28"/>
            <w:szCs w:val="28"/>
            <w:u w:val="single"/>
            <w:lang w:eastAsia="ru-RU"/>
          </w:rPr>
          <w:t xml:space="preserve"> от 06.10.2009 № 373</w:t>
        </w:r>
      </w:hyperlink>
      <w:r w:rsidRPr="00054344">
        <w:rPr>
          <w:rFonts w:ascii="Times New Roman" w:eastAsia="Times New Roman" w:hAnsi="Times New Roman" w:cs="Times New Roman"/>
          <w:color w:val="000000" w:themeColor="text1"/>
          <w:sz w:val="28"/>
          <w:szCs w:val="28"/>
          <w:lang w:eastAsia="ru-RU"/>
        </w:rPr>
        <w:t>;</w:t>
      </w:r>
    </w:p>
    <w:p w:rsidR="00054344" w:rsidRPr="00054344" w:rsidRDefault="00054344" w:rsidP="00054344">
      <w:pPr>
        <w:numPr>
          <w:ilvl w:val="0"/>
          <w:numId w:val="1"/>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w:t>
      </w:r>
      <w:hyperlink r:id="rId8" w:anchor="/document/97/259625/" w:history="1">
        <w:r w:rsidRPr="00054344">
          <w:rPr>
            <w:rFonts w:ascii="Times New Roman" w:eastAsia="Times New Roman" w:hAnsi="Times New Roman" w:cs="Times New Roman"/>
            <w:color w:val="000000" w:themeColor="text1"/>
            <w:sz w:val="28"/>
            <w:szCs w:val="28"/>
            <w:u w:val="single"/>
            <w:lang w:eastAsia="ru-RU"/>
          </w:rPr>
          <w:t xml:space="preserve">приказом </w:t>
        </w:r>
        <w:proofErr w:type="spellStart"/>
        <w:r w:rsidRPr="00054344">
          <w:rPr>
            <w:rFonts w:ascii="Times New Roman" w:eastAsia="Times New Roman" w:hAnsi="Times New Roman" w:cs="Times New Roman"/>
            <w:color w:val="000000" w:themeColor="text1"/>
            <w:sz w:val="28"/>
            <w:szCs w:val="28"/>
            <w:u w:val="single"/>
            <w:lang w:eastAsia="ru-RU"/>
          </w:rPr>
          <w:t>Минобрнауки</w:t>
        </w:r>
        <w:proofErr w:type="spellEnd"/>
        <w:r w:rsidRPr="00054344">
          <w:rPr>
            <w:rFonts w:ascii="Times New Roman" w:eastAsia="Times New Roman" w:hAnsi="Times New Roman" w:cs="Times New Roman"/>
            <w:color w:val="000000" w:themeColor="text1"/>
            <w:sz w:val="28"/>
            <w:szCs w:val="28"/>
            <w:u w:val="single"/>
            <w:lang w:eastAsia="ru-RU"/>
          </w:rPr>
          <w:t xml:space="preserve"> от 19.12.2014 № 1598</w:t>
        </w:r>
      </w:hyperlink>
      <w:r w:rsidRPr="00054344">
        <w:rPr>
          <w:rFonts w:ascii="Times New Roman" w:eastAsia="Times New Roman" w:hAnsi="Times New Roman" w:cs="Times New Roman"/>
          <w:color w:val="000000" w:themeColor="text1"/>
          <w:sz w:val="28"/>
          <w:szCs w:val="28"/>
          <w:lang w:eastAsia="ru-RU"/>
        </w:rPr>
        <w:t>;</w:t>
      </w:r>
    </w:p>
    <w:p w:rsidR="00054344" w:rsidRPr="00054344" w:rsidRDefault="00054344" w:rsidP="00054344">
      <w:pPr>
        <w:numPr>
          <w:ilvl w:val="0"/>
          <w:numId w:val="1"/>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Федеральным государственным образовательным стандартом основного общего образования, утвержденным </w:t>
      </w:r>
      <w:hyperlink r:id="rId9" w:anchor="/document/99/902254916/" w:history="1">
        <w:r w:rsidRPr="00054344">
          <w:rPr>
            <w:rFonts w:ascii="Times New Roman" w:eastAsia="Times New Roman" w:hAnsi="Times New Roman" w:cs="Times New Roman"/>
            <w:color w:val="000000" w:themeColor="text1"/>
            <w:sz w:val="28"/>
            <w:szCs w:val="28"/>
            <w:u w:val="single"/>
            <w:lang w:eastAsia="ru-RU"/>
          </w:rPr>
          <w:t xml:space="preserve">приказом </w:t>
        </w:r>
        <w:proofErr w:type="spellStart"/>
        <w:r w:rsidRPr="00054344">
          <w:rPr>
            <w:rFonts w:ascii="Times New Roman" w:eastAsia="Times New Roman" w:hAnsi="Times New Roman" w:cs="Times New Roman"/>
            <w:color w:val="000000" w:themeColor="text1"/>
            <w:sz w:val="28"/>
            <w:szCs w:val="28"/>
            <w:u w:val="single"/>
            <w:lang w:eastAsia="ru-RU"/>
          </w:rPr>
          <w:t>Минобрнауки</w:t>
        </w:r>
        <w:proofErr w:type="spellEnd"/>
        <w:r w:rsidRPr="00054344">
          <w:rPr>
            <w:rFonts w:ascii="Times New Roman" w:eastAsia="Times New Roman" w:hAnsi="Times New Roman" w:cs="Times New Roman"/>
            <w:color w:val="000000" w:themeColor="text1"/>
            <w:sz w:val="28"/>
            <w:szCs w:val="28"/>
            <w:u w:val="single"/>
            <w:lang w:eastAsia="ru-RU"/>
          </w:rPr>
          <w:t xml:space="preserve"> от 17.12.2010 № 1897</w:t>
        </w:r>
      </w:hyperlink>
      <w:r w:rsidRPr="00054344">
        <w:rPr>
          <w:rFonts w:ascii="Times New Roman" w:eastAsia="Times New Roman" w:hAnsi="Times New Roman" w:cs="Times New Roman"/>
          <w:color w:val="000000" w:themeColor="text1"/>
          <w:sz w:val="28"/>
          <w:szCs w:val="28"/>
          <w:lang w:eastAsia="ru-RU"/>
        </w:rPr>
        <w:t>;</w:t>
      </w:r>
    </w:p>
    <w:p w:rsidR="00054344" w:rsidRPr="00054344" w:rsidRDefault="00054344" w:rsidP="00054344">
      <w:pPr>
        <w:numPr>
          <w:ilvl w:val="0"/>
          <w:numId w:val="1"/>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Федеральным государственным образовательным стандартом среднего общего образования, утвержденным </w:t>
      </w:r>
      <w:hyperlink r:id="rId10" w:anchor="/document/99/902350579/" w:history="1">
        <w:r w:rsidRPr="00054344">
          <w:rPr>
            <w:rFonts w:ascii="Times New Roman" w:eastAsia="Times New Roman" w:hAnsi="Times New Roman" w:cs="Times New Roman"/>
            <w:color w:val="000000" w:themeColor="text1"/>
            <w:sz w:val="28"/>
            <w:szCs w:val="28"/>
            <w:u w:val="single"/>
            <w:lang w:eastAsia="ru-RU"/>
          </w:rPr>
          <w:t xml:space="preserve">приказом </w:t>
        </w:r>
        <w:proofErr w:type="spellStart"/>
        <w:r w:rsidRPr="00054344">
          <w:rPr>
            <w:rFonts w:ascii="Times New Roman" w:eastAsia="Times New Roman" w:hAnsi="Times New Roman" w:cs="Times New Roman"/>
            <w:color w:val="000000" w:themeColor="text1"/>
            <w:sz w:val="28"/>
            <w:szCs w:val="28"/>
            <w:u w:val="single"/>
            <w:lang w:eastAsia="ru-RU"/>
          </w:rPr>
          <w:t>Минобрнауки</w:t>
        </w:r>
        <w:proofErr w:type="spellEnd"/>
        <w:r w:rsidRPr="00054344">
          <w:rPr>
            <w:rFonts w:ascii="Times New Roman" w:eastAsia="Times New Roman" w:hAnsi="Times New Roman" w:cs="Times New Roman"/>
            <w:color w:val="000000" w:themeColor="text1"/>
            <w:sz w:val="28"/>
            <w:szCs w:val="28"/>
            <w:u w:val="single"/>
            <w:lang w:eastAsia="ru-RU"/>
          </w:rPr>
          <w:t xml:space="preserve"> от 17.05.2012 № 413</w:t>
        </w:r>
      </w:hyperlink>
      <w:r w:rsidRPr="00054344">
        <w:rPr>
          <w:rFonts w:ascii="Times New Roman" w:eastAsia="Times New Roman" w:hAnsi="Times New Roman" w:cs="Times New Roman"/>
          <w:color w:val="000000" w:themeColor="text1"/>
          <w:sz w:val="28"/>
          <w:szCs w:val="28"/>
          <w:lang w:eastAsia="ru-RU"/>
        </w:rPr>
        <w:t>;</w:t>
      </w:r>
    </w:p>
    <w:p w:rsidR="00054344" w:rsidRPr="00054344" w:rsidRDefault="00054344" w:rsidP="00054344">
      <w:pPr>
        <w:numPr>
          <w:ilvl w:val="0"/>
          <w:numId w:val="1"/>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Федеральным государственным образовательным стандартом начального общего образования, утвержденным </w:t>
      </w:r>
      <w:hyperlink r:id="rId11" w:anchor="/document/99/607175842/" w:tgtFrame="_self" w:history="1">
        <w:r w:rsidRPr="00054344">
          <w:rPr>
            <w:rFonts w:ascii="Times New Roman" w:eastAsia="Times New Roman" w:hAnsi="Times New Roman" w:cs="Times New Roman"/>
            <w:color w:val="000000" w:themeColor="text1"/>
            <w:sz w:val="28"/>
            <w:szCs w:val="28"/>
            <w:u w:val="single"/>
            <w:lang w:eastAsia="ru-RU"/>
          </w:rPr>
          <w:t xml:space="preserve">приказом </w:t>
        </w:r>
        <w:proofErr w:type="spellStart"/>
        <w:r w:rsidRPr="00054344">
          <w:rPr>
            <w:rFonts w:ascii="Times New Roman" w:eastAsia="Times New Roman" w:hAnsi="Times New Roman" w:cs="Times New Roman"/>
            <w:color w:val="000000" w:themeColor="text1"/>
            <w:sz w:val="28"/>
            <w:szCs w:val="28"/>
            <w:u w:val="single"/>
            <w:lang w:eastAsia="ru-RU"/>
          </w:rPr>
          <w:t>Минпросвещения</w:t>
        </w:r>
        <w:proofErr w:type="spellEnd"/>
        <w:r w:rsidRPr="00054344">
          <w:rPr>
            <w:rFonts w:ascii="Times New Roman" w:eastAsia="Times New Roman" w:hAnsi="Times New Roman" w:cs="Times New Roman"/>
            <w:color w:val="000000" w:themeColor="text1"/>
            <w:sz w:val="28"/>
            <w:szCs w:val="28"/>
            <w:u w:val="single"/>
            <w:lang w:eastAsia="ru-RU"/>
          </w:rPr>
          <w:t xml:space="preserve"> от 31.05.2021 № 286</w:t>
        </w:r>
      </w:hyperlink>
      <w:r w:rsidRPr="00054344">
        <w:rPr>
          <w:rFonts w:ascii="Times New Roman" w:eastAsia="Times New Roman" w:hAnsi="Times New Roman" w:cs="Times New Roman"/>
          <w:color w:val="000000" w:themeColor="text1"/>
          <w:sz w:val="28"/>
          <w:szCs w:val="28"/>
          <w:lang w:eastAsia="ru-RU"/>
        </w:rPr>
        <w:t>;</w:t>
      </w:r>
    </w:p>
    <w:p w:rsidR="00054344" w:rsidRPr="00054344" w:rsidRDefault="00054344" w:rsidP="00054344">
      <w:pPr>
        <w:numPr>
          <w:ilvl w:val="0"/>
          <w:numId w:val="1"/>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lastRenderedPageBreak/>
        <w:t>Федеральным государственным образовательным стандартом основного общего образования, утвержденным </w:t>
      </w:r>
      <w:hyperlink r:id="rId12" w:anchor="/document/99/607175848/" w:tgtFrame="_self" w:history="1">
        <w:r w:rsidRPr="00054344">
          <w:rPr>
            <w:rFonts w:ascii="Times New Roman" w:eastAsia="Times New Roman" w:hAnsi="Times New Roman" w:cs="Times New Roman"/>
            <w:color w:val="000000" w:themeColor="text1"/>
            <w:sz w:val="28"/>
            <w:szCs w:val="28"/>
            <w:u w:val="single"/>
            <w:lang w:eastAsia="ru-RU"/>
          </w:rPr>
          <w:t xml:space="preserve">приказом </w:t>
        </w:r>
        <w:proofErr w:type="spellStart"/>
        <w:r w:rsidRPr="00054344">
          <w:rPr>
            <w:rFonts w:ascii="Times New Roman" w:eastAsia="Times New Roman" w:hAnsi="Times New Roman" w:cs="Times New Roman"/>
            <w:color w:val="000000" w:themeColor="text1"/>
            <w:sz w:val="28"/>
            <w:szCs w:val="28"/>
            <w:u w:val="single"/>
            <w:lang w:eastAsia="ru-RU"/>
          </w:rPr>
          <w:t>Минпросвещения</w:t>
        </w:r>
        <w:proofErr w:type="spellEnd"/>
        <w:r w:rsidRPr="00054344">
          <w:rPr>
            <w:rFonts w:ascii="Times New Roman" w:eastAsia="Times New Roman" w:hAnsi="Times New Roman" w:cs="Times New Roman"/>
            <w:color w:val="000000" w:themeColor="text1"/>
            <w:sz w:val="28"/>
            <w:szCs w:val="28"/>
            <w:u w:val="single"/>
            <w:lang w:eastAsia="ru-RU"/>
          </w:rPr>
          <w:t xml:space="preserve"> от 31.05.2021 № 287</w:t>
        </w:r>
      </w:hyperlink>
      <w:r w:rsidRPr="00054344">
        <w:rPr>
          <w:rFonts w:ascii="Times New Roman" w:eastAsia="Times New Roman" w:hAnsi="Times New Roman" w:cs="Times New Roman"/>
          <w:color w:val="000000" w:themeColor="text1"/>
          <w:sz w:val="28"/>
          <w:szCs w:val="28"/>
          <w:lang w:eastAsia="ru-RU"/>
        </w:rPr>
        <w:t>;</w:t>
      </w:r>
    </w:p>
    <w:p w:rsidR="00054344" w:rsidRPr="00054344" w:rsidRDefault="00054344" w:rsidP="00054344">
      <w:pPr>
        <w:numPr>
          <w:ilvl w:val="0"/>
          <w:numId w:val="1"/>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w:t>
      </w:r>
      <w:hyperlink r:id="rId13" w:anchor="/document/99/603340708/" w:history="1">
        <w:r w:rsidRPr="00054344">
          <w:rPr>
            <w:rFonts w:ascii="Times New Roman" w:eastAsia="Times New Roman" w:hAnsi="Times New Roman" w:cs="Times New Roman"/>
            <w:color w:val="000000" w:themeColor="text1"/>
            <w:sz w:val="28"/>
            <w:szCs w:val="28"/>
            <w:u w:val="single"/>
            <w:lang w:eastAsia="ru-RU"/>
          </w:rPr>
          <w:t xml:space="preserve">приказом </w:t>
        </w:r>
        <w:proofErr w:type="spellStart"/>
        <w:r w:rsidRPr="00054344">
          <w:rPr>
            <w:rFonts w:ascii="Times New Roman" w:eastAsia="Times New Roman" w:hAnsi="Times New Roman" w:cs="Times New Roman"/>
            <w:color w:val="000000" w:themeColor="text1"/>
            <w:sz w:val="28"/>
            <w:szCs w:val="28"/>
            <w:u w:val="single"/>
            <w:lang w:eastAsia="ru-RU"/>
          </w:rPr>
          <w:t>Минпросвещения</w:t>
        </w:r>
        <w:proofErr w:type="spellEnd"/>
        <w:r w:rsidRPr="00054344">
          <w:rPr>
            <w:rFonts w:ascii="Times New Roman" w:eastAsia="Times New Roman" w:hAnsi="Times New Roman" w:cs="Times New Roman"/>
            <w:color w:val="000000" w:themeColor="text1"/>
            <w:sz w:val="28"/>
            <w:szCs w:val="28"/>
            <w:u w:val="single"/>
            <w:lang w:eastAsia="ru-RU"/>
          </w:rPr>
          <w:t xml:space="preserve"> от 22.03.2021 № 115</w:t>
        </w:r>
      </w:hyperlink>
      <w:r w:rsidRPr="00054344">
        <w:rPr>
          <w:rFonts w:ascii="Times New Roman" w:eastAsia="Times New Roman" w:hAnsi="Times New Roman" w:cs="Times New Roman"/>
          <w:color w:val="000000" w:themeColor="text1"/>
          <w:sz w:val="28"/>
          <w:szCs w:val="28"/>
          <w:lang w:eastAsia="ru-RU"/>
        </w:rPr>
        <w:t>;</w:t>
      </w:r>
    </w:p>
    <w:p w:rsidR="00054344" w:rsidRPr="00054344" w:rsidRDefault="00054344" w:rsidP="00054344">
      <w:pPr>
        <w:numPr>
          <w:ilvl w:val="0"/>
          <w:numId w:val="1"/>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уставом ОО;</w:t>
      </w:r>
    </w:p>
    <w:p w:rsidR="00054344" w:rsidRPr="00054344" w:rsidRDefault="00054344" w:rsidP="00054344">
      <w:pPr>
        <w:numPr>
          <w:ilvl w:val="0"/>
          <w:numId w:val="1"/>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основными образовательными программами (ООП) начального общего, основного общего, среднего общего образования;</w:t>
      </w:r>
    </w:p>
    <w:p w:rsidR="00054344" w:rsidRPr="00054344" w:rsidRDefault="00054344" w:rsidP="00054344">
      <w:pPr>
        <w:numPr>
          <w:ilvl w:val="0"/>
          <w:numId w:val="1"/>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дополнительными общеобразовательными программами ОО.</w:t>
      </w:r>
    </w:p>
    <w:p w:rsidR="00054344" w:rsidRPr="00054344" w:rsidRDefault="00054344" w:rsidP="00ED6128">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1.2. Настоящее Положение определяет формы, периодичность, порядок текущего контроля успеваемости и промежуточной аттестации обучающихся школы по основным образовательным программам начального общего, основного общего и среднего общего образования, а также порядок ликвидации академической задолженности.</w:t>
      </w:r>
    </w:p>
    <w:p w:rsidR="00054344" w:rsidRPr="00054344" w:rsidRDefault="00054344" w:rsidP="00ED6128">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1.3. Текущий контроль успеваемости и результаты промежуточной аттестации являются частью внутренней системы оценки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054344" w:rsidRPr="00054344" w:rsidRDefault="00054344" w:rsidP="00054344">
      <w:pPr>
        <w:spacing w:after="15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1.4.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образовательной программы проводятся в рамках часов, отведенных учебным планом (индивидуальным учебным планом) на соответствующие части образовательной программы.</w:t>
      </w:r>
    </w:p>
    <w:p w:rsidR="00054344" w:rsidRPr="00054344" w:rsidRDefault="00054344" w:rsidP="00054344">
      <w:pPr>
        <w:spacing w:after="150" w:line="240" w:lineRule="auto"/>
        <w:jc w:val="center"/>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2. ТЕКУЩИЙ КОНТРОЛЬ УСПЕВАЕМОСТИ ОБУЧАЮЩИХСЯ</w:t>
      </w:r>
    </w:p>
    <w:p w:rsidR="00400145" w:rsidRDefault="00400145" w:rsidP="00ED6128">
      <w:pPr>
        <w:spacing w:after="0" w:line="240" w:lineRule="auto"/>
        <w:rPr>
          <w:rFonts w:ascii="Times New Roman" w:hAnsi="Times New Roman" w:cs="Times New Roman"/>
          <w:sz w:val="28"/>
          <w:szCs w:val="28"/>
        </w:rPr>
      </w:pPr>
      <w:r w:rsidRPr="00400145">
        <w:rPr>
          <w:rFonts w:ascii="Times New Roman" w:hAnsi="Times New Roman" w:cs="Times New Roman"/>
          <w:sz w:val="28"/>
          <w:szCs w:val="28"/>
        </w:rPr>
        <w:t>2.1. Текущий контроль успеваемости обучающихся –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 предусмотренных федеральными государственными образовательными стандартами соответствующего уровня 3 общего образования. Образовательные достижения обучающихся подлежат контролю и оцениванию в течение учебного года по всем учебным предметам учебного плана во всех классах.</w:t>
      </w:r>
    </w:p>
    <w:p w:rsidR="00400145" w:rsidRDefault="00400145" w:rsidP="00ED6128">
      <w:pPr>
        <w:spacing w:after="0" w:line="240" w:lineRule="auto"/>
        <w:rPr>
          <w:rFonts w:ascii="Times New Roman" w:hAnsi="Times New Roman" w:cs="Times New Roman"/>
          <w:sz w:val="28"/>
          <w:szCs w:val="28"/>
        </w:rPr>
      </w:pPr>
      <w:r w:rsidRPr="00400145">
        <w:rPr>
          <w:rFonts w:ascii="Times New Roman" w:hAnsi="Times New Roman" w:cs="Times New Roman"/>
          <w:sz w:val="28"/>
          <w:szCs w:val="28"/>
        </w:rPr>
        <w:t xml:space="preserve"> 2.2. Текущий контроль успеваемости обучающихся осуществляется в целях: </w:t>
      </w:r>
      <w:r>
        <w:rPr>
          <w:rFonts w:ascii="Times New Roman" w:hAnsi="Times New Roman" w:cs="Times New Roman"/>
          <w:sz w:val="28"/>
          <w:szCs w:val="28"/>
        </w:rPr>
        <w:t xml:space="preserve">- </w:t>
      </w:r>
      <w:r w:rsidRPr="00400145">
        <w:rPr>
          <w:rFonts w:ascii="Times New Roman" w:hAnsi="Times New Roman" w:cs="Times New Roman"/>
          <w:sz w:val="28"/>
          <w:szCs w:val="28"/>
        </w:rPr>
        <w:t xml:space="preserve">определения степени освоения обучающимися основной образовательной программы соответствующего уровня общего образования в течение </w:t>
      </w:r>
      <w:r w:rsidRPr="00400145">
        <w:rPr>
          <w:rFonts w:ascii="Times New Roman" w:hAnsi="Times New Roman" w:cs="Times New Roman"/>
          <w:sz w:val="28"/>
          <w:szCs w:val="28"/>
        </w:rPr>
        <w:lastRenderedPageBreak/>
        <w:t xml:space="preserve">учебного года по учебным предметам, курсам, дисциплинам (модулям) учебного плана образовательной программы; </w:t>
      </w:r>
    </w:p>
    <w:p w:rsidR="00400145" w:rsidRDefault="00400145" w:rsidP="00ED6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00145">
        <w:rPr>
          <w:rFonts w:ascii="Times New Roman" w:hAnsi="Times New Roman" w:cs="Times New Roman"/>
          <w:sz w:val="28"/>
          <w:szCs w:val="28"/>
        </w:rPr>
        <w:t xml:space="preserve">коррекции рабочих программ учебных предметов, курсов, дисциплин (модулей) в зависимости от анализа качества, темпа и особенностей освоения изученного материала; </w:t>
      </w:r>
    </w:p>
    <w:p w:rsidR="00400145" w:rsidRDefault="00400145" w:rsidP="00ED6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00145">
        <w:rPr>
          <w:rFonts w:ascii="Times New Roman" w:hAnsi="Times New Roman" w:cs="Times New Roman"/>
          <w:sz w:val="28"/>
          <w:szCs w:val="28"/>
        </w:rPr>
        <w:t xml:space="preserve">предупреждения неуспеваемости. </w:t>
      </w:r>
    </w:p>
    <w:p w:rsidR="00400145" w:rsidRDefault="00400145" w:rsidP="00ED6128">
      <w:pPr>
        <w:spacing w:after="0" w:line="240" w:lineRule="auto"/>
        <w:rPr>
          <w:rFonts w:ascii="Times New Roman" w:hAnsi="Times New Roman" w:cs="Times New Roman"/>
          <w:sz w:val="28"/>
          <w:szCs w:val="28"/>
        </w:rPr>
      </w:pPr>
      <w:r w:rsidRPr="00400145">
        <w:rPr>
          <w:rFonts w:ascii="Times New Roman" w:hAnsi="Times New Roman" w:cs="Times New Roman"/>
          <w:sz w:val="28"/>
          <w:szCs w:val="28"/>
        </w:rPr>
        <w:t xml:space="preserve">2.3. Текущий контроль успеваемости проводится для всех обучающихся школы, за исключением лиц,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 зачисленных в школу для прохождения промежуточной и государственной итоговой аттестации. </w:t>
      </w:r>
    </w:p>
    <w:p w:rsidR="00400145" w:rsidRDefault="00400145" w:rsidP="00ED6128">
      <w:pPr>
        <w:spacing w:after="0" w:line="240" w:lineRule="auto"/>
        <w:rPr>
          <w:rFonts w:ascii="Times New Roman" w:hAnsi="Times New Roman" w:cs="Times New Roman"/>
          <w:sz w:val="28"/>
          <w:szCs w:val="28"/>
        </w:rPr>
      </w:pPr>
      <w:r w:rsidRPr="00400145">
        <w:rPr>
          <w:rFonts w:ascii="Times New Roman" w:hAnsi="Times New Roman" w:cs="Times New Roman"/>
          <w:sz w:val="28"/>
          <w:szCs w:val="28"/>
        </w:rPr>
        <w:t xml:space="preserve">2.4. Текущий контроль успеваемости обучающихся осуществляется педагогическим работником, реализующим соответствующую часть образовательной программы, самостоятельно. Текущий контроль успеваемости осуществляется поурочно и (или) по темам в соответствии с тематическим планированием рабочей программы учебного предмета, курса, дисциплины (модуля) с учетом требований федерального государственного образовательного стандарта соответствующего уровня общего образования, </w:t>
      </w:r>
      <w:proofErr w:type="gramStart"/>
      <w:r w:rsidRPr="00400145">
        <w:rPr>
          <w:rFonts w:ascii="Times New Roman" w:hAnsi="Times New Roman" w:cs="Times New Roman"/>
          <w:sz w:val="28"/>
          <w:szCs w:val="28"/>
        </w:rPr>
        <w:t>индивидуальных особенностей</w:t>
      </w:r>
      <w:proofErr w:type="gramEnd"/>
      <w:r w:rsidRPr="00400145">
        <w:rPr>
          <w:rFonts w:ascii="Times New Roman" w:hAnsi="Times New Roman" w:cs="Times New Roman"/>
          <w:sz w:val="28"/>
          <w:szCs w:val="28"/>
        </w:rPr>
        <w:t xml:space="preserve"> обучающихся класса, содержанием образовательной программы, используемых образовательных технологий в формах:</w:t>
      </w:r>
    </w:p>
    <w:p w:rsidR="00400145" w:rsidRDefault="00400145" w:rsidP="00ED6128">
      <w:pPr>
        <w:spacing w:after="0" w:line="240" w:lineRule="auto"/>
        <w:rPr>
          <w:rFonts w:ascii="Times New Roman" w:hAnsi="Times New Roman" w:cs="Times New Roman"/>
          <w:sz w:val="28"/>
          <w:szCs w:val="28"/>
        </w:rPr>
      </w:pPr>
      <w:r w:rsidRPr="004001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0145">
        <w:rPr>
          <w:rFonts w:ascii="Times New Roman" w:hAnsi="Times New Roman" w:cs="Times New Roman"/>
          <w:sz w:val="28"/>
          <w:szCs w:val="28"/>
        </w:rPr>
        <w:t xml:space="preserve">письменной работы (тест, диктант, изложение, сочинение, реферат, эссе, контрольные, проверочные, самостоятельные, лабораторные и практические работы и др.); </w:t>
      </w:r>
    </w:p>
    <w:p w:rsidR="00400145" w:rsidRDefault="00400145" w:rsidP="00ED6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00145">
        <w:rPr>
          <w:rFonts w:ascii="Times New Roman" w:hAnsi="Times New Roman" w:cs="Times New Roman"/>
          <w:sz w:val="28"/>
          <w:szCs w:val="28"/>
        </w:rPr>
        <w:t xml:space="preserve">устного ответа, в том числе в форме опроса, защиты проекта, реферата или творческой работы, работы на семинаре, практикуме и др.; </w:t>
      </w:r>
    </w:p>
    <w:p w:rsidR="00137605" w:rsidRDefault="00400145" w:rsidP="00ED612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00145">
        <w:rPr>
          <w:rFonts w:ascii="Times New Roman" w:hAnsi="Times New Roman" w:cs="Times New Roman"/>
          <w:sz w:val="28"/>
          <w:szCs w:val="28"/>
        </w:rPr>
        <w:t xml:space="preserve"> диагностики </w:t>
      </w:r>
      <w:proofErr w:type="gramStart"/>
      <w:r w:rsidRPr="00400145">
        <w:rPr>
          <w:rFonts w:ascii="Times New Roman" w:hAnsi="Times New Roman" w:cs="Times New Roman"/>
          <w:sz w:val="28"/>
          <w:szCs w:val="28"/>
        </w:rPr>
        <w:t>образовательных достижений</w:t>
      </w:r>
      <w:proofErr w:type="gramEnd"/>
      <w:r w:rsidRPr="00400145">
        <w:rPr>
          <w:rFonts w:ascii="Times New Roman" w:hAnsi="Times New Roman" w:cs="Times New Roman"/>
          <w:sz w:val="28"/>
          <w:szCs w:val="28"/>
        </w:rPr>
        <w:t xml:space="preserve"> обучающихся (стартовой, промежуточной, итоговой); </w:t>
      </w:r>
    </w:p>
    <w:p w:rsidR="00400145" w:rsidRPr="00400145" w:rsidRDefault="00137605" w:rsidP="00ED6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00145" w:rsidRPr="00400145">
        <w:rPr>
          <w:rFonts w:ascii="Times New Roman" w:hAnsi="Times New Roman" w:cs="Times New Roman"/>
          <w:sz w:val="28"/>
          <w:szCs w:val="28"/>
        </w:rPr>
        <w:t xml:space="preserve"> иных формах, предусмотренных учебным планом (индивидуальным учебным планом). 2.5. 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 Основной формой текущего контроля успеваемости является мониторинг </w:t>
      </w:r>
      <w:proofErr w:type="gramStart"/>
      <w:r w:rsidR="00400145" w:rsidRPr="00400145">
        <w:rPr>
          <w:rFonts w:ascii="Times New Roman" w:hAnsi="Times New Roman" w:cs="Times New Roman"/>
          <w:sz w:val="28"/>
          <w:szCs w:val="28"/>
        </w:rPr>
        <w:t>образовательных достижений</w:t>
      </w:r>
      <w:proofErr w:type="gramEnd"/>
      <w:r w:rsidR="00400145" w:rsidRPr="00400145">
        <w:rPr>
          <w:rFonts w:ascii="Times New Roman" w:hAnsi="Times New Roman" w:cs="Times New Roman"/>
          <w:sz w:val="28"/>
          <w:szCs w:val="28"/>
        </w:rPr>
        <w:t xml:space="preserve"> обучающихся на выявление 4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w:t>
      </w:r>
    </w:p>
    <w:p w:rsidR="00054344" w:rsidRPr="00054344" w:rsidRDefault="00054344" w:rsidP="00ED6128">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 xml:space="preserve">2.1. Текущий контроль успеваемости обучающихся –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 предусмотренных федеральными </w:t>
      </w:r>
      <w:r w:rsidRPr="00054344">
        <w:rPr>
          <w:rFonts w:ascii="Times New Roman" w:eastAsia="Times New Roman" w:hAnsi="Times New Roman" w:cs="Times New Roman"/>
          <w:color w:val="000000" w:themeColor="text1"/>
          <w:sz w:val="28"/>
          <w:szCs w:val="28"/>
          <w:lang w:eastAsia="ru-RU"/>
        </w:rPr>
        <w:lastRenderedPageBreak/>
        <w:t>государственными образовательными стандартами соответствующего уровня общего образования.</w:t>
      </w:r>
    </w:p>
    <w:p w:rsidR="00054344" w:rsidRPr="00054344" w:rsidRDefault="00054344" w:rsidP="00ED6128">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2.2. Текущий контроль успеваемости обучающихся осуществляется в целях:</w:t>
      </w:r>
    </w:p>
    <w:p w:rsidR="00054344" w:rsidRPr="00054344" w:rsidRDefault="00054344" w:rsidP="00ED6128">
      <w:pPr>
        <w:numPr>
          <w:ilvl w:val="0"/>
          <w:numId w:val="2"/>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 курсам, дисциплинам (модулям) учебного плана образовательной программы;</w:t>
      </w:r>
    </w:p>
    <w:p w:rsidR="00054344" w:rsidRPr="00054344" w:rsidRDefault="00054344" w:rsidP="00054344">
      <w:pPr>
        <w:numPr>
          <w:ilvl w:val="0"/>
          <w:numId w:val="2"/>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коррекции рабочих программ учебных предметов, курсов, дисциплин (модулей) в зависимости от анализа качества, темпа и особенностей освоения изученного материала;</w:t>
      </w:r>
    </w:p>
    <w:p w:rsidR="00054344" w:rsidRPr="00054344" w:rsidRDefault="00054344" w:rsidP="00054344">
      <w:pPr>
        <w:numPr>
          <w:ilvl w:val="0"/>
          <w:numId w:val="2"/>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предупреждения неуспеваемости.</w:t>
      </w:r>
    </w:p>
    <w:p w:rsidR="00054344" w:rsidRPr="00054344" w:rsidRDefault="00054344" w:rsidP="00ED6128">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2.3. Текущий контроль успеваемости проводится для всех обучающихся школы, за исключением лиц,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 зачисленных в школу для прохождения промежуточной и государственной итоговой аттестации, а также обучающихся заочной формы обучения.</w:t>
      </w:r>
    </w:p>
    <w:p w:rsidR="00054344" w:rsidRPr="00054344" w:rsidRDefault="00054344" w:rsidP="00ED6128">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2.4. Текущий контроль успеваемости обучающихся осуществляется педагогическим работником, реализующим соответствующую часть образовательной программы, самостоятельно. Текущий контроль успеваемости осуществляется поурочно и (или) по темам в соответствии с тематическим планированием рабочей программы учебного предмета, курса, дисциплины (модуля) с учетом требований федерального государственного образовательного стандарта соответствующего уровня общего образования, индивидуальных особенностей обучающихся класса, содержанием образовательной программы, используемых образовательных технологий в формах:</w:t>
      </w:r>
    </w:p>
    <w:p w:rsidR="00054344" w:rsidRPr="00054344" w:rsidRDefault="00054344" w:rsidP="00054344">
      <w:pPr>
        <w:numPr>
          <w:ilvl w:val="0"/>
          <w:numId w:val="3"/>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письменной работы (тест, диктант, изложение, сочинение, реферат, эссе, контрольные, проверочные, самостоятельные, лабораторные и практические работы);</w:t>
      </w:r>
    </w:p>
    <w:p w:rsidR="00054344" w:rsidRPr="00054344" w:rsidRDefault="00054344" w:rsidP="00054344">
      <w:pPr>
        <w:numPr>
          <w:ilvl w:val="0"/>
          <w:numId w:val="3"/>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устного ответа, в том числе в форме опроса, защиты проекта, реферата или творческой работы, работы на семинаре, коллоквиуме, практикуме;</w:t>
      </w:r>
    </w:p>
    <w:p w:rsidR="00054344" w:rsidRPr="00054344" w:rsidRDefault="00054344" w:rsidP="00054344">
      <w:pPr>
        <w:numPr>
          <w:ilvl w:val="0"/>
          <w:numId w:val="3"/>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диагностики образовательных достижений обучающихся (стартовой, промежуточной, итоговой);</w:t>
      </w:r>
    </w:p>
    <w:p w:rsidR="00054344" w:rsidRPr="00054344" w:rsidRDefault="00054344" w:rsidP="00054344">
      <w:pPr>
        <w:numPr>
          <w:ilvl w:val="0"/>
          <w:numId w:val="3"/>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иных формах, предусмотренных учебным планом (индивидуальным учебным планом).</w:t>
      </w:r>
    </w:p>
    <w:p w:rsidR="00054344" w:rsidRPr="00054344" w:rsidRDefault="00054344" w:rsidP="00054344">
      <w:pPr>
        <w:spacing w:after="15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 xml:space="preserve">2.5. Текущий контроль успеваемости обучающихся 1-го класса в течение учебного года осуществляется без балльного оценивания занятий обучающихся и домашних заданий. Основной формой текущего контроля успеваемости является мониторинг </w:t>
      </w:r>
      <w:proofErr w:type="gramStart"/>
      <w:r w:rsidRPr="00054344">
        <w:rPr>
          <w:rFonts w:ascii="Times New Roman" w:eastAsia="Times New Roman" w:hAnsi="Times New Roman" w:cs="Times New Roman"/>
          <w:color w:val="000000" w:themeColor="text1"/>
          <w:sz w:val="28"/>
          <w:szCs w:val="28"/>
          <w:lang w:eastAsia="ru-RU"/>
        </w:rPr>
        <w:t>образовательных достижений</w:t>
      </w:r>
      <w:proofErr w:type="gramEnd"/>
      <w:r w:rsidRPr="00054344">
        <w:rPr>
          <w:rFonts w:ascii="Times New Roman" w:eastAsia="Times New Roman" w:hAnsi="Times New Roman" w:cs="Times New Roman"/>
          <w:color w:val="000000" w:themeColor="text1"/>
          <w:sz w:val="28"/>
          <w:szCs w:val="28"/>
          <w:lang w:eastAsia="ru-RU"/>
        </w:rPr>
        <w:t xml:space="preserve">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 Результаты и динамика образовательных достижений каждого обучающегося фиксируются </w:t>
      </w:r>
      <w:r w:rsidRPr="00054344">
        <w:rPr>
          <w:rFonts w:ascii="Times New Roman" w:eastAsia="Times New Roman" w:hAnsi="Times New Roman" w:cs="Times New Roman"/>
          <w:color w:val="000000" w:themeColor="text1"/>
          <w:sz w:val="28"/>
          <w:szCs w:val="28"/>
          <w:lang w:eastAsia="ru-RU"/>
        </w:rPr>
        <w:lastRenderedPageBreak/>
        <w:t>педагогическим работником в листе индивидуальных достижений по учебному предмету.</w:t>
      </w:r>
    </w:p>
    <w:p w:rsidR="00054344" w:rsidRPr="00054344" w:rsidRDefault="00054344" w:rsidP="00ED6128">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2.6. Текущий контроль успеваемости во втором и последующих классах осуществляется по пятибалльной системе оценивания. Для письменных работ, результат прохождения которых фиксируется в баллах или иных значениях, разрабатывается шкала перерасчета полученного результата в отметку по пятибалльной шкале. Шкала перерасчета разрабатывается с учетом уровня сложности заданий, времени выполнения работы и иных характеристик письменной работы.</w:t>
      </w:r>
    </w:p>
    <w:p w:rsidR="00054344" w:rsidRDefault="00054344" w:rsidP="00ED6128">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2.</w:t>
      </w:r>
      <w:r w:rsidR="00ED420E" w:rsidRPr="00ED420E">
        <w:rPr>
          <w:rFonts w:ascii="Times New Roman" w:eastAsia="Times New Roman" w:hAnsi="Times New Roman" w:cs="Times New Roman"/>
          <w:color w:val="000000" w:themeColor="text1"/>
          <w:sz w:val="28"/>
          <w:szCs w:val="28"/>
          <w:lang w:eastAsia="ru-RU"/>
        </w:rPr>
        <w:t>7</w:t>
      </w:r>
      <w:r w:rsidRPr="00054344">
        <w:rPr>
          <w:rFonts w:ascii="Times New Roman" w:eastAsia="Times New Roman" w:hAnsi="Times New Roman" w:cs="Times New Roman"/>
          <w:color w:val="000000" w:themeColor="text1"/>
          <w:sz w:val="28"/>
          <w:szCs w:val="28"/>
          <w:lang w:eastAsia="ru-RU"/>
        </w:rPr>
        <w:t>.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 предусмотренные локальным нормативным актом школы. За сочинение, изложение и диктант с грамматическим заданием в журнал успеваемости выставляются две отметки: одна по учебному предмету «Русский язык» или «Родной язык», а вторая по учебному предмету «Литературное чтение» («Литература») или «Литературное чтение на родном языке» («Родная литература»).</w:t>
      </w:r>
    </w:p>
    <w:p w:rsidR="00361B3D" w:rsidRDefault="00361B3D" w:rsidP="00ED6128">
      <w:pPr>
        <w:spacing w:after="0" w:line="240" w:lineRule="auto"/>
        <w:rPr>
          <w:rFonts w:ascii="Times New Roman" w:hAnsi="Times New Roman" w:cs="Times New Roman"/>
          <w:sz w:val="28"/>
          <w:szCs w:val="28"/>
        </w:rPr>
      </w:pPr>
      <w:r w:rsidRPr="00361B3D">
        <w:rPr>
          <w:rFonts w:ascii="Times New Roman" w:hAnsi="Times New Roman" w:cs="Times New Roman"/>
          <w:sz w:val="28"/>
          <w:szCs w:val="28"/>
        </w:rPr>
        <w:t>2.</w:t>
      </w:r>
      <w:proofErr w:type="gramStart"/>
      <w:r w:rsidRPr="00361B3D">
        <w:rPr>
          <w:rFonts w:ascii="Times New Roman" w:hAnsi="Times New Roman" w:cs="Times New Roman"/>
          <w:sz w:val="28"/>
          <w:szCs w:val="28"/>
        </w:rPr>
        <w:t>8.Последствия</w:t>
      </w:r>
      <w:proofErr w:type="gramEnd"/>
      <w:r w:rsidRPr="00361B3D">
        <w:rPr>
          <w:rFonts w:ascii="Times New Roman" w:hAnsi="Times New Roman" w:cs="Times New Roman"/>
          <w:sz w:val="28"/>
          <w:szCs w:val="28"/>
        </w:rPr>
        <w:t xml:space="preserve"> получения неудовлетворительного результата текущего контроля успеваемости определяются учителем и включают в себя проведение 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 Педагогический работник, проводящий текущий контроль успеваемости, обеспечивает повторное написание письменной работы обучающимися, получившими неудовлетворительную оценку за письменную контрольную работу. </w:t>
      </w:r>
    </w:p>
    <w:p w:rsidR="00361B3D" w:rsidRDefault="00361B3D" w:rsidP="00ED6128">
      <w:pPr>
        <w:spacing w:after="0" w:line="240" w:lineRule="auto"/>
        <w:rPr>
          <w:rFonts w:ascii="Times New Roman" w:hAnsi="Times New Roman" w:cs="Times New Roman"/>
          <w:sz w:val="28"/>
          <w:szCs w:val="28"/>
        </w:rPr>
      </w:pPr>
      <w:r w:rsidRPr="00361B3D">
        <w:rPr>
          <w:rFonts w:ascii="Times New Roman" w:hAnsi="Times New Roman" w:cs="Times New Roman"/>
          <w:sz w:val="28"/>
          <w:szCs w:val="28"/>
        </w:rPr>
        <w:t>2.9.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361B3D" w:rsidRDefault="00361B3D" w:rsidP="00ED6128">
      <w:pPr>
        <w:spacing w:after="0" w:line="240" w:lineRule="auto"/>
        <w:rPr>
          <w:rFonts w:ascii="Times New Roman" w:hAnsi="Times New Roman" w:cs="Times New Roman"/>
          <w:sz w:val="28"/>
          <w:szCs w:val="28"/>
        </w:rPr>
      </w:pPr>
      <w:r w:rsidRPr="00361B3D">
        <w:rPr>
          <w:rFonts w:ascii="Times New Roman" w:hAnsi="Times New Roman" w:cs="Times New Roman"/>
          <w:sz w:val="28"/>
          <w:szCs w:val="28"/>
        </w:rPr>
        <w:t xml:space="preserve"> 2.10. Педагогический работник доводит до сведения родителей (законных представителей) сведения о результатах текущего контроля успеваемости обучающихся, своевременно выставляя отметки в электронный журнал и дневник обучающегося.</w:t>
      </w:r>
    </w:p>
    <w:p w:rsidR="00054344" w:rsidRPr="00054344" w:rsidRDefault="00054344" w:rsidP="00ED6128">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2.11. В целях создания условий, отвечающих физиологическим особенностям учащихся, не допускается проведение текущего контроля успеваемости:</w:t>
      </w:r>
    </w:p>
    <w:p w:rsidR="00054344" w:rsidRPr="00054344" w:rsidRDefault="00054344" w:rsidP="00054344">
      <w:pPr>
        <w:numPr>
          <w:ilvl w:val="0"/>
          <w:numId w:val="5"/>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 xml:space="preserve">в первый учебный день </w:t>
      </w:r>
      <w:proofErr w:type="gramStart"/>
      <w:r w:rsidRPr="00054344">
        <w:rPr>
          <w:rFonts w:ascii="Times New Roman" w:eastAsia="Times New Roman" w:hAnsi="Times New Roman" w:cs="Times New Roman"/>
          <w:color w:val="000000" w:themeColor="text1"/>
          <w:sz w:val="28"/>
          <w:szCs w:val="28"/>
          <w:lang w:eastAsia="ru-RU"/>
        </w:rPr>
        <w:t>после каникул</w:t>
      </w:r>
      <w:proofErr w:type="gramEnd"/>
      <w:r w:rsidRPr="00054344">
        <w:rPr>
          <w:rFonts w:ascii="Times New Roman" w:eastAsia="Times New Roman" w:hAnsi="Times New Roman" w:cs="Times New Roman"/>
          <w:color w:val="000000" w:themeColor="text1"/>
          <w:sz w:val="28"/>
          <w:szCs w:val="28"/>
          <w:lang w:eastAsia="ru-RU"/>
        </w:rPr>
        <w:t xml:space="preserve"> для всех обучающихся школы;</w:t>
      </w:r>
    </w:p>
    <w:p w:rsidR="00054344" w:rsidRPr="00054344" w:rsidRDefault="00054344" w:rsidP="00054344">
      <w:pPr>
        <w:numPr>
          <w:ilvl w:val="0"/>
          <w:numId w:val="5"/>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в первый учебный день после длительного пропуска занятий для обучающихся, не посещавших занятия по уважительной причине;</w:t>
      </w:r>
    </w:p>
    <w:p w:rsidR="00054344" w:rsidRPr="00054344" w:rsidRDefault="00054344" w:rsidP="00054344">
      <w:pPr>
        <w:numPr>
          <w:ilvl w:val="0"/>
          <w:numId w:val="5"/>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на первом и последнем уроках, за исключением тех уроков, которые проводятся один раз в неделю.</w:t>
      </w:r>
    </w:p>
    <w:p w:rsidR="00054344" w:rsidRPr="00054344" w:rsidRDefault="00054344" w:rsidP="00ED6128">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Не допускается проведение:</w:t>
      </w:r>
    </w:p>
    <w:p w:rsidR="00054344" w:rsidRPr="00CF0AF8" w:rsidRDefault="00054344" w:rsidP="00ED6128">
      <w:pPr>
        <w:numPr>
          <w:ilvl w:val="0"/>
          <w:numId w:val="6"/>
        </w:numPr>
        <w:spacing w:after="0" w:line="240" w:lineRule="auto"/>
        <w:ind w:left="270"/>
        <w:rPr>
          <w:rFonts w:ascii="Times New Roman" w:eastAsia="Times New Roman" w:hAnsi="Times New Roman" w:cs="Times New Roman"/>
          <w:color w:val="000000" w:themeColor="text1"/>
          <w:sz w:val="28"/>
          <w:szCs w:val="28"/>
          <w:lang w:eastAsia="ru-RU"/>
        </w:rPr>
      </w:pPr>
      <w:r w:rsidRPr="00CF0AF8">
        <w:rPr>
          <w:rFonts w:ascii="Times New Roman" w:eastAsia="Times New Roman" w:hAnsi="Times New Roman" w:cs="Times New Roman"/>
          <w:iCs/>
          <w:color w:val="000000" w:themeColor="text1"/>
          <w:sz w:val="28"/>
          <w:szCs w:val="28"/>
          <w:lang w:eastAsia="ru-RU"/>
        </w:rPr>
        <w:t>контрольных работ чаще одного раза в две с половиной недели по каждому учебному предмету в одной параллели;</w:t>
      </w:r>
    </w:p>
    <w:p w:rsidR="00054344" w:rsidRPr="00CF0AF8" w:rsidRDefault="00054344" w:rsidP="00054344">
      <w:pPr>
        <w:numPr>
          <w:ilvl w:val="0"/>
          <w:numId w:val="6"/>
        </w:numPr>
        <w:spacing w:after="0" w:line="240" w:lineRule="auto"/>
        <w:ind w:left="270"/>
        <w:rPr>
          <w:rFonts w:ascii="Times New Roman" w:eastAsia="Times New Roman" w:hAnsi="Times New Roman" w:cs="Times New Roman"/>
          <w:color w:val="000000" w:themeColor="text1"/>
          <w:sz w:val="28"/>
          <w:szCs w:val="28"/>
          <w:lang w:eastAsia="ru-RU"/>
        </w:rPr>
      </w:pPr>
      <w:r w:rsidRPr="00CF0AF8">
        <w:rPr>
          <w:rFonts w:ascii="Times New Roman" w:eastAsia="Times New Roman" w:hAnsi="Times New Roman" w:cs="Times New Roman"/>
          <w:iCs/>
          <w:color w:val="000000" w:themeColor="text1"/>
          <w:sz w:val="28"/>
          <w:szCs w:val="28"/>
          <w:lang w:eastAsia="ru-RU"/>
        </w:rPr>
        <w:lastRenderedPageBreak/>
        <w:t>более одной контрольной работы в день для одного класса.</w:t>
      </w:r>
    </w:p>
    <w:p w:rsidR="00054344" w:rsidRPr="00054344" w:rsidRDefault="00054344" w:rsidP="00ED6128">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2.12. Текущий контроль успеваемости обучающихся, нуждающихся в длительном лечении, для которых организовано освоение основных общеобразовательных программ на дому, осуществляют педагогические работники школы. Отметки по установленным формам текущего контроля успеваемости обучающихся фиксируются в журнале обучения на дому.</w:t>
      </w:r>
    </w:p>
    <w:p w:rsidR="00054344" w:rsidRPr="00054344" w:rsidRDefault="00054344" w:rsidP="00ED6128">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2.13. Текущий контроль успеваемости обучающихся, нуждающихся в длительном лечении, для которых организовано освоение основных общеобразовательных программ в медицинской организации, осуществляется данной организацией. Результаты успеваемости подтверждаются справкой об обучении в медицинской организации и учитываются в порядке, предусмотренном локальным нормативным актом школы.</w:t>
      </w:r>
    </w:p>
    <w:p w:rsidR="00054344" w:rsidRPr="00054344" w:rsidRDefault="00054344" w:rsidP="00ED6128">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2.14. Текущий контроль успеваемости в рамках внеурочной деятельности определятся ее моделью, формой организации занятий и особенностями выбранного направления внеурочной деятельности. Оценивание достижения планируемых результатов внеурочной деятельности обучающихся осуществляется в порядке и на условиях, установленных локальным нормативным актом школы.</w:t>
      </w:r>
    </w:p>
    <w:p w:rsidR="00054344" w:rsidRDefault="00054344" w:rsidP="00ED6128">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2.1</w:t>
      </w:r>
      <w:r w:rsidR="007D24F1">
        <w:rPr>
          <w:rFonts w:ascii="Times New Roman" w:eastAsia="Times New Roman" w:hAnsi="Times New Roman" w:cs="Times New Roman"/>
          <w:color w:val="000000" w:themeColor="text1"/>
          <w:sz w:val="28"/>
          <w:szCs w:val="28"/>
          <w:lang w:eastAsia="ru-RU"/>
        </w:rPr>
        <w:t>5</w:t>
      </w:r>
      <w:r w:rsidRPr="00054344">
        <w:rPr>
          <w:rFonts w:ascii="Times New Roman" w:eastAsia="Times New Roman" w:hAnsi="Times New Roman" w:cs="Times New Roman"/>
          <w:color w:val="000000" w:themeColor="text1"/>
          <w:sz w:val="28"/>
          <w:szCs w:val="28"/>
          <w:lang w:eastAsia="ru-RU"/>
        </w:rPr>
        <w:t>. Обучающимся, пропустившим по уважительной причине, подтвержденной соответствующими документами, более </w:t>
      </w:r>
      <w:r w:rsidRPr="00054344">
        <w:rPr>
          <w:rFonts w:ascii="Times New Roman" w:eastAsia="Times New Roman" w:hAnsi="Times New Roman" w:cs="Times New Roman"/>
          <w:i/>
          <w:iCs/>
          <w:color w:val="000000" w:themeColor="text1"/>
          <w:sz w:val="28"/>
          <w:szCs w:val="28"/>
          <w:lang w:eastAsia="ru-RU"/>
        </w:rPr>
        <w:t>50</w:t>
      </w:r>
      <w:r w:rsidRPr="00054344">
        <w:rPr>
          <w:rFonts w:ascii="Times New Roman" w:eastAsia="Times New Roman" w:hAnsi="Times New Roman" w:cs="Times New Roman"/>
          <w:color w:val="000000" w:themeColor="text1"/>
          <w:sz w:val="28"/>
          <w:szCs w:val="28"/>
          <w:lang w:eastAsia="ru-RU"/>
        </w:rPr>
        <w:t> процентов учебного времени, отметка за четверть не выставляется или выставляется на основе результатов письменной работы или устного ответа педагогическому работнику в формах, предусмотренных для текущего контроля успеваемости, по пропущенному материалу, а также результатов четвертной письменной работы.</w:t>
      </w:r>
    </w:p>
    <w:p w:rsidR="007D24F1" w:rsidRPr="00054344" w:rsidRDefault="007D24F1" w:rsidP="00054344">
      <w:pPr>
        <w:spacing w:after="150" w:line="240" w:lineRule="auto"/>
        <w:rPr>
          <w:rFonts w:ascii="Times New Roman" w:eastAsia="Times New Roman" w:hAnsi="Times New Roman" w:cs="Times New Roman"/>
          <w:color w:val="000000" w:themeColor="text1"/>
          <w:sz w:val="28"/>
          <w:szCs w:val="28"/>
          <w:lang w:eastAsia="ru-RU"/>
        </w:rPr>
      </w:pPr>
    </w:p>
    <w:p w:rsidR="00054344" w:rsidRPr="00054344" w:rsidRDefault="00054344" w:rsidP="00054344">
      <w:pPr>
        <w:spacing w:after="150" w:line="240" w:lineRule="auto"/>
        <w:jc w:val="center"/>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3. ПРОМЕЖУТОЧНАЯ АТТЕСТАЦИЯ ОБУЧАЮЩИХСЯ</w:t>
      </w:r>
    </w:p>
    <w:p w:rsidR="00E12733" w:rsidRDefault="00E12733" w:rsidP="00ED6128">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3.1.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 форма контроля, определяющая успешность обучения в течение всего учебного года и подведение итогов за контролируемый период: четверть, во 2-9 классах, полугодие в 10-11 классах, год. </w:t>
      </w:r>
    </w:p>
    <w:p w:rsidR="00E12733" w:rsidRDefault="00E12733" w:rsidP="00ED6128">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3.2. Промежуточная аттестация обучающихся осуществляется в целях: </w:t>
      </w:r>
    </w:p>
    <w:p w:rsidR="00E12733" w:rsidRDefault="00E12733" w:rsidP="00ED612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12733">
        <w:rPr>
          <w:rFonts w:ascii="Times New Roman" w:hAnsi="Times New Roman" w:cs="Times New Roman"/>
          <w:sz w:val="28"/>
          <w:szCs w:val="28"/>
        </w:rPr>
        <w:t xml:space="preserve"> 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 </w:t>
      </w:r>
    </w:p>
    <w:p w:rsidR="00E12733" w:rsidRDefault="00E12733" w:rsidP="00ED6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12733">
        <w:rPr>
          <w:rFonts w:ascii="Times New Roman" w:hAnsi="Times New Roman" w:cs="Times New Roman"/>
          <w:sz w:val="28"/>
          <w:szCs w:val="28"/>
        </w:rPr>
        <w:t xml:space="preserve">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 </w:t>
      </w:r>
    </w:p>
    <w:p w:rsidR="00E12733" w:rsidRDefault="00E12733" w:rsidP="00ED6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12733">
        <w:rPr>
          <w:rFonts w:ascii="Times New Roman" w:hAnsi="Times New Roman" w:cs="Times New Roman"/>
          <w:sz w:val="28"/>
          <w:szCs w:val="28"/>
        </w:rPr>
        <w:t xml:space="preserve"> оценки достижений конкретного обучающегося, позволяющей выявить пробелы в освоении им образовательной программы и учитывать индивидуальные потребности обучающегося в образовании; </w:t>
      </w:r>
    </w:p>
    <w:p w:rsidR="00E12733" w:rsidRDefault="00E12733" w:rsidP="00ED61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E12733">
        <w:rPr>
          <w:rFonts w:ascii="Times New Roman" w:hAnsi="Times New Roman" w:cs="Times New Roman"/>
          <w:sz w:val="28"/>
          <w:szCs w:val="28"/>
        </w:rPr>
        <w:t xml:space="preserve"> оценки динамики индивидуальных образовательных достижений. </w:t>
      </w:r>
    </w:p>
    <w:p w:rsidR="00CF0AF8" w:rsidRDefault="00E12733" w:rsidP="00ED6128">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3.3. К промежуточной аттестации допускаются </w:t>
      </w:r>
      <w:proofErr w:type="gramStart"/>
      <w:r w:rsidRPr="00E12733">
        <w:rPr>
          <w:rFonts w:ascii="Times New Roman" w:hAnsi="Times New Roman" w:cs="Times New Roman"/>
          <w:sz w:val="28"/>
          <w:szCs w:val="28"/>
        </w:rPr>
        <w:t>все  2</w:t>
      </w:r>
      <w:proofErr w:type="gramEnd"/>
      <w:r w:rsidRPr="00E12733">
        <w:rPr>
          <w:rFonts w:ascii="Times New Roman" w:hAnsi="Times New Roman" w:cs="Times New Roman"/>
          <w:sz w:val="28"/>
          <w:szCs w:val="28"/>
        </w:rPr>
        <w:t xml:space="preserve">-11 классов. </w:t>
      </w:r>
    </w:p>
    <w:p w:rsidR="00E12733" w:rsidRDefault="00E12733" w:rsidP="00ED6128">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3.4. Промежуточная аттестация подразделяется на четвертную во 2-9 классах, полугодовую в 10-11 классах, годовую промежуточную аттестацию во 2-11классах. Промежуточная аттестация проводится по каждому учебному предмету, курсу, дисциплине, модулю по итогам четверти в 2-9 классах, полугодия в 10-11 классах, а также за учебный год во 2-11 классах. </w:t>
      </w:r>
    </w:p>
    <w:p w:rsidR="00AF72EF" w:rsidRDefault="00E12733" w:rsidP="00ED6128">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3.5. Во 2 - 4 классах отметка за четверть по учебным предметам «Русский язык», «Математика», «Окружающий мир»</w:t>
      </w:r>
      <w:r w:rsidR="00AF72EF">
        <w:rPr>
          <w:rFonts w:ascii="Times New Roman" w:hAnsi="Times New Roman" w:cs="Times New Roman"/>
          <w:sz w:val="28"/>
          <w:szCs w:val="28"/>
        </w:rPr>
        <w:t>, «Литературное чтение», «Английский язык»</w:t>
      </w:r>
      <w:r w:rsidRPr="00E12733">
        <w:rPr>
          <w:rFonts w:ascii="Times New Roman" w:hAnsi="Times New Roman" w:cs="Times New Roman"/>
          <w:sz w:val="28"/>
          <w:szCs w:val="28"/>
        </w:rPr>
        <w:t xml:space="preserve"> выставляется как среднее арифметическое текущих отметок за период, но не</w:t>
      </w:r>
      <w:r w:rsidR="00AF72EF">
        <w:rPr>
          <w:rFonts w:ascii="Times New Roman" w:hAnsi="Times New Roman" w:cs="Times New Roman"/>
          <w:sz w:val="28"/>
          <w:szCs w:val="28"/>
        </w:rPr>
        <w:t xml:space="preserve"> более средневзвешенного балла</w:t>
      </w:r>
      <w:r w:rsidR="005271B1">
        <w:rPr>
          <w:rFonts w:ascii="Times New Roman" w:hAnsi="Times New Roman" w:cs="Times New Roman"/>
          <w:sz w:val="28"/>
          <w:szCs w:val="28"/>
        </w:rPr>
        <w:t xml:space="preserve"> (</w:t>
      </w:r>
      <w:r w:rsidR="005271B1" w:rsidRPr="005271B1">
        <w:rPr>
          <w:rFonts w:ascii="Times New Roman" w:hAnsi="Times New Roman" w:cs="Times New Roman"/>
          <w:i/>
          <w:sz w:val="28"/>
          <w:szCs w:val="28"/>
        </w:rPr>
        <w:t>Приложение1</w:t>
      </w:r>
      <w:r w:rsidR="005271B1">
        <w:rPr>
          <w:rFonts w:ascii="Times New Roman" w:hAnsi="Times New Roman" w:cs="Times New Roman"/>
          <w:sz w:val="28"/>
          <w:szCs w:val="28"/>
        </w:rPr>
        <w:t>)</w:t>
      </w:r>
      <w:r w:rsidRPr="00E12733">
        <w:rPr>
          <w:rFonts w:ascii="Times New Roman" w:hAnsi="Times New Roman" w:cs="Times New Roman"/>
          <w:sz w:val="28"/>
          <w:szCs w:val="28"/>
        </w:rPr>
        <w:t xml:space="preserve">. Отметка за четверть по остальным предметам учебного плана выставляется как среднее арифметическое текущих отметок за период. </w:t>
      </w:r>
    </w:p>
    <w:p w:rsidR="00AF72EF" w:rsidRDefault="00EA120F" w:rsidP="00ED6128">
      <w:pPr>
        <w:spacing w:after="0" w:line="240" w:lineRule="auto"/>
        <w:rPr>
          <w:rFonts w:ascii="Times New Roman" w:hAnsi="Times New Roman" w:cs="Times New Roman"/>
          <w:sz w:val="28"/>
          <w:szCs w:val="28"/>
        </w:rPr>
      </w:pPr>
      <w:r>
        <w:rPr>
          <w:rFonts w:ascii="Times New Roman" w:hAnsi="Times New Roman" w:cs="Times New Roman"/>
          <w:sz w:val="28"/>
          <w:szCs w:val="28"/>
        </w:rPr>
        <w:t>3.6. В 5 - 9</w:t>
      </w:r>
      <w:r w:rsidR="00E12733" w:rsidRPr="00E12733">
        <w:rPr>
          <w:rFonts w:ascii="Times New Roman" w:hAnsi="Times New Roman" w:cs="Times New Roman"/>
          <w:sz w:val="28"/>
          <w:szCs w:val="28"/>
        </w:rPr>
        <w:t xml:space="preserve"> классах отметка за четверть по учебным предметам «Русский язык», </w:t>
      </w:r>
      <w:r w:rsidR="00AF72EF">
        <w:rPr>
          <w:rFonts w:ascii="Times New Roman" w:hAnsi="Times New Roman" w:cs="Times New Roman"/>
          <w:sz w:val="28"/>
          <w:szCs w:val="28"/>
        </w:rPr>
        <w:t xml:space="preserve">«Литература», «Английский язык», </w:t>
      </w:r>
      <w:r w:rsidR="00E12733" w:rsidRPr="00E12733">
        <w:rPr>
          <w:rFonts w:ascii="Times New Roman" w:hAnsi="Times New Roman" w:cs="Times New Roman"/>
          <w:sz w:val="28"/>
          <w:szCs w:val="28"/>
        </w:rPr>
        <w:t xml:space="preserve">«Математика», модулю «Алгебра», модулю «Геометрия», </w:t>
      </w:r>
      <w:r w:rsidR="00AF72EF">
        <w:rPr>
          <w:rFonts w:ascii="Times New Roman" w:hAnsi="Times New Roman" w:cs="Times New Roman"/>
          <w:sz w:val="28"/>
          <w:szCs w:val="28"/>
        </w:rPr>
        <w:t xml:space="preserve">модулю «Вероятность и статистика», </w:t>
      </w:r>
      <w:r w:rsidR="00E12733" w:rsidRPr="00E12733">
        <w:rPr>
          <w:rFonts w:ascii="Times New Roman" w:hAnsi="Times New Roman" w:cs="Times New Roman"/>
          <w:sz w:val="28"/>
          <w:szCs w:val="28"/>
        </w:rPr>
        <w:t>«Биология», «Химия», «География», «Физика», «Истории России. Всеобщая история», «Обществознание» выставляется как среднее арифметическое текущих отметок за период, но не более средне</w:t>
      </w:r>
      <w:r w:rsidR="00AF72EF">
        <w:rPr>
          <w:rFonts w:ascii="Times New Roman" w:hAnsi="Times New Roman" w:cs="Times New Roman"/>
          <w:sz w:val="28"/>
          <w:szCs w:val="28"/>
        </w:rPr>
        <w:t>взвешенного балла</w:t>
      </w:r>
      <w:r w:rsidR="00E12733" w:rsidRPr="00E12733">
        <w:rPr>
          <w:rFonts w:ascii="Times New Roman" w:hAnsi="Times New Roman" w:cs="Times New Roman"/>
          <w:sz w:val="28"/>
          <w:szCs w:val="28"/>
        </w:rPr>
        <w:t xml:space="preserve">. Отметка за четверть по остальным предметам учебного плана выставляется как среднее арифметическое текущих отметок за период. </w:t>
      </w:r>
    </w:p>
    <w:p w:rsidR="00AF72EF" w:rsidRDefault="00E12733" w:rsidP="00ED6128">
      <w:pPr>
        <w:spacing w:after="0" w:line="240" w:lineRule="auto"/>
        <w:rPr>
          <w:rFonts w:ascii="Times New Roman" w:eastAsia="Times New Roman" w:hAnsi="Times New Roman" w:cs="Times New Roman"/>
          <w:color w:val="000000" w:themeColor="text1"/>
          <w:sz w:val="28"/>
          <w:szCs w:val="28"/>
          <w:lang w:eastAsia="ru-RU"/>
        </w:rPr>
      </w:pPr>
      <w:r w:rsidRPr="00E12733">
        <w:rPr>
          <w:rFonts w:ascii="Times New Roman" w:hAnsi="Times New Roman" w:cs="Times New Roman"/>
          <w:sz w:val="28"/>
          <w:szCs w:val="28"/>
        </w:rPr>
        <w:t>3.6.1.</w:t>
      </w:r>
      <w:r w:rsidR="00CF0AF8">
        <w:rPr>
          <w:rFonts w:ascii="Times New Roman" w:hAnsi="Times New Roman" w:cs="Times New Roman"/>
          <w:sz w:val="28"/>
          <w:szCs w:val="28"/>
        </w:rPr>
        <w:t xml:space="preserve"> </w:t>
      </w:r>
      <w:r w:rsidRPr="00E12733">
        <w:rPr>
          <w:rFonts w:ascii="Times New Roman" w:hAnsi="Times New Roman" w:cs="Times New Roman"/>
          <w:sz w:val="28"/>
          <w:szCs w:val="28"/>
        </w:rPr>
        <w:t>По предмету «Математика» в 7-9 классах отметки за учебные периоды (четверти) выставляется</w:t>
      </w:r>
      <w:r w:rsidR="00AF72EF">
        <w:rPr>
          <w:rFonts w:ascii="Times New Roman" w:hAnsi="Times New Roman" w:cs="Times New Roman"/>
          <w:sz w:val="28"/>
          <w:szCs w:val="28"/>
        </w:rPr>
        <w:t xml:space="preserve"> раздельно по модулям «Алгебра», </w:t>
      </w:r>
      <w:r w:rsidRPr="00E12733">
        <w:rPr>
          <w:rFonts w:ascii="Times New Roman" w:hAnsi="Times New Roman" w:cs="Times New Roman"/>
          <w:sz w:val="28"/>
          <w:szCs w:val="28"/>
        </w:rPr>
        <w:t>«Геометрия»,</w:t>
      </w:r>
      <w:r w:rsidR="00AF72EF">
        <w:rPr>
          <w:rFonts w:ascii="Times New Roman" w:hAnsi="Times New Roman" w:cs="Times New Roman"/>
          <w:sz w:val="28"/>
          <w:szCs w:val="28"/>
        </w:rPr>
        <w:t xml:space="preserve"> «Вероятность и статистика». </w:t>
      </w:r>
      <w:proofErr w:type="gramStart"/>
      <w:r w:rsidR="004057A7">
        <w:rPr>
          <w:rFonts w:ascii="Times New Roman" w:hAnsi="Times New Roman" w:cs="Times New Roman"/>
          <w:sz w:val="28"/>
          <w:szCs w:val="28"/>
        </w:rPr>
        <w:t xml:space="preserve">Итоговая </w:t>
      </w:r>
      <w:r w:rsidR="00AF72EF" w:rsidRPr="00054344">
        <w:rPr>
          <w:rFonts w:ascii="Times New Roman" w:eastAsia="Times New Roman" w:hAnsi="Times New Roman" w:cs="Times New Roman"/>
          <w:color w:val="000000" w:themeColor="text1"/>
          <w:sz w:val="28"/>
          <w:szCs w:val="28"/>
          <w:lang w:eastAsia="ru-RU"/>
        </w:rPr>
        <w:t xml:space="preserve"> отметка</w:t>
      </w:r>
      <w:proofErr w:type="gramEnd"/>
      <w:r w:rsidR="00AF72EF" w:rsidRPr="00054344">
        <w:rPr>
          <w:rFonts w:ascii="Times New Roman" w:eastAsia="Times New Roman" w:hAnsi="Times New Roman" w:cs="Times New Roman"/>
          <w:color w:val="000000" w:themeColor="text1"/>
          <w:sz w:val="28"/>
          <w:szCs w:val="28"/>
          <w:lang w:eastAsia="ru-RU"/>
        </w:rPr>
        <w:t xml:space="preserve"> по учебному предмету</w:t>
      </w:r>
      <w:r w:rsidR="004057A7">
        <w:rPr>
          <w:rFonts w:ascii="Times New Roman" w:eastAsia="Times New Roman" w:hAnsi="Times New Roman" w:cs="Times New Roman"/>
          <w:color w:val="000000" w:themeColor="text1"/>
          <w:sz w:val="28"/>
          <w:szCs w:val="28"/>
          <w:lang w:eastAsia="ru-RU"/>
        </w:rPr>
        <w:t xml:space="preserve"> «Математика» определяется как среднее арифметическое по</w:t>
      </w:r>
      <w:r w:rsidR="008818F6">
        <w:rPr>
          <w:rFonts w:ascii="Times New Roman" w:eastAsia="Times New Roman" w:hAnsi="Times New Roman" w:cs="Times New Roman"/>
          <w:color w:val="000000" w:themeColor="text1"/>
          <w:sz w:val="28"/>
          <w:szCs w:val="28"/>
          <w:lang w:eastAsia="ru-RU"/>
        </w:rPr>
        <w:t xml:space="preserve"> годовых отметок за учебные модули </w:t>
      </w:r>
      <w:r w:rsidR="008818F6">
        <w:rPr>
          <w:rFonts w:ascii="Times New Roman" w:hAnsi="Times New Roman" w:cs="Times New Roman"/>
          <w:sz w:val="28"/>
          <w:szCs w:val="28"/>
        </w:rPr>
        <w:t xml:space="preserve">«Алгебра», </w:t>
      </w:r>
      <w:r w:rsidR="008818F6" w:rsidRPr="00E12733">
        <w:rPr>
          <w:rFonts w:ascii="Times New Roman" w:hAnsi="Times New Roman" w:cs="Times New Roman"/>
          <w:sz w:val="28"/>
          <w:szCs w:val="28"/>
        </w:rPr>
        <w:t>«Геометрия»,</w:t>
      </w:r>
      <w:r w:rsidR="008818F6">
        <w:rPr>
          <w:rFonts w:ascii="Times New Roman" w:hAnsi="Times New Roman" w:cs="Times New Roman"/>
          <w:sz w:val="28"/>
          <w:szCs w:val="28"/>
        </w:rPr>
        <w:t xml:space="preserve"> «Вероятность и статистика» и отметки, полученной на ГИА</w:t>
      </w:r>
      <w:r w:rsidR="004057A7">
        <w:rPr>
          <w:rFonts w:ascii="Times New Roman" w:eastAsia="Times New Roman" w:hAnsi="Times New Roman" w:cs="Times New Roman"/>
          <w:color w:val="000000" w:themeColor="text1"/>
          <w:sz w:val="28"/>
          <w:szCs w:val="28"/>
          <w:lang w:eastAsia="ru-RU"/>
        </w:rPr>
        <w:t xml:space="preserve"> </w:t>
      </w:r>
      <w:r w:rsidR="00AF72EF" w:rsidRPr="00054344">
        <w:rPr>
          <w:rFonts w:ascii="Times New Roman" w:eastAsia="Times New Roman" w:hAnsi="Times New Roman" w:cs="Times New Roman"/>
          <w:color w:val="000000" w:themeColor="text1"/>
          <w:sz w:val="28"/>
          <w:szCs w:val="28"/>
          <w:lang w:eastAsia="ru-RU"/>
        </w:rPr>
        <w:t>.</w:t>
      </w:r>
    </w:p>
    <w:p w:rsidR="004057A7" w:rsidRPr="00054344" w:rsidRDefault="004057A7" w:rsidP="00ED612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3.6.2. </w:t>
      </w:r>
      <w:r w:rsidRPr="00054344">
        <w:rPr>
          <w:rFonts w:ascii="Times New Roman" w:eastAsia="Times New Roman" w:hAnsi="Times New Roman" w:cs="Times New Roman"/>
          <w:color w:val="000000" w:themeColor="text1"/>
          <w:sz w:val="28"/>
          <w:szCs w:val="28"/>
          <w:lang w:eastAsia="ru-RU"/>
        </w:rPr>
        <w:t>Годовая отметка по учебному предмету «История» за последний год освоения ООП ООО (за 9-й класс) определяется как среднее арифметическое годовых отметок за учебные курсы «История России» и «Всеобщая история» и выставляется всем обучающимся в журнал успеваемости целыми числами в соответствии с правилами математического округления.</w:t>
      </w:r>
    </w:p>
    <w:p w:rsidR="00AF72EF" w:rsidRDefault="00E12733" w:rsidP="00ED6128">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3.7. В 10 - 11 классах отметка за полугодие </w:t>
      </w:r>
      <w:proofErr w:type="gramStart"/>
      <w:r w:rsidRPr="00E12733">
        <w:rPr>
          <w:rFonts w:ascii="Times New Roman" w:hAnsi="Times New Roman" w:cs="Times New Roman"/>
          <w:sz w:val="28"/>
          <w:szCs w:val="28"/>
        </w:rPr>
        <w:t>по учебным предметам</w:t>
      </w:r>
      <w:proofErr w:type="gramEnd"/>
      <w:r w:rsidRPr="00E12733">
        <w:rPr>
          <w:rFonts w:ascii="Times New Roman" w:hAnsi="Times New Roman" w:cs="Times New Roman"/>
          <w:sz w:val="28"/>
          <w:szCs w:val="28"/>
        </w:rPr>
        <w:t xml:space="preserve"> изучаемым на профильном уровне</w:t>
      </w:r>
      <w:r w:rsidR="00AF72EF">
        <w:rPr>
          <w:rFonts w:ascii="Times New Roman" w:hAnsi="Times New Roman" w:cs="Times New Roman"/>
          <w:sz w:val="28"/>
          <w:szCs w:val="28"/>
        </w:rPr>
        <w:t>, «Русский язык», «Литература»</w:t>
      </w:r>
      <w:r w:rsidR="00CF0AF8">
        <w:rPr>
          <w:rFonts w:ascii="Times New Roman" w:hAnsi="Times New Roman" w:cs="Times New Roman"/>
          <w:sz w:val="28"/>
          <w:szCs w:val="28"/>
        </w:rPr>
        <w:t>, «Английский язык»</w:t>
      </w:r>
      <w:r w:rsidRPr="00E12733">
        <w:rPr>
          <w:rFonts w:ascii="Times New Roman" w:hAnsi="Times New Roman" w:cs="Times New Roman"/>
          <w:sz w:val="28"/>
          <w:szCs w:val="28"/>
        </w:rPr>
        <w:t xml:space="preserve"> выставляется как среднее арифметическое текущих отметок за период, но не более средне</w:t>
      </w:r>
      <w:r w:rsidR="00AF72EF">
        <w:rPr>
          <w:rFonts w:ascii="Times New Roman" w:hAnsi="Times New Roman" w:cs="Times New Roman"/>
          <w:sz w:val="28"/>
          <w:szCs w:val="28"/>
        </w:rPr>
        <w:t>взвешенного балла</w:t>
      </w:r>
      <w:r w:rsidRPr="00E12733">
        <w:rPr>
          <w:rFonts w:ascii="Times New Roman" w:hAnsi="Times New Roman" w:cs="Times New Roman"/>
          <w:sz w:val="28"/>
          <w:szCs w:val="28"/>
        </w:rPr>
        <w:t xml:space="preserve">. Отметка за полугодие по всем </w:t>
      </w:r>
      <w:proofErr w:type="gramStart"/>
      <w:r w:rsidRPr="00E12733">
        <w:rPr>
          <w:rFonts w:ascii="Times New Roman" w:hAnsi="Times New Roman" w:cs="Times New Roman"/>
          <w:sz w:val="28"/>
          <w:szCs w:val="28"/>
        </w:rPr>
        <w:t>остальным учебным предметам</w:t>
      </w:r>
      <w:proofErr w:type="gramEnd"/>
      <w:r w:rsidRPr="00E12733">
        <w:rPr>
          <w:rFonts w:ascii="Times New Roman" w:hAnsi="Times New Roman" w:cs="Times New Roman"/>
          <w:sz w:val="28"/>
          <w:szCs w:val="28"/>
        </w:rPr>
        <w:t xml:space="preserve"> изучаемым на базовом уровне выставляется как среднее арифметическое текущих отметок за период. </w:t>
      </w:r>
    </w:p>
    <w:p w:rsidR="005C44E9" w:rsidRDefault="00E12733" w:rsidP="00054344">
      <w:pPr>
        <w:spacing w:after="150" w:line="240" w:lineRule="auto"/>
        <w:rPr>
          <w:rFonts w:ascii="Times New Roman" w:hAnsi="Times New Roman" w:cs="Times New Roman"/>
          <w:sz w:val="28"/>
          <w:szCs w:val="28"/>
        </w:rPr>
      </w:pPr>
      <w:r w:rsidRPr="00E12733">
        <w:rPr>
          <w:rFonts w:ascii="Times New Roman" w:hAnsi="Times New Roman" w:cs="Times New Roman"/>
          <w:sz w:val="28"/>
          <w:szCs w:val="28"/>
        </w:rPr>
        <w:t xml:space="preserve">3.7.1. По предмету «Математика» в 11 классе </w:t>
      </w:r>
      <w:proofErr w:type="gramStart"/>
      <w:r w:rsidR="00CF0AF8">
        <w:rPr>
          <w:rFonts w:ascii="Times New Roman" w:hAnsi="Times New Roman" w:cs="Times New Roman"/>
          <w:sz w:val="28"/>
          <w:szCs w:val="28"/>
        </w:rPr>
        <w:t xml:space="preserve">итоговая </w:t>
      </w:r>
      <w:r w:rsidRPr="00E12733">
        <w:rPr>
          <w:rFonts w:ascii="Times New Roman" w:hAnsi="Times New Roman" w:cs="Times New Roman"/>
          <w:sz w:val="28"/>
          <w:szCs w:val="28"/>
        </w:rPr>
        <w:t xml:space="preserve"> отметка</w:t>
      </w:r>
      <w:proofErr w:type="gramEnd"/>
      <w:r w:rsidRPr="00E12733">
        <w:rPr>
          <w:rFonts w:ascii="Times New Roman" w:hAnsi="Times New Roman" w:cs="Times New Roman"/>
          <w:sz w:val="28"/>
          <w:szCs w:val="28"/>
        </w:rPr>
        <w:t xml:space="preserve">  выставляется как среднеарифметическ</w:t>
      </w:r>
      <w:r w:rsidR="00CF0AF8">
        <w:rPr>
          <w:rFonts w:ascii="Times New Roman" w:hAnsi="Times New Roman" w:cs="Times New Roman"/>
          <w:sz w:val="28"/>
          <w:szCs w:val="28"/>
        </w:rPr>
        <w:t>ое</w:t>
      </w:r>
      <w:r w:rsidRPr="00E12733">
        <w:rPr>
          <w:rFonts w:ascii="Times New Roman" w:hAnsi="Times New Roman" w:cs="Times New Roman"/>
          <w:sz w:val="28"/>
          <w:szCs w:val="28"/>
        </w:rPr>
        <w:t xml:space="preserve"> всех полугодовых</w:t>
      </w:r>
      <w:r w:rsidR="005C44E9">
        <w:rPr>
          <w:rFonts w:ascii="Times New Roman" w:hAnsi="Times New Roman" w:cs="Times New Roman"/>
          <w:sz w:val="28"/>
          <w:szCs w:val="28"/>
        </w:rPr>
        <w:t xml:space="preserve"> и годовых</w:t>
      </w:r>
      <w:r w:rsidRPr="00E12733">
        <w:rPr>
          <w:rFonts w:ascii="Times New Roman" w:hAnsi="Times New Roman" w:cs="Times New Roman"/>
          <w:sz w:val="28"/>
          <w:szCs w:val="28"/>
        </w:rPr>
        <w:t xml:space="preserve"> отметок, полученных за изучение модулей «Алгебра» и «Геометрия» (</w:t>
      </w:r>
      <w:r w:rsidR="0028323D">
        <w:rPr>
          <w:rFonts w:ascii="Times New Roman" w:hAnsi="Times New Roman" w:cs="Times New Roman"/>
          <w:sz w:val="28"/>
          <w:szCs w:val="28"/>
        </w:rPr>
        <w:t>за два года</w:t>
      </w:r>
      <w:r w:rsidRPr="00E12733">
        <w:rPr>
          <w:rFonts w:ascii="Times New Roman" w:hAnsi="Times New Roman" w:cs="Times New Roman"/>
          <w:sz w:val="28"/>
          <w:szCs w:val="28"/>
        </w:rPr>
        <w:t>). По всем остальным предметам учебного плана отметки по итогам года выставляются как среднее арифметическое отметок за полугодия</w:t>
      </w:r>
      <w:r w:rsidR="0028323D">
        <w:rPr>
          <w:rFonts w:ascii="Times New Roman" w:hAnsi="Times New Roman" w:cs="Times New Roman"/>
          <w:sz w:val="28"/>
          <w:szCs w:val="28"/>
        </w:rPr>
        <w:t xml:space="preserve"> и год</w:t>
      </w:r>
      <w:r w:rsidRPr="00E12733">
        <w:rPr>
          <w:rFonts w:ascii="Times New Roman" w:hAnsi="Times New Roman" w:cs="Times New Roman"/>
          <w:sz w:val="28"/>
          <w:szCs w:val="28"/>
        </w:rPr>
        <w:t>.</w:t>
      </w:r>
    </w:p>
    <w:p w:rsidR="005C44E9" w:rsidRDefault="00E12733" w:rsidP="00ED6128">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lastRenderedPageBreak/>
        <w:t xml:space="preserve"> 3.7.2. По предмету «Математика» в 10 классе отметки за учебные периоды (полугодия</w:t>
      </w:r>
      <w:r w:rsidR="005C44E9">
        <w:rPr>
          <w:rFonts w:ascii="Times New Roman" w:hAnsi="Times New Roman" w:cs="Times New Roman"/>
          <w:sz w:val="28"/>
          <w:szCs w:val="28"/>
        </w:rPr>
        <w:t>, год</w:t>
      </w:r>
      <w:r w:rsidRPr="00E12733">
        <w:rPr>
          <w:rFonts w:ascii="Times New Roman" w:hAnsi="Times New Roman" w:cs="Times New Roman"/>
          <w:sz w:val="28"/>
          <w:szCs w:val="28"/>
        </w:rPr>
        <w:t>) выставляются раздельно по модулям «Алгебра и начала математ</w:t>
      </w:r>
      <w:r w:rsidR="005C44E9">
        <w:rPr>
          <w:rFonts w:ascii="Times New Roman" w:hAnsi="Times New Roman" w:cs="Times New Roman"/>
          <w:sz w:val="28"/>
          <w:szCs w:val="28"/>
        </w:rPr>
        <w:t>ического анализа» и «Геометрия»</w:t>
      </w:r>
      <w:r w:rsidRPr="00E12733">
        <w:rPr>
          <w:rFonts w:ascii="Times New Roman" w:hAnsi="Times New Roman" w:cs="Times New Roman"/>
          <w:sz w:val="28"/>
          <w:szCs w:val="28"/>
        </w:rPr>
        <w:t xml:space="preserve">. </w:t>
      </w:r>
    </w:p>
    <w:p w:rsidR="001F125A" w:rsidRDefault="001F125A" w:rsidP="00ED6128">
      <w:pPr>
        <w:spacing w:after="0" w:line="240" w:lineRule="auto"/>
        <w:rPr>
          <w:rFonts w:ascii="Times New Roman" w:hAnsi="Times New Roman" w:cs="Times New Roman"/>
          <w:sz w:val="28"/>
          <w:szCs w:val="28"/>
        </w:rPr>
      </w:pPr>
      <w:r>
        <w:rPr>
          <w:rFonts w:ascii="Times New Roman" w:hAnsi="Times New Roman" w:cs="Times New Roman"/>
          <w:sz w:val="28"/>
          <w:szCs w:val="28"/>
        </w:rPr>
        <w:t>3.7.3</w:t>
      </w:r>
      <w:r w:rsidRPr="001F125A">
        <w:rPr>
          <w:rFonts w:ascii="Times New Roman" w:hAnsi="Times New Roman" w:cs="Times New Roman"/>
          <w:sz w:val="28"/>
          <w:szCs w:val="28"/>
        </w:rPr>
        <w:t>.</w:t>
      </w:r>
      <w:r w:rsidRPr="001F125A">
        <w:rPr>
          <w:rFonts w:ascii="Times New Roman" w:hAnsi="Times New Roman" w:cs="Times New Roman"/>
          <w:sz w:val="28"/>
          <w:szCs w:val="28"/>
        </w:rPr>
        <w:tab/>
        <w:t>Итоговая отметка по ОБЖ для юношей 10 класса выставляется как среднее арифметическое годовой отметки по ОБЖ и итоговой отметки, полученной на учебных сборах.</w:t>
      </w:r>
    </w:p>
    <w:p w:rsidR="005C44E9" w:rsidRDefault="00E12733" w:rsidP="00ED6128">
      <w:pPr>
        <w:spacing w:after="0" w:line="240" w:lineRule="auto"/>
        <w:rPr>
          <w:rFonts w:ascii="Times New Roman" w:hAnsi="Times New Roman" w:cs="Times New Roman"/>
          <w:sz w:val="28"/>
          <w:szCs w:val="28"/>
        </w:rPr>
      </w:pPr>
      <w:bookmarkStart w:id="0" w:name="_GoBack"/>
      <w:bookmarkEnd w:id="0"/>
      <w:r w:rsidRPr="00E12733">
        <w:rPr>
          <w:rFonts w:ascii="Times New Roman" w:hAnsi="Times New Roman" w:cs="Times New Roman"/>
          <w:sz w:val="28"/>
          <w:szCs w:val="28"/>
        </w:rPr>
        <w:t xml:space="preserve">3.8. Годовая промежуточная аттестация определяет степень освоения обучающимися учебного материала по пройденным учебным предметам в рамках освоения основных образовательных программ общего образования (по уровням общего образования) за учебный год.  Сроки проведения годовой промежуточной аттестации определяются основной образовательной программой, годовым календарным учебным графиком. Годовая промежуточная аттестация проводится за 15 учебных дней до окончания 4 четверти (второго полугодия). Годовая промежуточная аттестация может проводиться в качестве отдельной процедуры, независимо от результатов четвертной (полугодовой) аттестации. </w:t>
      </w:r>
    </w:p>
    <w:p w:rsidR="005C44E9" w:rsidRDefault="00E12733" w:rsidP="00ED6128">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3.9. Решение о проведении такой аттестации принимается на первом в текущем учебном году педагогическом совете ОО, который определяет перечень предметов, формы, порядок, и сроки проведения аттестации, и доводится до родителей (законных представителей) и обучающихся. График проведения годовой промежуточной аттестации, состав аттестационных комиссий по предметам утверждается приказом директора, в срок до 10 мая. При составлении расписания необходимо учитывать, что в день проводится не более одного контрольного среза (контрольной работы, тестирования, зачета, собеседования, диктанта, сочинения, изложения). </w:t>
      </w:r>
    </w:p>
    <w:p w:rsidR="005C44E9"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3.10. При проведении годовой промежуточной аттестации могут применяться следующие формы: </w:t>
      </w:r>
    </w:p>
    <w:p w:rsidR="005C44E9"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 комплексная контрольная работа; </w:t>
      </w:r>
    </w:p>
    <w:p w:rsidR="005C44E9"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 итоговая контрольная работа; </w:t>
      </w:r>
    </w:p>
    <w:p w:rsidR="005C44E9"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 устные и письменные экзамены; </w:t>
      </w:r>
    </w:p>
    <w:p w:rsidR="005C44E9"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 тестирование; </w:t>
      </w:r>
    </w:p>
    <w:p w:rsidR="005C44E9"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 защита индивидуального (группового) проекта; </w:t>
      </w:r>
    </w:p>
    <w:p w:rsidR="005C44E9"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 собеседование и др. Контрольные измерительные материалы для проведения годовой промежуточной аттестации в качестве отдельной процедуры разрабатываются предметными методическими объединениями, согласовываются с заместителем директора по УВР, утверждаются директором ОО. </w:t>
      </w:r>
    </w:p>
    <w:p w:rsidR="005C44E9"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3.11. В 10 классе годовая промежуточная аттестация по учебным предметам «Русский язык» и «Математика», а также учебным предметам, </w:t>
      </w:r>
      <w:r w:rsidR="00B27A56">
        <w:rPr>
          <w:rFonts w:ascii="Times New Roman" w:hAnsi="Times New Roman" w:cs="Times New Roman"/>
          <w:sz w:val="28"/>
          <w:szCs w:val="28"/>
        </w:rPr>
        <w:t>из</w:t>
      </w:r>
      <w:r w:rsidR="008818F6" w:rsidRPr="00E12733">
        <w:rPr>
          <w:rFonts w:ascii="Times New Roman" w:hAnsi="Times New Roman" w:cs="Times New Roman"/>
          <w:sz w:val="28"/>
          <w:szCs w:val="28"/>
        </w:rPr>
        <w:t>учавшимся</w:t>
      </w:r>
      <w:r w:rsidRPr="00E12733">
        <w:rPr>
          <w:rFonts w:ascii="Times New Roman" w:hAnsi="Times New Roman" w:cs="Times New Roman"/>
          <w:sz w:val="28"/>
          <w:szCs w:val="28"/>
        </w:rPr>
        <w:t xml:space="preserve"> на углубленном уровне проводится как отдельная процедура в форме определяемой педагогическим советом до 1 сентября.</w:t>
      </w:r>
    </w:p>
    <w:p w:rsidR="00FB0FEB" w:rsidRPr="00FB0FEB" w:rsidRDefault="00FB0FEB" w:rsidP="00FB0FEB">
      <w:pPr>
        <w:pStyle w:val="a7"/>
        <w:numPr>
          <w:ilvl w:val="2"/>
          <w:numId w:val="19"/>
        </w:numPr>
        <w:shd w:val="clear" w:color="auto" w:fill="FFFFFF"/>
        <w:autoSpaceDE w:val="0"/>
        <w:autoSpaceDN w:val="0"/>
        <w:adjustRightInd w:val="0"/>
        <w:spacing w:after="0" w:line="240" w:lineRule="auto"/>
        <w:ind w:right="245"/>
        <w:jc w:val="both"/>
        <w:rPr>
          <w:rFonts w:ascii="Times New Roman" w:hAnsi="Times New Roman"/>
          <w:iCs/>
          <w:sz w:val="28"/>
          <w:szCs w:val="28"/>
          <w:lang w:eastAsia="ru-RU"/>
        </w:rPr>
      </w:pPr>
      <w:r w:rsidRPr="00FB0FEB">
        <w:rPr>
          <w:rFonts w:ascii="Times New Roman" w:hAnsi="Times New Roman"/>
          <w:iCs/>
          <w:sz w:val="28"/>
          <w:szCs w:val="28"/>
          <w:lang w:eastAsia="ru-RU"/>
        </w:rPr>
        <w:t>От годовой промежуточной аттестации на основании справок из</w:t>
      </w:r>
    </w:p>
    <w:p w:rsidR="00FB0FEB" w:rsidRPr="00FB0FEB" w:rsidRDefault="00FB0FEB" w:rsidP="00FB0FEB">
      <w:pPr>
        <w:shd w:val="clear" w:color="auto" w:fill="FFFFFF"/>
        <w:tabs>
          <w:tab w:val="num" w:pos="0"/>
        </w:tabs>
        <w:autoSpaceDE w:val="0"/>
        <w:autoSpaceDN w:val="0"/>
        <w:adjustRightInd w:val="0"/>
        <w:spacing w:after="0" w:line="240" w:lineRule="auto"/>
        <w:ind w:right="245"/>
        <w:jc w:val="both"/>
        <w:rPr>
          <w:rFonts w:ascii="Times New Roman" w:hAnsi="Times New Roman"/>
          <w:iCs/>
          <w:sz w:val="28"/>
          <w:szCs w:val="28"/>
          <w:lang w:eastAsia="ru-RU"/>
        </w:rPr>
      </w:pPr>
      <w:r w:rsidRPr="00FB0FEB">
        <w:rPr>
          <w:rFonts w:ascii="Times New Roman" w:hAnsi="Times New Roman"/>
          <w:iCs/>
          <w:sz w:val="28"/>
          <w:szCs w:val="28"/>
          <w:lang w:eastAsia="ru-RU"/>
        </w:rPr>
        <w:t>медицинских учреждений освобождаются дети-инвалиды, а также обучающиеся индивидуально на дому при условии, что они успевают по всем предметам.</w:t>
      </w:r>
    </w:p>
    <w:p w:rsidR="00FB0FEB" w:rsidRPr="00FB0FEB" w:rsidRDefault="00FB0FEB" w:rsidP="00FB0FEB">
      <w:pPr>
        <w:shd w:val="clear" w:color="auto" w:fill="FFFFFF"/>
        <w:autoSpaceDE w:val="0"/>
        <w:autoSpaceDN w:val="0"/>
        <w:adjustRightInd w:val="0"/>
        <w:spacing w:after="0" w:line="240" w:lineRule="auto"/>
        <w:ind w:right="245"/>
        <w:jc w:val="both"/>
        <w:rPr>
          <w:rFonts w:ascii="Times New Roman" w:hAnsi="Times New Roman"/>
          <w:iCs/>
          <w:sz w:val="28"/>
          <w:szCs w:val="28"/>
          <w:lang w:eastAsia="ru-RU"/>
        </w:rPr>
      </w:pPr>
      <w:r w:rsidRPr="00FB0FEB">
        <w:rPr>
          <w:rFonts w:ascii="Times New Roman" w:hAnsi="Times New Roman"/>
          <w:iCs/>
          <w:sz w:val="28"/>
          <w:szCs w:val="28"/>
          <w:lang w:eastAsia="ru-RU"/>
        </w:rPr>
        <w:lastRenderedPageBreak/>
        <w:t>3.1</w:t>
      </w:r>
      <w:r>
        <w:rPr>
          <w:rFonts w:ascii="Times New Roman" w:hAnsi="Times New Roman"/>
          <w:iCs/>
          <w:sz w:val="28"/>
          <w:szCs w:val="28"/>
          <w:lang w:eastAsia="ru-RU"/>
        </w:rPr>
        <w:t>1</w:t>
      </w:r>
      <w:r w:rsidRPr="00FB0FEB">
        <w:rPr>
          <w:rFonts w:ascii="Times New Roman" w:hAnsi="Times New Roman"/>
          <w:iCs/>
          <w:sz w:val="28"/>
          <w:szCs w:val="28"/>
          <w:lang w:eastAsia="ru-RU"/>
        </w:rPr>
        <w:t>.</w:t>
      </w:r>
      <w:r>
        <w:rPr>
          <w:rFonts w:ascii="Times New Roman" w:hAnsi="Times New Roman"/>
          <w:iCs/>
          <w:sz w:val="28"/>
          <w:szCs w:val="28"/>
          <w:lang w:eastAsia="ru-RU"/>
        </w:rPr>
        <w:t>2</w:t>
      </w:r>
      <w:r w:rsidRPr="00FB0FEB">
        <w:rPr>
          <w:rFonts w:ascii="Times New Roman" w:hAnsi="Times New Roman"/>
          <w:iCs/>
          <w:sz w:val="28"/>
          <w:szCs w:val="28"/>
          <w:lang w:eastAsia="ru-RU"/>
        </w:rPr>
        <w:t xml:space="preserve"> На основании решения педагогического совета школы могут быть освобождены от годовой</w:t>
      </w:r>
      <w:r>
        <w:rPr>
          <w:rFonts w:ascii="Times New Roman" w:hAnsi="Times New Roman"/>
          <w:iCs/>
          <w:sz w:val="28"/>
          <w:szCs w:val="28"/>
          <w:lang w:eastAsia="ru-RU"/>
        </w:rPr>
        <w:t xml:space="preserve"> промежуточной аттестации</w:t>
      </w:r>
      <w:r w:rsidRPr="00FB0FEB">
        <w:rPr>
          <w:rFonts w:ascii="Times New Roman" w:hAnsi="Times New Roman"/>
          <w:iCs/>
          <w:sz w:val="28"/>
          <w:szCs w:val="28"/>
          <w:lang w:eastAsia="ru-RU"/>
        </w:rPr>
        <w:t xml:space="preserve"> учащиеся:</w:t>
      </w:r>
    </w:p>
    <w:p w:rsidR="00FB0FEB" w:rsidRPr="00FB0FEB" w:rsidRDefault="00FB0FEB" w:rsidP="00FB0FEB">
      <w:pPr>
        <w:shd w:val="clear" w:color="auto" w:fill="FFFFFF"/>
        <w:tabs>
          <w:tab w:val="num" w:pos="0"/>
          <w:tab w:val="left" w:pos="900"/>
        </w:tabs>
        <w:autoSpaceDE w:val="0"/>
        <w:autoSpaceDN w:val="0"/>
        <w:adjustRightInd w:val="0"/>
        <w:spacing w:after="0" w:line="240" w:lineRule="auto"/>
        <w:ind w:right="245"/>
        <w:jc w:val="both"/>
        <w:rPr>
          <w:rFonts w:ascii="Times New Roman" w:hAnsi="Times New Roman"/>
          <w:iCs/>
          <w:sz w:val="28"/>
          <w:szCs w:val="28"/>
          <w:lang w:eastAsia="ru-RU"/>
        </w:rPr>
      </w:pPr>
      <w:r w:rsidRPr="00FB0FEB">
        <w:rPr>
          <w:rFonts w:ascii="Times New Roman" w:hAnsi="Times New Roman"/>
          <w:iCs/>
          <w:sz w:val="28"/>
          <w:szCs w:val="28"/>
          <w:lang w:eastAsia="ru-RU"/>
        </w:rPr>
        <w:t>-имеющие отличные отметки за год по всем предметам, изучаемым в данном учебном году по решению педагогического совета;</w:t>
      </w:r>
    </w:p>
    <w:p w:rsidR="00FB0FEB" w:rsidRPr="00FB0FEB" w:rsidRDefault="00FB0FEB" w:rsidP="00FB0FEB">
      <w:pPr>
        <w:shd w:val="clear" w:color="auto" w:fill="FFFFFF"/>
        <w:tabs>
          <w:tab w:val="num" w:pos="0"/>
          <w:tab w:val="left" w:pos="900"/>
        </w:tabs>
        <w:autoSpaceDE w:val="0"/>
        <w:autoSpaceDN w:val="0"/>
        <w:adjustRightInd w:val="0"/>
        <w:spacing w:after="0" w:line="240" w:lineRule="auto"/>
        <w:ind w:right="245"/>
        <w:jc w:val="both"/>
        <w:rPr>
          <w:rFonts w:ascii="Times New Roman" w:hAnsi="Times New Roman"/>
          <w:iCs/>
          <w:sz w:val="28"/>
          <w:szCs w:val="28"/>
          <w:lang w:eastAsia="ru-RU"/>
        </w:rPr>
      </w:pPr>
      <w:r w:rsidRPr="00FB0FEB">
        <w:rPr>
          <w:rFonts w:ascii="Times New Roman" w:hAnsi="Times New Roman"/>
          <w:iCs/>
          <w:sz w:val="28"/>
          <w:szCs w:val="28"/>
          <w:lang w:eastAsia="ru-RU"/>
        </w:rPr>
        <w:t>-призеры городских, республиканских, региональных предметных олимпиад и конкурсов;</w:t>
      </w:r>
    </w:p>
    <w:p w:rsidR="00FB0FEB" w:rsidRPr="00FB0FEB" w:rsidRDefault="00FB0FEB" w:rsidP="00FB0FEB">
      <w:pPr>
        <w:shd w:val="clear" w:color="auto" w:fill="FFFFFF"/>
        <w:tabs>
          <w:tab w:val="num" w:pos="0"/>
        </w:tabs>
        <w:autoSpaceDE w:val="0"/>
        <w:autoSpaceDN w:val="0"/>
        <w:adjustRightInd w:val="0"/>
        <w:spacing w:after="0" w:line="240" w:lineRule="auto"/>
        <w:ind w:right="245"/>
        <w:jc w:val="both"/>
        <w:rPr>
          <w:rFonts w:ascii="Times New Roman" w:hAnsi="Times New Roman"/>
          <w:iCs/>
          <w:sz w:val="28"/>
          <w:szCs w:val="28"/>
          <w:lang w:eastAsia="ru-RU"/>
        </w:rPr>
      </w:pPr>
      <w:r w:rsidRPr="00FB0FEB">
        <w:rPr>
          <w:rFonts w:ascii="Times New Roman" w:hAnsi="Times New Roman"/>
          <w:iCs/>
          <w:sz w:val="28"/>
          <w:szCs w:val="28"/>
          <w:lang w:eastAsia="ru-RU"/>
        </w:rPr>
        <w:t>-по состоянию здоровья: заболевшие в период экзаменов, могут быть освобождены на основании справки из медицинского учреждения;</w:t>
      </w:r>
    </w:p>
    <w:p w:rsidR="00FB0FEB" w:rsidRPr="00FB0FEB" w:rsidRDefault="00FB0FEB" w:rsidP="00FB0FEB">
      <w:pPr>
        <w:shd w:val="clear" w:color="auto" w:fill="FFFFFF"/>
        <w:tabs>
          <w:tab w:val="num" w:pos="0"/>
        </w:tabs>
        <w:autoSpaceDE w:val="0"/>
        <w:autoSpaceDN w:val="0"/>
        <w:adjustRightInd w:val="0"/>
        <w:spacing w:after="0" w:line="240" w:lineRule="auto"/>
        <w:ind w:right="245"/>
        <w:jc w:val="both"/>
        <w:rPr>
          <w:rFonts w:ascii="Times New Roman" w:hAnsi="Times New Roman"/>
          <w:iCs/>
          <w:sz w:val="28"/>
          <w:szCs w:val="28"/>
          <w:lang w:eastAsia="ru-RU"/>
        </w:rPr>
      </w:pPr>
      <w:r w:rsidRPr="00FB0FEB">
        <w:rPr>
          <w:rFonts w:ascii="Times New Roman" w:hAnsi="Times New Roman"/>
          <w:iCs/>
          <w:sz w:val="28"/>
          <w:szCs w:val="28"/>
          <w:lang w:eastAsia="ru-RU"/>
        </w:rPr>
        <w:t>-в связи с пребыванием в оздоровительных образовательных учреждениях санаторного типа для детей, нуждающихся в длительном лечении;</w:t>
      </w:r>
    </w:p>
    <w:p w:rsidR="00FB0FEB" w:rsidRPr="00FB0FEB" w:rsidRDefault="00FB0FEB" w:rsidP="00FB0FEB">
      <w:pPr>
        <w:shd w:val="clear" w:color="auto" w:fill="FFFFFF"/>
        <w:tabs>
          <w:tab w:val="num" w:pos="0"/>
        </w:tabs>
        <w:autoSpaceDE w:val="0"/>
        <w:autoSpaceDN w:val="0"/>
        <w:adjustRightInd w:val="0"/>
        <w:spacing w:after="0" w:line="240" w:lineRule="auto"/>
        <w:ind w:right="245"/>
        <w:jc w:val="both"/>
        <w:rPr>
          <w:rFonts w:ascii="Times New Roman" w:hAnsi="Times New Roman"/>
          <w:iCs/>
          <w:sz w:val="28"/>
          <w:szCs w:val="28"/>
          <w:lang w:eastAsia="ru-RU"/>
        </w:rPr>
      </w:pPr>
      <w:r w:rsidRPr="00FB0FEB">
        <w:rPr>
          <w:rFonts w:ascii="Times New Roman" w:hAnsi="Times New Roman"/>
          <w:iCs/>
          <w:sz w:val="28"/>
          <w:szCs w:val="28"/>
          <w:lang w:eastAsia="ru-RU"/>
        </w:rPr>
        <w:t>-в связи с нахождением в лечебно-профилактических учреждениях более 4-х месяцев.</w:t>
      </w:r>
    </w:p>
    <w:p w:rsidR="00FB0FEB" w:rsidRPr="00FB0FEB" w:rsidRDefault="00FB0FEB" w:rsidP="00FB0FEB">
      <w:pPr>
        <w:shd w:val="clear" w:color="auto" w:fill="FFFFFF"/>
        <w:tabs>
          <w:tab w:val="num" w:pos="720"/>
        </w:tabs>
        <w:autoSpaceDE w:val="0"/>
        <w:autoSpaceDN w:val="0"/>
        <w:adjustRightInd w:val="0"/>
        <w:spacing w:after="0" w:line="240" w:lineRule="auto"/>
        <w:ind w:right="245" w:firstLine="142"/>
        <w:jc w:val="both"/>
        <w:rPr>
          <w:rFonts w:ascii="Times New Roman" w:hAnsi="Times New Roman"/>
          <w:iCs/>
          <w:sz w:val="28"/>
          <w:szCs w:val="28"/>
          <w:lang w:eastAsia="ru-RU"/>
        </w:rPr>
      </w:pPr>
      <w:r w:rsidRPr="00FB0FEB">
        <w:rPr>
          <w:rFonts w:ascii="Times New Roman" w:hAnsi="Times New Roman"/>
          <w:iCs/>
          <w:sz w:val="28"/>
          <w:szCs w:val="28"/>
          <w:lang w:eastAsia="ru-RU"/>
        </w:rPr>
        <w:t>3.1</w:t>
      </w:r>
      <w:r w:rsidR="000E5A84">
        <w:rPr>
          <w:rFonts w:ascii="Times New Roman" w:hAnsi="Times New Roman"/>
          <w:iCs/>
          <w:sz w:val="28"/>
          <w:szCs w:val="28"/>
          <w:lang w:eastAsia="ru-RU"/>
        </w:rPr>
        <w:t>1</w:t>
      </w:r>
      <w:r w:rsidRPr="00FB0FEB">
        <w:rPr>
          <w:rFonts w:ascii="Times New Roman" w:hAnsi="Times New Roman"/>
          <w:iCs/>
          <w:sz w:val="28"/>
          <w:szCs w:val="28"/>
          <w:lang w:eastAsia="ru-RU"/>
        </w:rPr>
        <w:t>.</w:t>
      </w:r>
      <w:r w:rsidR="000E5A84">
        <w:rPr>
          <w:rFonts w:ascii="Times New Roman" w:hAnsi="Times New Roman"/>
          <w:iCs/>
          <w:sz w:val="28"/>
          <w:szCs w:val="28"/>
          <w:lang w:eastAsia="ru-RU"/>
        </w:rPr>
        <w:t>3</w:t>
      </w:r>
      <w:r w:rsidRPr="00FB0FEB">
        <w:rPr>
          <w:rFonts w:ascii="Times New Roman" w:hAnsi="Times New Roman"/>
          <w:iCs/>
          <w:sz w:val="28"/>
          <w:szCs w:val="28"/>
          <w:lang w:eastAsia="ru-RU"/>
        </w:rPr>
        <w:t>Список учащихся, освобожденных от годовой аттестации утверждается приказом руководителя образовательной организации.</w:t>
      </w:r>
    </w:p>
    <w:p w:rsidR="005C44E9"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 3.1</w:t>
      </w:r>
      <w:r w:rsidR="000E5A84">
        <w:rPr>
          <w:rFonts w:ascii="Times New Roman" w:hAnsi="Times New Roman" w:cs="Times New Roman"/>
          <w:sz w:val="28"/>
          <w:szCs w:val="28"/>
        </w:rPr>
        <w:t>2</w:t>
      </w:r>
      <w:r w:rsidRPr="00E12733">
        <w:rPr>
          <w:rFonts w:ascii="Times New Roman" w:hAnsi="Times New Roman" w:cs="Times New Roman"/>
          <w:sz w:val="28"/>
          <w:szCs w:val="28"/>
        </w:rPr>
        <w:t>. Для объективной промежуточной аттестации обучающихся за четверть необходимо не менее 3-х текущих отметок при одночасовой недельной учебной нагрузке по предмету и не менее 5 - при учебной нагрузке два и более часов в неделю, полученных обучающимися при текущем контроле в период учебной четверти.</w:t>
      </w:r>
    </w:p>
    <w:p w:rsidR="00231020"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 </w:t>
      </w:r>
      <w:r w:rsidR="00231020">
        <w:rPr>
          <w:rFonts w:ascii="Times New Roman" w:hAnsi="Times New Roman" w:cs="Times New Roman"/>
          <w:sz w:val="28"/>
          <w:szCs w:val="28"/>
        </w:rPr>
        <w:t>3.1</w:t>
      </w:r>
      <w:r w:rsidR="000E5A84">
        <w:rPr>
          <w:rFonts w:ascii="Times New Roman" w:hAnsi="Times New Roman" w:cs="Times New Roman"/>
          <w:sz w:val="28"/>
          <w:szCs w:val="28"/>
        </w:rPr>
        <w:t>2</w:t>
      </w:r>
      <w:r w:rsidR="00231020">
        <w:rPr>
          <w:rFonts w:ascii="Times New Roman" w:hAnsi="Times New Roman" w:cs="Times New Roman"/>
          <w:sz w:val="28"/>
          <w:szCs w:val="28"/>
        </w:rPr>
        <w:t>.1. Для оценивания достижений обучающихся при проведении предметных курсов по выбору в 5-9 классах используется система «зачет-незачет»</w:t>
      </w:r>
      <w:r w:rsidRPr="00E12733">
        <w:rPr>
          <w:rFonts w:ascii="Times New Roman" w:hAnsi="Times New Roman" w:cs="Times New Roman"/>
          <w:sz w:val="28"/>
          <w:szCs w:val="28"/>
        </w:rPr>
        <w:t xml:space="preserve"> </w:t>
      </w:r>
    </w:p>
    <w:p w:rsidR="00231020" w:rsidRDefault="00231020" w:rsidP="005C44E9">
      <w:pPr>
        <w:spacing w:after="0" w:line="240" w:lineRule="auto"/>
        <w:rPr>
          <w:rFonts w:ascii="Times New Roman" w:hAnsi="Times New Roman" w:cs="Times New Roman"/>
          <w:sz w:val="28"/>
          <w:szCs w:val="28"/>
        </w:rPr>
      </w:pPr>
      <w:r>
        <w:rPr>
          <w:rFonts w:ascii="Times New Roman" w:hAnsi="Times New Roman" w:cs="Times New Roman"/>
          <w:sz w:val="28"/>
          <w:szCs w:val="28"/>
        </w:rPr>
        <w:t>3.1</w:t>
      </w:r>
      <w:r w:rsidR="000E5A84">
        <w:rPr>
          <w:rFonts w:ascii="Times New Roman" w:hAnsi="Times New Roman" w:cs="Times New Roman"/>
          <w:sz w:val="28"/>
          <w:szCs w:val="28"/>
        </w:rPr>
        <w:t>2</w:t>
      </w:r>
      <w:r>
        <w:rPr>
          <w:rFonts w:ascii="Times New Roman" w:hAnsi="Times New Roman" w:cs="Times New Roman"/>
          <w:sz w:val="28"/>
          <w:szCs w:val="28"/>
        </w:rPr>
        <w:t xml:space="preserve">.2 Оценивание элективных курсов </w:t>
      </w:r>
      <w:r w:rsidR="00E12733" w:rsidRPr="00E12733">
        <w:rPr>
          <w:rFonts w:ascii="Times New Roman" w:hAnsi="Times New Roman" w:cs="Times New Roman"/>
          <w:sz w:val="28"/>
          <w:szCs w:val="28"/>
        </w:rPr>
        <w:t xml:space="preserve">в 10-11 классах (в соответствии с ФГОС) </w:t>
      </w:r>
      <w:r>
        <w:rPr>
          <w:rFonts w:ascii="Times New Roman" w:hAnsi="Times New Roman" w:cs="Times New Roman"/>
          <w:sz w:val="28"/>
          <w:szCs w:val="28"/>
        </w:rPr>
        <w:t xml:space="preserve">осуществляется </w:t>
      </w:r>
      <w:r w:rsidR="00E12733" w:rsidRPr="00E12733">
        <w:rPr>
          <w:rFonts w:ascii="Times New Roman" w:hAnsi="Times New Roman" w:cs="Times New Roman"/>
          <w:sz w:val="28"/>
          <w:szCs w:val="28"/>
        </w:rPr>
        <w:t>по балльной системе с использованием отметок «5», «4», «3», «2»</w:t>
      </w:r>
      <w:r>
        <w:rPr>
          <w:rFonts w:ascii="Times New Roman" w:hAnsi="Times New Roman" w:cs="Times New Roman"/>
          <w:sz w:val="28"/>
          <w:szCs w:val="28"/>
        </w:rPr>
        <w:t>, если продолжительность элективного курса составляет не менее 68 часов за два года обучения</w:t>
      </w:r>
      <w:r w:rsidR="00E12733" w:rsidRPr="00E12733">
        <w:rPr>
          <w:rFonts w:ascii="Times New Roman" w:hAnsi="Times New Roman" w:cs="Times New Roman"/>
          <w:sz w:val="28"/>
          <w:szCs w:val="28"/>
        </w:rPr>
        <w:t>.</w:t>
      </w:r>
      <w:r>
        <w:rPr>
          <w:rFonts w:ascii="Times New Roman" w:hAnsi="Times New Roman" w:cs="Times New Roman"/>
          <w:sz w:val="28"/>
          <w:szCs w:val="28"/>
        </w:rPr>
        <w:t xml:space="preserve"> Если продолжительность элективного курса составляет менее 68 часов за два года обучения, то оценивание осуществляется в системе «зачет-незачет».</w:t>
      </w:r>
    </w:p>
    <w:p w:rsidR="00A14A23" w:rsidRDefault="00231020" w:rsidP="005C44E9">
      <w:pPr>
        <w:spacing w:after="0" w:line="240" w:lineRule="auto"/>
        <w:rPr>
          <w:rFonts w:ascii="Times New Roman" w:hAnsi="Times New Roman" w:cs="Times New Roman"/>
          <w:sz w:val="28"/>
          <w:szCs w:val="28"/>
        </w:rPr>
      </w:pPr>
      <w:r>
        <w:rPr>
          <w:rFonts w:ascii="Times New Roman" w:hAnsi="Times New Roman" w:cs="Times New Roman"/>
          <w:sz w:val="28"/>
          <w:szCs w:val="28"/>
        </w:rPr>
        <w:t>3.1</w:t>
      </w:r>
      <w:r w:rsidR="000E5A84">
        <w:rPr>
          <w:rFonts w:ascii="Times New Roman" w:hAnsi="Times New Roman" w:cs="Times New Roman"/>
          <w:sz w:val="28"/>
          <w:szCs w:val="28"/>
        </w:rPr>
        <w:t>2</w:t>
      </w:r>
      <w:r>
        <w:rPr>
          <w:rFonts w:ascii="Times New Roman" w:hAnsi="Times New Roman" w:cs="Times New Roman"/>
          <w:sz w:val="28"/>
          <w:szCs w:val="28"/>
        </w:rPr>
        <w:t>.3.  Курс считается зачтенным, если:</w:t>
      </w:r>
    </w:p>
    <w:p w:rsidR="00231020" w:rsidRDefault="00231020" w:rsidP="005C44E9">
      <w:pPr>
        <w:spacing w:after="0" w:line="240" w:lineRule="auto"/>
        <w:rPr>
          <w:rFonts w:ascii="Times New Roman" w:hAnsi="Times New Roman" w:cs="Times New Roman"/>
          <w:sz w:val="28"/>
          <w:szCs w:val="28"/>
        </w:rPr>
      </w:pPr>
      <w:r>
        <w:rPr>
          <w:rFonts w:ascii="Times New Roman" w:hAnsi="Times New Roman" w:cs="Times New Roman"/>
          <w:sz w:val="28"/>
          <w:szCs w:val="28"/>
        </w:rPr>
        <w:t>- обучающийся посетил не менее 80% занятий по этому курсу,</w:t>
      </w:r>
    </w:p>
    <w:p w:rsidR="00231020" w:rsidRDefault="00231020" w:rsidP="005C44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выполнил итоговую работу по курсу, форма которой определяется </w:t>
      </w:r>
      <w:r w:rsidR="00C8060D">
        <w:rPr>
          <w:rFonts w:ascii="Times New Roman" w:hAnsi="Times New Roman" w:cs="Times New Roman"/>
          <w:sz w:val="28"/>
          <w:szCs w:val="28"/>
        </w:rPr>
        <w:t>рабочей программой по данному курсу</w:t>
      </w:r>
    </w:p>
    <w:p w:rsidR="00A14A23"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3.1</w:t>
      </w:r>
      <w:r w:rsidR="000E5A84">
        <w:rPr>
          <w:rFonts w:ascii="Times New Roman" w:hAnsi="Times New Roman" w:cs="Times New Roman"/>
          <w:sz w:val="28"/>
          <w:szCs w:val="28"/>
        </w:rPr>
        <w:t>3</w:t>
      </w:r>
      <w:r w:rsidRPr="00E12733">
        <w:rPr>
          <w:rFonts w:ascii="Times New Roman" w:hAnsi="Times New Roman" w:cs="Times New Roman"/>
          <w:sz w:val="28"/>
          <w:szCs w:val="28"/>
        </w:rPr>
        <w:t xml:space="preserve">. Для объективной промежуточной аттестации обучающихся 10-11 классов за полугодие необходимо не менее 5-и текущих отметок при одночасовой недельной учебной нагрузке по предмету и не менее 7 - при учебной нагрузке двух и более часов в неделю, полученных обучающимися при текущем контроле в период учебного полугодия. </w:t>
      </w:r>
    </w:p>
    <w:p w:rsidR="00A14A23"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3.1</w:t>
      </w:r>
      <w:r w:rsidR="000E5A84">
        <w:rPr>
          <w:rFonts w:ascii="Times New Roman" w:hAnsi="Times New Roman" w:cs="Times New Roman"/>
          <w:sz w:val="28"/>
          <w:szCs w:val="28"/>
        </w:rPr>
        <w:t>4</w:t>
      </w:r>
      <w:r w:rsidRPr="00E12733">
        <w:rPr>
          <w:rFonts w:ascii="Times New Roman" w:hAnsi="Times New Roman" w:cs="Times New Roman"/>
          <w:sz w:val="28"/>
          <w:szCs w:val="28"/>
        </w:rPr>
        <w:t xml:space="preserve">. В целях объективности промежуточной аттестации, дополнительно проводится административный контроль, а именно: </w:t>
      </w:r>
    </w:p>
    <w:p w:rsidR="00A14A23"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 во 2-9 классах по русскому языку, математике: входной (октябрь), промежуточный (декабрь-январь), на выходе (апрель); </w:t>
      </w:r>
    </w:p>
    <w:p w:rsidR="00A14A23"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 в 11 классах по профильным предметам: входной (октябрь), промежуточный (декабрь-январь), на выходе (апрель); </w:t>
      </w:r>
    </w:p>
    <w:p w:rsidR="00A14A23"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во 2-11 классах по другим предметам учебного плана по решению педагогического совета (не позднее сентября).</w:t>
      </w:r>
    </w:p>
    <w:p w:rsidR="00A14A23"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lastRenderedPageBreak/>
        <w:t xml:space="preserve"> 3.1</w:t>
      </w:r>
      <w:r w:rsidR="000E5A84">
        <w:rPr>
          <w:rFonts w:ascii="Times New Roman" w:hAnsi="Times New Roman" w:cs="Times New Roman"/>
          <w:sz w:val="28"/>
          <w:szCs w:val="28"/>
        </w:rPr>
        <w:t>5</w:t>
      </w:r>
      <w:r w:rsidRPr="00E12733">
        <w:rPr>
          <w:rFonts w:ascii="Times New Roman" w:hAnsi="Times New Roman" w:cs="Times New Roman"/>
          <w:sz w:val="28"/>
          <w:szCs w:val="28"/>
        </w:rPr>
        <w:t>. Административный контроль (на входе, промежуточный, на выходе) проводится в следующих формах: письменная работа, диктант с грамматическим заданием, тест, контрольная работа, комплексная работа</w:t>
      </w:r>
      <w:r w:rsidR="00630132">
        <w:rPr>
          <w:rFonts w:ascii="Times New Roman" w:hAnsi="Times New Roman" w:cs="Times New Roman"/>
          <w:sz w:val="28"/>
          <w:szCs w:val="28"/>
        </w:rPr>
        <w:t>. 3.1</w:t>
      </w:r>
      <w:r w:rsidR="000E5A84">
        <w:rPr>
          <w:rFonts w:ascii="Times New Roman" w:hAnsi="Times New Roman" w:cs="Times New Roman"/>
          <w:sz w:val="28"/>
          <w:szCs w:val="28"/>
        </w:rPr>
        <w:t>6</w:t>
      </w:r>
      <w:r w:rsidR="00630132">
        <w:rPr>
          <w:rFonts w:ascii="Times New Roman" w:hAnsi="Times New Roman" w:cs="Times New Roman"/>
          <w:sz w:val="28"/>
          <w:szCs w:val="28"/>
        </w:rPr>
        <w:t>. Результаты Всероссийских</w:t>
      </w:r>
      <w:r w:rsidRPr="00E12733">
        <w:rPr>
          <w:rFonts w:ascii="Times New Roman" w:hAnsi="Times New Roman" w:cs="Times New Roman"/>
          <w:sz w:val="28"/>
          <w:szCs w:val="28"/>
        </w:rPr>
        <w:t xml:space="preserve"> проверочных работ, проводимых в соответствии с графиком, утвержденным Министерством просвещения Российской Федерации засчитываются как результаты работ административного контроля (на входе, промежуточный, на выходе). </w:t>
      </w:r>
    </w:p>
    <w:p w:rsidR="00A14A23"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3.1</w:t>
      </w:r>
      <w:r w:rsidR="000E5A84">
        <w:rPr>
          <w:rFonts w:ascii="Times New Roman" w:hAnsi="Times New Roman" w:cs="Times New Roman"/>
          <w:sz w:val="28"/>
          <w:szCs w:val="28"/>
        </w:rPr>
        <w:t>7</w:t>
      </w:r>
      <w:r w:rsidRPr="00E12733">
        <w:rPr>
          <w:rFonts w:ascii="Times New Roman" w:hAnsi="Times New Roman" w:cs="Times New Roman"/>
          <w:sz w:val="28"/>
          <w:szCs w:val="28"/>
        </w:rPr>
        <w:t xml:space="preserve">. Обучающийся, пропустивший по уважительной причине более 2/3 учебного времени в течение четверти в 2-9 классах или полугодия в 10-11 классах, по заявлению родителей (законных представителей) имеет право переноса проведения аттестации за четверть (полугодие). Новый срок аттестации определяется образовательной организацией с учетом учебного плана, индивидуального учебного плана, на основании решения педагогического совета образовательной организации. Контрольные измерительные материалы для проведения промежуточной аттестации за четверть, полугодие для вышеназванной категории обучающихся разрабатываются учителями-предметниками согласовываются с заместителем директора по УВР, утверждаются директором школы. Промежуточная аттестация проводится в присутствии учителя-предметника и учителя-ассистента. Оценки за промежуточную аттестацию заносятся в протокол, который подписывается учителем и ассистентом в день проведения аттестации. Протокол аттестации и контрольные измерительные материалы сдаются заместителю директора по УВР. Материалы промежуточной аттестации, протоколы, работы учащихся хранятся в учреждении до начала следующего аттестационного периода. </w:t>
      </w:r>
    </w:p>
    <w:p w:rsidR="00A14A23" w:rsidRDefault="00E12733" w:rsidP="005C44E9">
      <w:pPr>
        <w:spacing w:after="0" w:line="240" w:lineRule="auto"/>
        <w:rPr>
          <w:rFonts w:ascii="Times New Roman" w:hAnsi="Times New Roman" w:cs="Times New Roman"/>
          <w:sz w:val="28"/>
          <w:szCs w:val="28"/>
        </w:rPr>
      </w:pPr>
      <w:r w:rsidRPr="00E12733">
        <w:rPr>
          <w:rFonts w:ascii="Times New Roman" w:hAnsi="Times New Roman" w:cs="Times New Roman"/>
          <w:sz w:val="28"/>
          <w:szCs w:val="28"/>
        </w:rPr>
        <w:t xml:space="preserve"> 3.1</w:t>
      </w:r>
      <w:r w:rsidR="000E5A84">
        <w:rPr>
          <w:rFonts w:ascii="Times New Roman" w:hAnsi="Times New Roman" w:cs="Times New Roman"/>
          <w:sz w:val="28"/>
          <w:szCs w:val="28"/>
        </w:rPr>
        <w:t>8</w:t>
      </w:r>
      <w:r w:rsidRPr="00E12733">
        <w:rPr>
          <w:rFonts w:ascii="Times New Roman" w:hAnsi="Times New Roman" w:cs="Times New Roman"/>
          <w:sz w:val="28"/>
          <w:szCs w:val="28"/>
        </w:rPr>
        <w:t xml:space="preserve">. Учитель, выставивший за четверть или полугодие неудовлетворительную отметку, с целью ликвидации пробелов предоставляет заместителю директора по УВР график занятий с данным учеником с последующим отчетом о проведенных занятиях. Классный руководитель обязан проинформировать родителей о графике данных занятий. </w:t>
      </w:r>
    </w:p>
    <w:p w:rsidR="00E12733" w:rsidRPr="0000238B" w:rsidRDefault="00E12733" w:rsidP="005C44E9">
      <w:pPr>
        <w:spacing w:after="0" w:line="240" w:lineRule="auto"/>
        <w:rPr>
          <w:rFonts w:ascii="Times New Roman" w:eastAsia="Times New Roman" w:hAnsi="Times New Roman" w:cs="Times New Roman"/>
          <w:color w:val="000000" w:themeColor="text1"/>
          <w:sz w:val="28"/>
          <w:szCs w:val="28"/>
          <w:lang w:eastAsia="ru-RU"/>
        </w:rPr>
      </w:pPr>
      <w:r w:rsidRPr="00E12733">
        <w:rPr>
          <w:rFonts w:ascii="Times New Roman" w:hAnsi="Times New Roman" w:cs="Times New Roman"/>
          <w:sz w:val="28"/>
          <w:szCs w:val="28"/>
        </w:rPr>
        <w:t>3.</w:t>
      </w:r>
      <w:r w:rsidR="0000238B">
        <w:rPr>
          <w:rFonts w:ascii="Times New Roman" w:hAnsi="Times New Roman" w:cs="Times New Roman"/>
          <w:sz w:val="28"/>
          <w:szCs w:val="28"/>
        </w:rPr>
        <w:t>1</w:t>
      </w:r>
      <w:r w:rsidR="000E5A84">
        <w:rPr>
          <w:rFonts w:ascii="Times New Roman" w:hAnsi="Times New Roman" w:cs="Times New Roman"/>
          <w:sz w:val="28"/>
          <w:szCs w:val="28"/>
        </w:rPr>
        <w:t>9</w:t>
      </w:r>
      <w:r w:rsidRPr="00E12733">
        <w:rPr>
          <w:rFonts w:ascii="Times New Roman" w:hAnsi="Times New Roman" w:cs="Times New Roman"/>
          <w:sz w:val="28"/>
          <w:szCs w:val="28"/>
        </w:rPr>
        <w:t xml:space="preserve">. Классные руководители обязаны письменно довести до сведения обучающихся и их родителей (законных представителей) итоги промежуточной аттестации обучающегося, в случае неудовлетворительных результатов учебной четверти, полугодия, учебного года или промежуточной аттестации, проводимой в качестве отдельной процедуры. Уведомление об ознакомлении </w:t>
      </w:r>
      <w:r w:rsidRPr="0000238B">
        <w:rPr>
          <w:rFonts w:ascii="Times New Roman" w:hAnsi="Times New Roman" w:cs="Times New Roman"/>
          <w:sz w:val="28"/>
          <w:szCs w:val="28"/>
        </w:rPr>
        <w:t>родителей с указанием даты ознакомления хранится в личном деле обучающегося.</w:t>
      </w:r>
    </w:p>
    <w:p w:rsidR="00054344" w:rsidRPr="00054344" w:rsidRDefault="000E5A84" w:rsidP="00054344">
      <w:pPr>
        <w:spacing w:after="15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3.20</w:t>
      </w:r>
      <w:r w:rsidR="00054344" w:rsidRPr="00054344">
        <w:rPr>
          <w:rFonts w:ascii="Times New Roman" w:eastAsia="Times New Roman" w:hAnsi="Times New Roman" w:cs="Times New Roman"/>
          <w:color w:val="000000" w:themeColor="text1"/>
          <w:sz w:val="28"/>
          <w:szCs w:val="28"/>
          <w:lang w:eastAsia="ru-RU"/>
        </w:rPr>
        <w:t xml:space="preserve">. Промежуточная аттестация по курсам внеурочной деятельности определяется ее моделью, формой организации занятий и особенностями выбранного направления внеурочной деятельности. Оценивание планируемых результатов внеурочной деятельности обучающихся осуществляется в порядке и на условиях, установленных </w:t>
      </w:r>
      <w:r w:rsidR="00C8060D">
        <w:rPr>
          <w:rFonts w:ascii="Times New Roman" w:eastAsia="Times New Roman" w:hAnsi="Times New Roman" w:cs="Times New Roman"/>
          <w:color w:val="000000" w:themeColor="text1"/>
          <w:sz w:val="28"/>
          <w:szCs w:val="28"/>
          <w:lang w:eastAsia="ru-RU"/>
        </w:rPr>
        <w:t>Положением об организации внеурочной деятельности</w:t>
      </w:r>
      <w:r w:rsidR="00054344" w:rsidRPr="00054344">
        <w:rPr>
          <w:rFonts w:ascii="Times New Roman" w:eastAsia="Times New Roman" w:hAnsi="Times New Roman" w:cs="Times New Roman"/>
          <w:color w:val="000000" w:themeColor="text1"/>
          <w:sz w:val="28"/>
          <w:szCs w:val="28"/>
          <w:lang w:eastAsia="ru-RU"/>
        </w:rPr>
        <w:t>.</w:t>
      </w:r>
    </w:p>
    <w:p w:rsidR="00054344" w:rsidRPr="00054344" w:rsidRDefault="00054344" w:rsidP="00054344">
      <w:pPr>
        <w:spacing w:after="150" w:line="240" w:lineRule="auto"/>
        <w:jc w:val="center"/>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lastRenderedPageBreak/>
        <w:t>4. СПЕЦИАЛЬНЫЕ УСЛОВИЯ ПРОВЕДЕНИЯ ТЕКУЩЕГО КОНТРОЛЯ УСПЕВАЕМОСТИ И ПРОМЕЖУТОЧНОЙ АТТЕСТАЦИИ УЧЕНИКОВ С ОВЗ</w:t>
      </w:r>
    </w:p>
    <w:p w:rsidR="00054344" w:rsidRPr="00054344" w:rsidRDefault="00054344" w:rsidP="00054344">
      <w:pPr>
        <w:spacing w:after="15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4.1. Специальные условия проведения текущей, промежуточной и итоговой (по итогам освоения АООП НОО) аттестации обучающихся с ОВЗ включают:</w:t>
      </w:r>
    </w:p>
    <w:p w:rsidR="00054344" w:rsidRPr="00054344" w:rsidRDefault="00054344" w:rsidP="00054344">
      <w:pPr>
        <w:numPr>
          <w:ilvl w:val="0"/>
          <w:numId w:val="10"/>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ОВЗ;</w:t>
      </w:r>
    </w:p>
    <w:p w:rsidR="00054344" w:rsidRPr="00054344" w:rsidRDefault="00054344" w:rsidP="00054344">
      <w:pPr>
        <w:numPr>
          <w:ilvl w:val="0"/>
          <w:numId w:val="10"/>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 xml:space="preserve">привычную обстановку в классе (присутствие своего учителя, наличие привычных для обучающихся </w:t>
      </w:r>
      <w:proofErr w:type="spellStart"/>
      <w:r w:rsidRPr="00054344">
        <w:rPr>
          <w:rFonts w:ascii="Times New Roman" w:eastAsia="Times New Roman" w:hAnsi="Times New Roman" w:cs="Times New Roman"/>
          <w:color w:val="000000" w:themeColor="text1"/>
          <w:sz w:val="28"/>
          <w:szCs w:val="28"/>
          <w:lang w:eastAsia="ru-RU"/>
        </w:rPr>
        <w:t>мнестических</w:t>
      </w:r>
      <w:proofErr w:type="spellEnd"/>
      <w:r w:rsidRPr="00054344">
        <w:rPr>
          <w:rFonts w:ascii="Times New Roman" w:eastAsia="Times New Roman" w:hAnsi="Times New Roman" w:cs="Times New Roman"/>
          <w:color w:val="000000" w:themeColor="text1"/>
          <w:sz w:val="28"/>
          <w:szCs w:val="28"/>
          <w:lang w:eastAsia="ru-RU"/>
        </w:rPr>
        <w:t xml:space="preserve"> опор: наглядных схем, шаблонов общего хода выполнения заданий);</w:t>
      </w:r>
    </w:p>
    <w:p w:rsidR="00054344" w:rsidRPr="00054344" w:rsidRDefault="00054344" w:rsidP="00054344">
      <w:pPr>
        <w:numPr>
          <w:ilvl w:val="0"/>
          <w:numId w:val="10"/>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присутствие в начале работы этапа общей организации деятельности; </w:t>
      </w:r>
    </w:p>
    <w:p w:rsidR="00054344" w:rsidRPr="00054344" w:rsidRDefault="00054344" w:rsidP="00054344">
      <w:pPr>
        <w:numPr>
          <w:ilvl w:val="0"/>
          <w:numId w:val="10"/>
        </w:numPr>
        <w:spacing w:after="0" w:line="240" w:lineRule="auto"/>
        <w:ind w:left="270"/>
        <w:rPr>
          <w:rFonts w:ascii="Times New Roman" w:eastAsia="Times New Roman" w:hAnsi="Times New Roman" w:cs="Times New Roman"/>
          <w:color w:val="000000" w:themeColor="text1"/>
          <w:sz w:val="28"/>
          <w:szCs w:val="28"/>
          <w:lang w:eastAsia="ru-RU"/>
        </w:rPr>
      </w:pPr>
      <w:proofErr w:type="spellStart"/>
      <w:r w:rsidRPr="00054344">
        <w:rPr>
          <w:rFonts w:ascii="Times New Roman" w:eastAsia="Times New Roman" w:hAnsi="Times New Roman" w:cs="Times New Roman"/>
          <w:color w:val="000000" w:themeColor="text1"/>
          <w:sz w:val="28"/>
          <w:szCs w:val="28"/>
          <w:lang w:eastAsia="ru-RU"/>
        </w:rPr>
        <w:t>адаптирование</w:t>
      </w:r>
      <w:proofErr w:type="spellEnd"/>
      <w:r w:rsidRPr="00054344">
        <w:rPr>
          <w:rFonts w:ascii="Times New Roman" w:eastAsia="Times New Roman" w:hAnsi="Times New Roman" w:cs="Times New Roman"/>
          <w:color w:val="000000" w:themeColor="text1"/>
          <w:sz w:val="28"/>
          <w:szCs w:val="28"/>
          <w:lang w:eastAsia="ru-RU"/>
        </w:rPr>
        <w:t xml:space="preserve"> инструкции с учетом особых образовательных потребностей и </w:t>
      </w:r>
      <w:proofErr w:type="gramStart"/>
      <w:r w:rsidRPr="00054344">
        <w:rPr>
          <w:rFonts w:ascii="Times New Roman" w:eastAsia="Times New Roman" w:hAnsi="Times New Roman" w:cs="Times New Roman"/>
          <w:color w:val="000000" w:themeColor="text1"/>
          <w:sz w:val="28"/>
          <w:szCs w:val="28"/>
          <w:lang w:eastAsia="ru-RU"/>
        </w:rPr>
        <w:t>индивидуальных трудностей</w:t>
      </w:r>
      <w:proofErr w:type="gramEnd"/>
      <w:r w:rsidRPr="00054344">
        <w:rPr>
          <w:rFonts w:ascii="Times New Roman" w:eastAsia="Times New Roman" w:hAnsi="Times New Roman" w:cs="Times New Roman"/>
          <w:color w:val="000000" w:themeColor="text1"/>
          <w:sz w:val="28"/>
          <w:szCs w:val="28"/>
          <w:lang w:eastAsia="ru-RU"/>
        </w:rPr>
        <w:t xml:space="preserve"> обучающихся с ОВЗ: 1) упрощение формулировок по грамматическому и семантическому оформлению; 2) упрощение </w:t>
      </w:r>
      <w:proofErr w:type="spellStart"/>
      <w:r w:rsidRPr="00054344">
        <w:rPr>
          <w:rFonts w:ascii="Times New Roman" w:eastAsia="Times New Roman" w:hAnsi="Times New Roman" w:cs="Times New Roman"/>
          <w:color w:val="000000" w:themeColor="text1"/>
          <w:sz w:val="28"/>
          <w:szCs w:val="28"/>
          <w:lang w:eastAsia="ru-RU"/>
        </w:rPr>
        <w:t>многозвеньевой</w:t>
      </w:r>
      <w:proofErr w:type="spellEnd"/>
      <w:r w:rsidRPr="00054344">
        <w:rPr>
          <w:rFonts w:ascii="Times New Roman" w:eastAsia="Times New Roman" w:hAnsi="Times New Roman" w:cs="Times New Roman"/>
          <w:color w:val="000000" w:themeColor="text1"/>
          <w:sz w:val="28"/>
          <w:szCs w:val="28"/>
          <w:lang w:eastAsia="ru-RU"/>
        </w:rPr>
        <w:t xml:space="preserve"> инструкции посредством деления ее на короткие смысловые единицы, задающие </w:t>
      </w:r>
      <w:proofErr w:type="spellStart"/>
      <w:r w:rsidRPr="00054344">
        <w:rPr>
          <w:rFonts w:ascii="Times New Roman" w:eastAsia="Times New Roman" w:hAnsi="Times New Roman" w:cs="Times New Roman"/>
          <w:color w:val="000000" w:themeColor="text1"/>
          <w:sz w:val="28"/>
          <w:szCs w:val="28"/>
          <w:lang w:eastAsia="ru-RU"/>
        </w:rPr>
        <w:t>поэтапность</w:t>
      </w:r>
      <w:proofErr w:type="spellEnd"/>
      <w:r w:rsidRPr="00054344">
        <w:rPr>
          <w:rFonts w:ascii="Times New Roman" w:eastAsia="Times New Roman" w:hAnsi="Times New Roman" w:cs="Times New Roman"/>
          <w:color w:val="000000" w:themeColor="text1"/>
          <w:sz w:val="28"/>
          <w:szCs w:val="28"/>
          <w:lang w:eastAsia="ru-RU"/>
        </w:rPr>
        <w:t xml:space="preserve"> (</w:t>
      </w:r>
      <w:proofErr w:type="spellStart"/>
      <w:r w:rsidRPr="00054344">
        <w:rPr>
          <w:rFonts w:ascii="Times New Roman" w:eastAsia="Times New Roman" w:hAnsi="Times New Roman" w:cs="Times New Roman"/>
          <w:color w:val="000000" w:themeColor="text1"/>
          <w:sz w:val="28"/>
          <w:szCs w:val="28"/>
          <w:lang w:eastAsia="ru-RU"/>
        </w:rPr>
        <w:t>пошаговость</w:t>
      </w:r>
      <w:proofErr w:type="spellEnd"/>
      <w:r w:rsidRPr="00054344">
        <w:rPr>
          <w:rFonts w:ascii="Times New Roman" w:eastAsia="Times New Roman" w:hAnsi="Times New Roman" w:cs="Times New Roman"/>
          <w:color w:val="000000" w:themeColor="text1"/>
          <w:sz w:val="28"/>
          <w:szCs w:val="28"/>
          <w:lang w:eastAsia="ru-RU"/>
        </w:rPr>
        <w:t>) выполнения задания; 3) в дополнение к письменной инструкции к заданию при необходимости она прочитывается педагогом вслух в медленном темпе с четкими смысловыми акцентами;</w:t>
      </w:r>
    </w:p>
    <w:p w:rsidR="00054344" w:rsidRPr="00054344" w:rsidRDefault="00054344" w:rsidP="00054344">
      <w:pPr>
        <w:numPr>
          <w:ilvl w:val="0"/>
          <w:numId w:val="10"/>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 xml:space="preserve">при необходимости </w:t>
      </w:r>
      <w:proofErr w:type="spellStart"/>
      <w:r w:rsidRPr="00054344">
        <w:rPr>
          <w:rFonts w:ascii="Times New Roman" w:eastAsia="Times New Roman" w:hAnsi="Times New Roman" w:cs="Times New Roman"/>
          <w:color w:val="000000" w:themeColor="text1"/>
          <w:sz w:val="28"/>
          <w:szCs w:val="28"/>
          <w:lang w:eastAsia="ru-RU"/>
        </w:rPr>
        <w:t>адаптирование</w:t>
      </w:r>
      <w:proofErr w:type="spellEnd"/>
      <w:r w:rsidRPr="00054344">
        <w:rPr>
          <w:rFonts w:ascii="Times New Roman" w:eastAsia="Times New Roman" w:hAnsi="Times New Roman" w:cs="Times New Roman"/>
          <w:color w:val="000000" w:themeColor="text1"/>
          <w:sz w:val="28"/>
          <w:szCs w:val="28"/>
          <w:lang w:eastAsia="ru-RU"/>
        </w:rPr>
        <w:t xml:space="preserve"> текста задания с учетом особых образовательных потребностей и </w:t>
      </w:r>
      <w:proofErr w:type="gramStart"/>
      <w:r w:rsidRPr="00054344">
        <w:rPr>
          <w:rFonts w:ascii="Times New Roman" w:eastAsia="Times New Roman" w:hAnsi="Times New Roman" w:cs="Times New Roman"/>
          <w:color w:val="000000" w:themeColor="text1"/>
          <w:sz w:val="28"/>
          <w:szCs w:val="28"/>
          <w:lang w:eastAsia="ru-RU"/>
        </w:rPr>
        <w:t>индивидуальных трудностей</w:t>
      </w:r>
      <w:proofErr w:type="gramEnd"/>
      <w:r w:rsidRPr="00054344">
        <w:rPr>
          <w:rFonts w:ascii="Times New Roman" w:eastAsia="Times New Roman" w:hAnsi="Times New Roman" w:cs="Times New Roman"/>
          <w:color w:val="000000" w:themeColor="text1"/>
          <w:sz w:val="28"/>
          <w:szCs w:val="28"/>
          <w:lang w:eastAsia="ru-RU"/>
        </w:rPr>
        <w:t xml:space="preserve"> обучающихся с ОВЗ (более крупный шрифт, четкое отграничение одного задания от другого; упрощение формулировок задания по грамматическому и семантическому оформлению, картинный план и др.);</w:t>
      </w:r>
    </w:p>
    <w:p w:rsidR="00054344" w:rsidRPr="00054344" w:rsidRDefault="00054344" w:rsidP="00054344">
      <w:pPr>
        <w:numPr>
          <w:ilvl w:val="0"/>
          <w:numId w:val="10"/>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054344" w:rsidRPr="00054344" w:rsidRDefault="00054344" w:rsidP="00054344">
      <w:pPr>
        <w:numPr>
          <w:ilvl w:val="0"/>
          <w:numId w:val="10"/>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увеличение времени на выполнение заданий;</w:t>
      </w:r>
    </w:p>
    <w:p w:rsidR="00054344" w:rsidRPr="00054344" w:rsidRDefault="00054344" w:rsidP="00054344">
      <w:pPr>
        <w:numPr>
          <w:ilvl w:val="0"/>
          <w:numId w:val="10"/>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возможность организации короткого перерыва (10–15 минут) при нарастании в поведении ребенка проявлений утомления, истощения.</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4.2. Освоение адаптированной основной образовательной программы, в том числе отдельной части или всего объема учебного предмета, курса, дисциплины (модуля), сопровождается промежуточной аттестацией обучающегося, проводимой в формах, определенных учебным планом, в том числе с учетом рекомендаций психолого-медико-педагогической комиссии.</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4.3. Формы промежуточной и итоговой аттестации, в том числе текущего контроля успеваемости, устанавливаются с учетом психофизиологического состояния обучающегося. Форма контроля должна отражать, насколько достигнута цель обучения на каждом занятии. Не допускается завышение оценок обучающимся во избежание формирования ложных представлений о результатах обучения.</w:t>
      </w:r>
    </w:p>
    <w:p w:rsidR="00054344" w:rsidRPr="00054344" w:rsidRDefault="00054344" w:rsidP="00054344">
      <w:pPr>
        <w:spacing w:after="150" w:line="240" w:lineRule="auto"/>
        <w:jc w:val="center"/>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lastRenderedPageBreak/>
        <w:t>5. РЕЗУЛЬТАТЫ ПРОМЕЖУТОЧНОЙ АТТЕСТАЦИИ ОБУЧАЮЩИХСЯ</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5.1. Результаты промежуточной аттестации оформляются </w:t>
      </w:r>
      <w:r w:rsidRPr="00054344">
        <w:rPr>
          <w:rFonts w:ascii="Times New Roman" w:eastAsia="Times New Roman" w:hAnsi="Times New Roman" w:cs="Times New Roman"/>
          <w:i/>
          <w:iCs/>
          <w:color w:val="000000" w:themeColor="text1"/>
          <w:sz w:val="28"/>
          <w:szCs w:val="28"/>
          <w:lang w:eastAsia="ru-RU"/>
        </w:rPr>
        <w:t>протоколом промежуточной аттестации</w:t>
      </w:r>
      <w:r w:rsidRPr="00054344">
        <w:rPr>
          <w:rFonts w:ascii="Times New Roman" w:eastAsia="Times New Roman" w:hAnsi="Times New Roman" w:cs="Times New Roman"/>
          <w:color w:val="000000" w:themeColor="text1"/>
          <w:sz w:val="28"/>
          <w:szCs w:val="28"/>
          <w:lang w:eastAsia="ru-RU"/>
        </w:rPr>
        <w:t>.</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5.2. Сведения о результатах промежуточной аттестации доводятся до обучающихся и их родителей (законных представителей) в течение </w:t>
      </w:r>
      <w:r w:rsidRPr="00054344">
        <w:rPr>
          <w:rFonts w:ascii="Times New Roman" w:eastAsia="Times New Roman" w:hAnsi="Times New Roman" w:cs="Times New Roman"/>
          <w:i/>
          <w:iCs/>
          <w:color w:val="000000" w:themeColor="text1"/>
          <w:sz w:val="28"/>
          <w:szCs w:val="28"/>
          <w:lang w:eastAsia="ru-RU"/>
        </w:rPr>
        <w:t>двух дней </w:t>
      </w:r>
      <w:r w:rsidRPr="00054344">
        <w:rPr>
          <w:rFonts w:ascii="Times New Roman" w:eastAsia="Times New Roman" w:hAnsi="Times New Roman" w:cs="Times New Roman"/>
          <w:color w:val="000000" w:themeColor="text1"/>
          <w:sz w:val="28"/>
          <w:szCs w:val="28"/>
          <w:lang w:eastAsia="ru-RU"/>
        </w:rPr>
        <w:t>с момента проведения промежуточной аттестации посредством электронного журнала и электронного дневника обучающегося.</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5.3. Родители получают доступ к информации о ходе образовательного процесса, результатах промежуточной и итоговой аттестации обучающихся через электронный дневник, связанный с электронным журналом, или посредством индивидуального обращения к педагогу, проводящему соответствующие занятия, классному руководителю, уполномоченному представителю администрации. Доступ родителей к классному журналу в бумажном виде возможен только в присутствии лиц, уполномоченных вести журнал или контролировать его ведение.</w:t>
      </w:r>
    </w:p>
    <w:p w:rsidR="003C0FAE"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5.4.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(законных представителей) несовершеннолетних учеников.</w:t>
      </w:r>
    </w:p>
    <w:p w:rsidR="003C0FAE"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5.5. На основании положительных результатов промежуточной аттестации обучающиеся переводятся в следующий класс.</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 xml:space="preserve">5.6. Неудовлетворительные результаты промежуточной аттестации по одному или нескольким учебным предметам, курсам, дисциплинам (модулям) и иным видам учебной деятельности, предусмотренным учебным планом, или </w:t>
      </w:r>
      <w:proofErr w:type="spellStart"/>
      <w:r w:rsidRPr="00054344">
        <w:rPr>
          <w:rFonts w:ascii="Times New Roman" w:eastAsia="Times New Roman" w:hAnsi="Times New Roman" w:cs="Times New Roman"/>
          <w:color w:val="000000" w:themeColor="text1"/>
          <w:sz w:val="28"/>
          <w:szCs w:val="28"/>
          <w:lang w:eastAsia="ru-RU"/>
        </w:rPr>
        <w:t>непрохождение</w:t>
      </w:r>
      <w:proofErr w:type="spellEnd"/>
      <w:r w:rsidRPr="00054344">
        <w:rPr>
          <w:rFonts w:ascii="Times New Roman" w:eastAsia="Times New Roman" w:hAnsi="Times New Roman" w:cs="Times New Roman"/>
          <w:color w:val="000000" w:themeColor="text1"/>
          <w:sz w:val="28"/>
          <w:szCs w:val="28"/>
          <w:lang w:eastAsia="ru-RU"/>
        </w:rPr>
        <w:t xml:space="preserve"> промежуточной аттестации при отсутствии уважительных причин признаются академической задолженностью (</w:t>
      </w:r>
      <w:hyperlink r:id="rId14" w:anchor="/document/99/902389617/XA00M922MS/" w:history="1">
        <w:r w:rsidRPr="00054344">
          <w:rPr>
            <w:rFonts w:ascii="Times New Roman" w:eastAsia="Times New Roman" w:hAnsi="Times New Roman" w:cs="Times New Roman"/>
            <w:color w:val="000000" w:themeColor="text1"/>
            <w:sz w:val="28"/>
            <w:szCs w:val="28"/>
            <w:u w:val="single"/>
            <w:lang w:eastAsia="ru-RU"/>
          </w:rPr>
          <w:t>ч. 2 ст. 58 Федерального закона от 29.12.2012 № 273-ФЗ</w:t>
        </w:r>
      </w:hyperlink>
      <w:r w:rsidRPr="00054344">
        <w:rPr>
          <w:rFonts w:ascii="Times New Roman" w:eastAsia="Times New Roman" w:hAnsi="Times New Roman" w:cs="Times New Roman"/>
          <w:color w:val="000000" w:themeColor="text1"/>
          <w:sz w:val="28"/>
          <w:szCs w:val="28"/>
          <w:lang w:eastAsia="ru-RU"/>
        </w:rPr>
        <w:t> «Об образовании в Российской Федерации»).</w:t>
      </w:r>
    </w:p>
    <w:p w:rsidR="00054344" w:rsidRPr="00054344" w:rsidRDefault="00054344" w:rsidP="00054344">
      <w:pPr>
        <w:spacing w:after="15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5.7. Условный перевод в следующий класс – это перевод обучающихся, не прошедших промежуточную аттестацию по уважительным причинам или имеющих академическую задолженность, с обязательной ликвидацией академической задолженности в установленные сроки.</w:t>
      </w:r>
    </w:p>
    <w:p w:rsidR="00054344" w:rsidRPr="00054344" w:rsidRDefault="00054344" w:rsidP="00054344">
      <w:pPr>
        <w:spacing w:after="150" w:line="240" w:lineRule="auto"/>
        <w:jc w:val="center"/>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6. ЛИКВИДАЦИЯ АКАДЕМИЧЕСКОЙ ЗАДОЛЖЕННОСТИ ОБУЧАЮЩИМИСЯ</w:t>
      </w:r>
    </w:p>
    <w:p w:rsidR="00054344" w:rsidRPr="00054344" w:rsidRDefault="00054344" w:rsidP="00054344">
      <w:pPr>
        <w:spacing w:after="15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6.</w:t>
      </w:r>
      <w:proofErr w:type="gramStart"/>
      <w:r w:rsidRPr="00054344">
        <w:rPr>
          <w:rFonts w:ascii="Times New Roman" w:eastAsia="Times New Roman" w:hAnsi="Times New Roman" w:cs="Times New Roman"/>
          <w:color w:val="000000" w:themeColor="text1"/>
          <w:sz w:val="28"/>
          <w:szCs w:val="28"/>
          <w:lang w:eastAsia="ru-RU"/>
        </w:rPr>
        <w:t>1.Обучающиеся</w:t>
      </w:r>
      <w:proofErr w:type="gramEnd"/>
      <w:r w:rsidRPr="00054344">
        <w:rPr>
          <w:rFonts w:ascii="Times New Roman" w:eastAsia="Times New Roman" w:hAnsi="Times New Roman" w:cs="Times New Roman"/>
          <w:color w:val="000000" w:themeColor="text1"/>
          <w:sz w:val="28"/>
          <w:szCs w:val="28"/>
          <w:lang w:eastAsia="ru-RU"/>
        </w:rPr>
        <w:t xml:space="preserve"> имеют право:</w:t>
      </w:r>
    </w:p>
    <w:p w:rsidR="00054344" w:rsidRPr="00054344" w:rsidRDefault="00054344" w:rsidP="00054344">
      <w:pPr>
        <w:numPr>
          <w:ilvl w:val="0"/>
          <w:numId w:val="11"/>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 (</w:t>
      </w:r>
      <w:hyperlink r:id="rId15" w:anchor="/document/99/902389617/XA00M4O2MI/" w:history="1">
        <w:r w:rsidRPr="00054344">
          <w:rPr>
            <w:rFonts w:ascii="Times New Roman" w:eastAsia="Times New Roman" w:hAnsi="Times New Roman" w:cs="Times New Roman"/>
            <w:color w:val="000000" w:themeColor="text1"/>
            <w:sz w:val="28"/>
            <w:szCs w:val="28"/>
            <w:u w:val="single"/>
            <w:lang w:eastAsia="ru-RU"/>
          </w:rPr>
          <w:t>ч. 5 ст. 58 Федерального закона от 29.12.2012 № 273-ФЗ</w:t>
        </w:r>
      </w:hyperlink>
      <w:r w:rsidRPr="00054344">
        <w:rPr>
          <w:rFonts w:ascii="Times New Roman" w:eastAsia="Times New Roman" w:hAnsi="Times New Roman" w:cs="Times New Roman"/>
          <w:color w:val="000000" w:themeColor="text1"/>
          <w:sz w:val="28"/>
          <w:szCs w:val="28"/>
          <w:lang w:eastAsia="ru-RU"/>
        </w:rPr>
        <w:t> «Об образовании в Российской Федерации»);</w:t>
      </w:r>
    </w:p>
    <w:p w:rsidR="00054344" w:rsidRPr="00054344" w:rsidRDefault="00054344" w:rsidP="00054344">
      <w:pPr>
        <w:numPr>
          <w:ilvl w:val="0"/>
          <w:numId w:val="11"/>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получать консультации по учебным предметам, курсам, дисциплинам (модулям);</w:t>
      </w:r>
    </w:p>
    <w:p w:rsidR="00054344" w:rsidRPr="00054344" w:rsidRDefault="00054344" w:rsidP="00054344">
      <w:pPr>
        <w:numPr>
          <w:ilvl w:val="0"/>
          <w:numId w:val="11"/>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lastRenderedPageBreak/>
        <w:t>получать информацию о работе комиссий по сдаче академических задолженностей;</w:t>
      </w:r>
    </w:p>
    <w:p w:rsidR="00054344" w:rsidRPr="00054344" w:rsidRDefault="00054344" w:rsidP="00054344">
      <w:pPr>
        <w:numPr>
          <w:ilvl w:val="0"/>
          <w:numId w:val="11"/>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получать помощь педагога-психолога и других специалистов ОО.</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6.2. Обучающиеся обязаны ликвидировать академическую задолженность по учебным предметам, курсам, дисциплинам (модулям) предыдущего учебного периода в сроки, установленные приказом руководителя ОО.</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6.3. ОО при организации ликвидации академической задолженности обучающимися обязана:</w:t>
      </w:r>
    </w:p>
    <w:p w:rsidR="00054344" w:rsidRPr="00054344" w:rsidRDefault="00054344" w:rsidP="00054344">
      <w:pPr>
        <w:numPr>
          <w:ilvl w:val="0"/>
          <w:numId w:val="12"/>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создать условия обучающимся для ликвидации академических задолженностей;</w:t>
      </w:r>
    </w:p>
    <w:p w:rsidR="00054344" w:rsidRPr="00054344" w:rsidRDefault="00054344" w:rsidP="00054344">
      <w:pPr>
        <w:numPr>
          <w:ilvl w:val="0"/>
          <w:numId w:val="12"/>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обеспечить контроль за своевременностью ликвидации академических задолженностей;</w:t>
      </w:r>
    </w:p>
    <w:p w:rsidR="00054344" w:rsidRPr="00054344" w:rsidRDefault="00054344" w:rsidP="00054344">
      <w:pPr>
        <w:numPr>
          <w:ilvl w:val="0"/>
          <w:numId w:val="12"/>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создать комиссию для проведения сдачи академических задолженностей (промежуточной аттестации обучающихся во второй раз).</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6.4. Родители (законные представители) обучающихся обязаны:</w:t>
      </w:r>
    </w:p>
    <w:p w:rsidR="00054344" w:rsidRPr="00054344" w:rsidRDefault="00054344" w:rsidP="003C0FAE">
      <w:pPr>
        <w:numPr>
          <w:ilvl w:val="0"/>
          <w:numId w:val="13"/>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создать условия обучающемуся для ликвидации академической задолженности;</w:t>
      </w:r>
    </w:p>
    <w:p w:rsidR="00054344" w:rsidRPr="00054344" w:rsidRDefault="00054344" w:rsidP="00054344">
      <w:pPr>
        <w:numPr>
          <w:ilvl w:val="0"/>
          <w:numId w:val="13"/>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обеспечить контроль за своевременностью ликвидации обучающимся академической задолженности;</w:t>
      </w:r>
    </w:p>
    <w:p w:rsidR="00054344" w:rsidRPr="00054344" w:rsidRDefault="00054344" w:rsidP="00054344">
      <w:pPr>
        <w:numPr>
          <w:ilvl w:val="0"/>
          <w:numId w:val="13"/>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нести ответственность за ликвидацию обучающимся академической задолженности в сроки, установленные для пересдачи.</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6.5. Для проведения промежуточной аттестации во второй раз в ОО создается соответствующая комиссия:</w:t>
      </w:r>
    </w:p>
    <w:p w:rsidR="00054344" w:rsidRPr="00054344" w:rsidRDefault="00054344" w:rsidP="003C0FAE">
      <w:pPr>
        <w:numPr>
          <w:ilvl w:val="0"/>
          <w:numId w:val="14"/>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комиссия формируется по предметному принципу;</w:t>
      </w:r>
    </w:p>
    <w:p w:rsidR="00054344" w:rsidRPr="00054344" w:rsidRDefault="00054344" w:rsidP="00054344">
      <w:pPr>
        <w:numPr>
          <w:ilvl w:val="0"/>
          <w:numId w:val="14"/>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количественный и персональный состав предметной комиссии определяется приказом руководителя ОО (или структурного подразделения (предметного методического объединения, кафедры)). В комиссию входит не менее трех человек.</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6.6. Решение комиссии оформляется </w:t>
      </w:r>
      <w:r w:rsidRPr="00054344">
        <w:rPr>
          <w:rFonts w:ascii="Times New Roman" w:eastAsia="Times New Roman" w:hAnsi="Times New Roman" w:cs="Times New Roman"/>
          <w:i/>
          <w:iCs/>
          <w:color w:val="000000" w:themeColor="text1"/>
          <w:sz w:val="28"/>
          <w:szCs w:val="28"/>
          <w:lang w:eastAsia="ru-RU"/>
        </w:rPr>
        <w:t>протоколом промежуточной аттестации</w:t>
      </w:r>
      <w:r w:rsidRPr="00054344">
        <w:rPr>
          <w:rFonts w:ascii="Times New Roman" w:eastAsia="Times New Roman" w:hAnsi="Times New Roman" w:cs="Times New Roman"/>
          <w:color w:val="000000" w:themeColor="text1"/>
          <w:sz w:val="28"/>
          <w:szCs w:val="28"/>
          <w:lang w:eastAsia="ru-RU"/>
        </w:rPr>
        <w:t> обучающихся по учебному предмету, курсу, дисциплине (модулю).</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6.7. Обучающиеся,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 по усмотрению их родителей (законных представителей) и на основании их заявления могут быть:</w:t>
      </w:r>
    </w:p>
    <w:p w:rsidR="00054344" w:rsidRPr="00054344" w:rsidRDefault="00054344" w:rsidP="00054344">
      <w:pPr>
        <w:numPr>
          <w:ilvl w:val="0"/>
          <w:numId w:val="15"/>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оставлены на повторное обучение;</w:t>
      </w:r>
    </w:p>
    <w:p w:rsidR="00054344" w:rsidRPr="00054344" w:rsidRDefault="00054344" w:rsidP="00054344">
      <w:pPr>
        <w:numPr>
          <w:ilvl w:val="0"/>
          <w:numId w:val="15"/>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переведены на обучение по АООП в соответствии с рекомендациями психолого-медико-педагогической комиссии (ПМПК);</w:t>
      </w:r>
    </w:p>
    <w:p w:rsidR="00054344" w:rsidRPr="00054344" w:rsidRDefault="00054344" w:rsidP="00054344">
      <w:pPr>
        <w:numPr>
          <w:ilvl w:val="0"/>
          <w:numId w:val="15"/>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переведены на обучение по индивидуальному учебному плану (в пределах осваиваемой образовательной программы) в порядке, установленном положением об индивидуальном учебном плане ОО.</w:t>
      </w:r>
    </w:p>
    <w:p w:rsidR="00054344" w:rsidRPr="00054344" w:rsidRDefault="00054344" w:rsidP="00054344">
      <w:pPr>
        <w:spacing w:after="150" w:line="240" w:lineRule="auto"/>
        <w:jc w:val="center"/>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7. ТЕКУЩИЙ КОНТРОЛЬ УСПЕВАЕМОСТИ И ПРОМЕЖУТОЧНАЯ АТТЕСТАЦИЯ ОБУЧАЮЩИХСЯ, ОСТАВЛЕННЫХ НА ПОВТОРНОЕ ОБУЧЕНИЕ</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lastRenderedPageBreak/>
        <w:t>7.1. Контроль успеваемости обучающихся, оставленных на повторное обучение, проводится педагогическим работником в общем порядке.</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7.2. Промежуточная аттестация обучающихся, оставленных на повторное обучение, проводится педагогическим работником по тем учебным предметам, по которым обучающийся имел академическую задолженность в предыдущем году обучения. По остальным учебным предметам засчитываются результаты промежуточной аттестации обучающегося, полученные в предыдущем году обучения, если иное не предусмотрено индивидуальным учебным планом.</w:t>
      </w:r>
    </w:p>
    <w:p w:rsidR="00054344" w:rsidRPr="00054344" w:rsidRDefault="00054344" w:rsidP="00D947FB">
      <w:pPr>
        <w:spacing w:after="150" w:line="240" w:lineRule="auto"/>
        <w:jc w:val="center"/>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8. ПРОМЕЖУТОЧНАЯ И ГОСУДАРСТВЕННАЯ ИТОГОВАЯ АТТЕСТАЦИЯ</w:t>
      </w:r>
      <w:r w:rsidR="00D947FB">
        <w:rPr>
          <w:rFonts w:ascii="Times New Roman" w:eastAsia="Times New Roman" w:hAnsi="Times New Roman" w:cs="Times New Roman"/>
          <w:b/>
          <w:bCs/>
          <w:color w:val="000000" w:themeColor="text1"/>
          <w:sz w:val="28"/>
          <w:szCs w:val="28"/>
          <w:lang w:eastAsia="ru-RU"/>
        </w:rPr>
        <w:t xml:space="preserve"> </w:t>
      </w:r>
      <w:r w:rsidRPr="00054344">
        <w:rPr>
          <w:rFonts w:ascii="Times New Roman" w:eastAsia="Times New Roman" w:hAnsi="Times New Roman" w:cs="Times New Roman"/>
          <w:b/>
          <w:bCs/>
          <w:color w:val="000000" w:themeColor="text1"/>
          <w:sz w:val="28"/>
          <w:szCs w:val="28"/>
          <w:lang w:eastAsia="ru-RU"/>
        </w:rPr>
        <w:br/>
        <w:t>ОБУЧАЮЩИХСЯ НА ДОМУ</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8.1. Освоение основной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обучающегося, проводимой в формах, определенных учебным планом.</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8.2. Формы промежуточной и итоговой аттестации, в том числе текущего контроля успеваемости, устанавливаются с учетом психофизиологического состояния обучающегося. Форма контроля должна отражать, насколько достигнута цель обучения на каждом занятии. Не допускается завышение оценок обучающимся во избежание формирования ложных представлений о результатах обучения.</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8.3. Если обучающийся временно обучался в другой образовательной организации или образовательном подразделении медицинской организации, то для зачета образовательных результатов должен представить справку об обучении, выданную организацией, проводившей обучение. Зачет результатов проводится по учебным предметам, которые указаны в справке об обучении.</w:t>
      </w:r>
    </w:p>
    <w:p w:rsid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8.4. Государственная итоговая аттестация обучающихся, находящихся на длительном лечении, проводится в порядке, установленном </w:t>
      </w:r>
      <w:hyperlink r:id="rId16" w:anchor="/document/99/542637892/" w:tgtFrame="_self" w:history="1">
        <w:r w:rsidRPr="00054344">
          <w:rPr>
            <w:rFonts w:ascii="Times New Roman" w:eastAsia="Times New Roman" w:hAnsi="Times New Roman" w:cs="Times New Roman"/>
            <w:color w:val="000000" w:themeColor="text1"/>
            <w:sz w:val="28"/>
            <w:szCs w:val="28"/>
            <w:u w:val="single"/>
            <w:lang w:eastAsia="ru-RU"/>
          </w:rPr>
          <w:t xml:space="preserve">приказом </w:t>
        </w:r>
        <w:proofErr w:type="spellStart"/>
        <w:r w:rsidRPr="00054344">
          <w:rPr>
            <w:rFonts w:ascii="Times New Roman" w:eastAsia="Times New Roman" w:hAnsi="Times New Roman" w:cs="Times New Roman"/>
            <w:color w:val="000000" w:themeColor="text1"/>
            <w:sz w:val="28"/>
            <w:szCs w:val="28"/>
            <w:u w:val="single"/>
            <w:lang w:eastAsia="ru-RU"/>
          </w:rPr>
          <w:t>Минпросвещения</w:t>
        </w:r>
        <w:proofErr w:type="spellEnd"/>
        <w:r w:rsidRPr="00054344">
          <w:rPr>
            <w:rFonts w:ascii="Times New Roman" w:eastAsia="Times New Roman" w:hAnsi="Times New Roman" w:cs="Times New Roman"/>
            <w:color w:val="000000" w:themeColor="text1"/>
            <w:sz w:val="28"/>
            <w:szCs w:val="28"/>
            <w:u w:val="single"/>
            <w:lang w:eastAsia="ru-RU"/>
          </w:rPr>
          <w:t xml:space="preserve">, </w:t>
        </w:r>
        <w:proofErr w:type="spellStart"/>
        <w:r w:rsidRPr="00054344">
          <w:rPr>
            <w:rFonts w:ascii="Times New Roman" w:eastAsia="Times New Roman" w:hAnsi="Times New Roman" w:cs="Times New Roman"/>
            <w:color w:val="000000" w:themeColor="text1"/>
            <w:sz w:val="28"/>
            <w:szCs w:val="28"/>
            <w:u w:val="single"/>
            <w:lang w:eastAsia="ru-RU"/>
          </w:rPr>
          <w:t>Рособрнадзора</w:t>
        </w:r>
        <w:proofErr w:type="spellEnd"/>
        <w:r w:rsidRPr="00054344">
          <w:rPr>
            <w:rFonts w:ascii="Times New Roman" w:eastAsia="Times New Roman" w:hAnsi="Times New Roman" w:cs="Times New Roman"/>
            <w:color w:val="000000" w:themeColor="text1"/>
            <w:sz w:val="28"/>
            <w:szCs w:val="28"/>
            <w:u w:val="single"/>
            <w:lang w:eastAsia="ru-RU"/>
          </w:rPr>
          <w:t xml:space="preserve"> от 07.11.2018 № 189/1513</w:t>
        </w:r>
      </w:hyperlink>
      <w:r w:rsidRPr="00054344">
        <w:rPr>
          <w:rFonts w:ascii="Times New Roman" w:eastAsia="Times New Roman" w:hAnsi="Times New Roman" w:cs="Times New Roman"/>
          <w:color w:val="000000" w:themeColor="text1"/>
          <w:sz w:val="28"/>
          <w:szCs w:val="28"/>
          <w:lang w:eastAsia="ru-RU"/>
        </w:rPr>
        <w:t> и </w:t>
      </w:r>
      <w:hyperlink r:id="rId17" w:anchor="/document/99/542637893/" w:tgtFrame="_self" w:history="1">
        <w:r w:rsidRPr="00054344">
          <w:rPr>
            <w:rFonts w:ascii="Times New Roman" w:eastAsia="Times New Roman" w:hAnsi="Times New Roman" w:cs="Times New Roman"/>
            <w:color w:val="000000" w:themeColor="text1"/>
            <w:sz w:val="28"/>
            <w:szCs w:val="28"/>
            <w:u w:val="single"/>
            <w:lang w:eastAsia="ru-RU"/>
          </w:rPr>
          <w:t xml:space="preserve">приказом </w:t>
        </w:r>
        <w:proofErr w:type="spellStart"/>
        <w:r w:rsidRPr="00054344">
          <w:rPr>
            <w:rFonts w:ascii="Times New Roman" w:eastAsia="Times New Roman" w:hAnsi="Times New Roman" w:cs="Times New Roman"/>
            <w:color w:val="000000" w:themeColor="text1"/>
            <w:sz w:val="28"/>
            <w:szCs w:val="28"/>
            <w:u w:val="single"/>
            <w:lang w:eastAsia="ru-RU"/>
          </w:rPr>
          <w:t>Минпросвещения</w:t>
        </w:r>
        <w:proofErr w:type="spellEnd"/>
        <w:r w:rsidRPr="00054344">
          <w:rPr>
            <w:rFonts w:ascii="Times New Roman" w:eastAsia="Times New Roman" w:hAnsi="Times New Roman" w:cs="Times New Roman"/>
            <w:color w:val="000000" w:themeColor="text1"/>
            <w:sz w:val="28"/>
            <w:szCs w:val="28"/>
            <w:u w:val="single"/>
            <w:lang w:eastAsia="ru-RU"/>
          </w:rPr>
          <w:t xml:space="preserve">, </w:t>
        </w:r>
        <w:proofErr w:type="spellStart"/>
        <w:r w:rsidRPr="00054344">
          <w:rPr>
            <w:rFonts w:ascii="Times New Roman" w:eastAsia="Times New Roman" w:hAnsi="Times New Roman" w:cs="Times New Roman"/>
            <w:color w:val="000000" w:themeColor="text1"/>
            <w:sz w:val="28"/>
            <w:szCs w:val="28"/>
            <w:u w:val="single"/>
            <w:lang w:eastAsia="ru-RU"/>
          </w:rPr>
          <w:t>Рособрнадзора</w:t>
        </w:r>
        <w:proofErr w:type="spellEnd"/>
        <w:r w:rsidRPr="00054344">
          <w:rPr>
            <w:rFonts w:ascii="Times New Roman" w:eastAsia="Times New Roman" w:hAnsi="Times New Roman" w:cs="Times New Roman"/>
            <w:color w:val="000000" w:themeColor="text1"/>
            <w:sz w:val="28"/>
            <w:szCs w:val="28"/>
            <w:u w:val="single"/>
            <w:lang w:eastAsia="ru-RU"/>
          </w:rPr>
          <w:t xml:space="preserve"> от 07.11.2018 № 190/1512</w:t>
        </w:r>
      </w:hyperlink>
      <w:r w:rsidRPr="00054344">
        <w:rPr>
          <w:rFonts w:ascii="Times New Roman" w:eastAsia="Times New Roman" w:hAnsi="Times New Roman" w:cs="Times New Roman"/>
          <w:color w:val="000000" w:themeColor="text1"/>
          <w:sz w:val="28"/>
          <w:szCs w:val="28"/>
          <w:lang w:eastAsia="ru-RU"/>
        </w:rPr>
        <w:t>.</w:t>
      </w:r>
    </w:p>
    <w:p w:rsidR="001B4B6F" w:rsidRPr="00054344" w:rsidRDefault="001B4B6F" w:rsidP="003C0FAE">
      <w:pPr>
        <w:spacing w:after="0" w:line="240" w:lineRule="auto"/>
        <w:rPr>
          <w:rFonts w:ascii="Times New Roman" w:eastAsia="Times New Roman" w:hAnsi="Times New Roman" w:cs="Times New Roman"/>
          <w:color w:val="000000" w:themeColor="text1"/>
          <w:sz w:val="28"/>
          <w:szCs w:val="28"/>
          <w:lang w:eastAsia="ru-RU"/>
        </w:rPr>
      </w:pPr>
    </w:p>
    <w:p w:rsidR="00054344" w:rsidRPr="00054344" w:rsidRDefault="00054344" w:rsidP="001B4B6F">
      <w:pPr>
        <w:spacing w:after="0" w:line="240" w:lineRule="auto"/>
        <w:jc w:val="center"/>
        <w:rPr>
          <w:rFonts w:ascii="Times New Roman" w:eastAsia="Times New Roman" w:hAnsi="Times New Roman" w:cs="Times New Roman"/>
          <w:b/>
          <w:bCs/>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9. ПРОМЕЖУТОЧНАЯ И ГОСУДАРСТВЕННАЯ ИТОГОВАЯ</w:t>
      </w:r>
    </w:p>
    <w:p w:rsidR="00054344" w:rsidRPr="00054344" w:rsidRDefault="00054344" w:rsidP="001B4B6F">
      <w:pPr>
        <w:spacing w:after="0" w:line="240" w:lineRule="auto"/>
        <w:jc w:val="center"/>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АТТЕСТАЦИЯ ЭКСТЕРНОВ</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9.1. Лица,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школе.</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9.2. Родители (законные представители) несовершеннолетних обучающихся вправе выбрать школу для прохождения аттестации на один учебный год, на весь период получения общего образования либо на период прохождения конкретной аттестации.</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lastRenderedPageBreak/>
        <w:t>9.3. Экстерны при прохождении промежуточной и государственной итоговой аттестации пользуются академическими правами обучающихся.</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9.4. Сроки подачи заявления о прохождении промежуточной аттестации экстерном, а также порядок возникновения, изменения и прекращения образовательных отношений с экстернами устанавливаются локальными нормативными актами школы.</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9.5. Школа утверждает график прохождения промежуточной аттестации экстерном, который предварительно согласует с экстерном или его родителями (законными представителями). Промежуточная аттестации экстернов проводится по не более чем одному учебному предмету (курсу) в день.</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9.6. Промежуточная аттестация экстерна осуществляется педагогическим работником, реализующим соответствующую часть образовательной программы, в формах, определенных учебным планом, и в сроки, утвержденные календарным учебным графиком.</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9.7. До начала промежуточной аттестации экстерн может получить консультацию по вопросам, касающимся аттестации, в пределах </w:t>
      </w:r>
      <w:r w:rsidRPr="00054344">
        <w:rPr>
          <w:rFonts w:ascii="Times New Roman" w:eastAsia="Times New Roman" w:hAnsi="Times New Roman" w:cs="Times New Roman"/>
          <w:i/>
          <w:iCs/>
          <w:color w:val="000000" w:themeColor="text1"/>
          <w:sz w:val="28"/>
          <w:szCs w:val="28"/>
          <w:lang w:eastAsia="ru-RU"/>
        </w:rPr>
        <w:t>двух академических часов</w:t>
      </w:r>
      <w:r w:rsidRPr="00054344">
        <w:rPr>
          <w:rFonts w:ascii="Times New Roman" w:eastAsia="Times New Roman" w:hAnsi="Times New Roman" w:cs="Times New Roman"/>
          <w:color w:val="000000" w:themeColor="text1"/>
          <w:sz w:val="28"/>
          <w:szCs w:val="28"/>
          <w:lang w:eastAsia="ru-RU"/>
        </w:rPr>
        <w:t> в соответствии с графиком, утвержденным </w:t>
      </w:r>
      <w:r w:rsidRPr="00054344">
        <w:rPr>
          <w:rFonts w:ascii="Times New Roman" w:eastAsia="Times New Roman" w:hAnsi="Times New Roman" w:cs="Times New Roman"/>
          <w:i/>
          <w:iCs/>
          <w:color w:val="000000" w:themeColor="text1"/>
          <w:sz w:val="28"/>
          <w:szCs w:val="28"/>
          <w:lang w:eastAsia="ru-RU"/>
        </w:rPr>
        <w:t>приказом о зачислении экстерна</w:t>
      </w:r>
      <w:r w:rsidRPr="00054344">
        <w:rPr>
          <w:rFonts w:ascii="Times New Roman" w:eastAsia="Times New Roman" w:hAnsi="Times New Roman" w:cs="Times New Roman"/>
          <w:color w:val="000000" w:themeColor="text1"/>
          <w:sz w:val="28"/>
          <w:szCs w:val="28"/>
          <w:lang w:eastAsia="ru-RU"/>
        </w:rPr>
        <w:t>.</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9.8. Экстерн имеет право на зачет результатов освоения учебных предметов, курсов, дисциплин (модулей), практики, дополнительных образовательных программ в иных организациях, осуществляющих образовательную деятельность, в порядке, предусмотренном локальным нормативным актом школы.</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9.9. Результаты промежуточной аттестации экстернов фиксируются педагогическими работниками в протоколах, которые хранятся </w:t>
      </w:r>
      <w:r w:rsidRPr="00054344">
        <w:rPr>
          <w:rFonts w:ascii="Times New Roman" w:eastAsia="Times New Roman" w:hAnsi="Times New Roman" w:cs="Times New Roman"/>
          <w:i/>
          <w:iCs/>
          <w:color w:val="000000" w:themeColor="text1"/>
          <w:sz w:val="28"/>
          <w:szCs w:val="28"/>
          <w:lang w:eastAsia="ru-RU"/>
        </w:rPr>
        <w:t>в личном деле экстерна вместе с письменными работами</w:t>
      </w:r>
      <w:r w:rsidRPr="00054344">
        <w:rPr>
          <w:rFonts w:ascii="Times New Roman" w:eastAsia="Times New Roman" w:hAnsi="Times New Roman" w:cs="Times New Roman"/>
          <w:color w:val="000000" w:themeColor="text1"/>
          <w:sz w:val="28"/>
          <w:szCs w:val="28"/>
          <w:lang w:eastAsia="ru-RU"/>
        </w:rPr>
        <w:t>.</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9.10. </w:t>
      </w:r>
      <w:r w:rsidRPr="00054344">
        <w:rPr>
          <w:rFonts w:ascii="Times New Roman" w:eastAsia="Times New Roman" w:hAnsi="Times New Roman" w:cs="Times New Roman"/>
          <w:i/>
          <w:iCs/>
          <w:color w:val="000000" w:themeColor="text1"/>
          <w:sz w:val="28"/>
          <w:szCs w:val="28"/>
          <w:lang w:eastAsia="ru-RU"/>
        </w:rPr>
        <w:t>На основании протокола проведения промежуточной аттестации</w:t>
      </w:r>
      <w:r w:rsidRPr="00054344">
        <w:rPr>
          <w:rFonts w:ascii="Times New Roman" w:eastAsia="Times New Roman" w:hAnsi="Times New Roman" w:cs="Times New Roman"/>
          <w:color w:val="000000" w:themeColor="text1"/>
          <w:sz w:val="28"/>
          <w:szCs w:val="28"/>
          <w:lang w:eastAsia="ru-RU"/>
        </w:rPr>
        <w:t>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w:t>
      </w:r>
      <w:r w:rsidRPr="00054344">
        <w:rPr>
          <w:rFonts w:ascii="Times New Roman" w:eastAsia="Times New Roman" w:hAnsi="Times New Roman" w:cs="Times New Roman"/>
          <w:i/>
          <w:iCs/>
          <w:color w:val="000000" w:themeColor="text1"/>
          <w:sz w:val="28"/>
          <w:szCs w:val="28"/>
          <w:lang w:eastAsia="ru-RU"/>
        </w:rPr>
        <w:t>согласно </w:t>
      </w:r>
      <w:hyperlink r:id="rId18" w:anchor="/document/118/65417/dfas9pwi24/" w:tgtFrame="_self" w:history="1">
        <w:r w:rsidRPr="00054344">
          <w:rPr>
            <w:rFonts w:ascii="Times New Roman" w:eastAsia="Times New Roman" w:hAnsi="Times New Roman" w:cs="Times New Roman"/>
            <w:i/>
            <w:iCs/>
            <w:color w:val="000000" w:themeColor="text1"/>
            <w:sz w:val="28"/>
            <w:szCs w:val="28"/>
            <w:u w:val="single"/>
            <w:lang w:eastAsia="ru-RU"/>
          </w:rPr>
          <w:t>приложению</w:t>
        </w:r>
      </w:hyperlink>
      <w:r w:rsidRPr="00054344">
        <w:rPr>
          <w:rFonts w:ascii="Times New Roman" w:eastAsia="Times New Roman" w:hAnsi="Times New Roman" w:cs="Times New Roman"/>
          <w:i/>
          <w:iCs/>
          <w:color w:val="000000" w:themeColor="text1"/>
          <w:sz w:val="28"/>
          <w:szCs w:val="28"/>
          <w:lang w:eastAsia="ru-RU"/>
        </w:rPr>
        <w:t> к настоящему Положению</w:t>
      </w:r>
      <w:r w:rsidRPr="00054344">
        <w:rPr>
          <w:rFonts w:ascii="Times New Roman" w:eastAsia="Times New Roman" w:hAnsi="Times New Roman" w:cs="Times New Roman"/>
          <w:color w:val="000000" w:themeColor="text1"/>
          <w:sz w:val="28"/>
          <w:szCs w:val="28"/>
          <w:lang w:eastAsia="ru-RU"/>
        </w:rPr>
        <w:t>.</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 xml:space="preserve">9.11. Неудовлетворительные результаты промежуточной аттестации по одному или нескольким учебным предметам, курсам, дисциплинам (модулям) и иным видам учебной деятельности, предусмотренным учебным планом, или </w:t>
      </w:r>
      <w:proofErr w:type="spellStart"/>
      <w:r w:rsidRPr="00054344">
        <w:rPr>
          <w:rFonts w:ascii="Times New Roman" w:eastAsia="Times New Roman" w:hAnsi="Times New Roman" w:cs="Times New Roman"/>
          <w:color w:val="000000" w:themeColor="text1"/>
          <w:sz w:val="28"/>
          <w:szCs w:val="28"/>
          <w:lang w:eastAsia="ru-RU"/>
        </w:rPr>
        <w:t>непрохождение</w:t>
      </w:r>
      <w:proofErr w:type="spellEnd"/>
      <w:r w:rsidRPr="00054344">
        <w:rPr>
          <w:rFonts w:ascii="Times New Roman" w:eastAsia="Times New Roman" w:hAnsi="Times New Roman" w:cs="Times New Roman"/>
          <w:color w:val="000000" w:themeColor="text1"/>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9.12. 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школе в соответствии с законодательством РФ и локальными нормативными актами школы.</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9.13. Промежуточная и государственная итоговая аттестация могут проводиться в течение одного учебного года, но не должны совпадать по срокам.</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lastRenderedPageBreak/>
        <w:t>9.14. Срок подачи заявления на зачисление в школу для прохождения государственной итоговой аттестации составляет:</w:t>
      </w:r>
    </w:p>
    <w:p w:rsidR="00054344" w:rsidRPr="00054344" w:rsidRDefault="00054344" w:rsidP="00054344">
      <w:pPr>
        <w:numPr>
          <w:ilvl w:val="0"/>
          <w:numId w:val="16"/>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w:t>
      </w:r>
    </w:p>
    <w:p w:rsidR="00054344" w:rsidRPr="00054344" w:rsidRDefault="00054344" w:rsidP="00054344">
      <w:pPr>
        <w:numPr>
          <w:ilvl w:val="0"/>
          <w:numId w:val="16"/>
        </w:numPr>
        <w:spacing w:after="0" w:line="240" w:lineRule="auto"/>
        <w:ind w:left="270"/>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9.15.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054344" w:rsidRPr="00054344" w:rsidRDefault="00054344" w:rsidP="003C0FAE">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054344" w:rsidRDefault="00054344" w:rsidP="00054344">
      <w:pPr>
        <w:spacing w:after="15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9.16. Государственная итоговая аттестация экстернов осуществляется в порядке, установленном законодательством.</w:t>
      </w:r>
    </w:p>
    <w:p w:rsidR="003C0FAE" w:rsidRDefault="003C0FAE" w:rsidP="00054344">
      <w:pPr>
        <w:spacing w:after="150" w:line="240" w:lineRule="auto"/>
        <w:rPr>
          <w:rFonts w:ascii="Times New Roman" w:eastAsia="Times New Roman" w:hAnsi="Times New Roman" w:cs="Times New Roman"/>
          <w:color w:val="000000" w:themeColor="text1"/>
          <w:sz w:val="28"/>
          <w:szCs w:val="28"/>
          <w:lang w:eastAsia="ru-RU"/>
        </w:rPr>
      </w:pPr>
    </w:p>
    <w:p w:rsidR="003C0FAE" w:rsidRPr="00054344" w:rsidRDefault="003C0FAE" w:rsidP="00054344">
      <w:pPr>
        <w:spacing w:after="150" w:line="240" w:lineRule="auto"/>
        <w:rPr>
          <w:rFonts w:ascii="Times New Roman" w:eastAsia="Times New Roman" w:hAnsi="Times New Roman" w:cs="Times New Roman"/>
          <w:color w:val="000000" w:themeColor="text1"/>
          <w:sz w:val="28"/>
          <w:szCs w:val="28"/>
          <w:lang w:eastAsia="ru-RU"/>
        </w:rPr>
      </w:pPr>
    </w:p>
    <w:p w:rsidR="00B06E81" w:rsidRDefault="00B06E81"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C8060D" w:rsidRDefault="00C8060D" w:rsidP="00B06E81">
      <w:pPr>
        <w:spacing w:after="0" w:line="240" w:lineRule="auto"/>
        <w:rPr>
          <w:rFonts w:ascii="Times New Roman" w:eastAsia="Times New Roman" w:hAnsi="Times New Roman" w:cs="Times New Roman"/>
          <w:i/>
          <w:iCs/>
          <w:color w:val="000000" w:themeColor="text1"/>
          <w:sz w:val="28"/>
          <w:szCs w:val="28"/>
          <w:lang w:eastAsia="ru-RU"/>
        </w:rPr>
      </w:pPr>
    </w:p>
    <w:p w:rsidR="00B17322" w:rsidRPr="00B17322" w:rsidRDefault="00B17322" w:rsidP="00B17322">
      <w:pPr>
        <w:spacing w:after="0" w:line="240" w:lineRule="auto"/>
        <w:jc w:val="right"/>
        <w:rPr>
          <w:rFonts w:ascii="Times New Roman" w:eastAsia="Times New Roman" w:hAnsi="Times New Roman" w:cs="Times New Roman"/>
          <w:b/>
          <w:color w:val="000000" w:themeColor="text1"/>
          <w:sz w:val="24"/>
          <w:szCs w:val="24"/>
          <w:lang w:eastAsia="ru-RU"/>
        </w:rPr>
      </w:pPr>
      <w:r w:rsidRPr="00B17322">
        <w:rPr>
          <w:rFonts w:ascii="Times New Roman" w:eastAsia="Times New Roman" w:hAnsi="Times New Roman" w:cs="Times New Roman"/>
          <w:b/>
          <w:color w:val="000000" w:themeColor="text1"/>
          <w:sz w:val="24"/>
          <w:szCs w:val="24"/>
          <w:lang w:eastAsia="ru-RU"/>
        </w:rPr>
        <w:lastRenderedPageBreak/>
        <w:t>Приложение</w:t>
      </w:r>
      <w:r>
        <w:rPr>
          <w:rFonts w:ascii="Times New Roman" w:eastAsia="Times New Roman" w:hAnsi="Times New Roman" w:cs="Times New Roman"/>
          <w:b/>
          <w:color w:val="000000" w:themeColor="text1"/>
          <w:sz w:val="24"/>
          <w:szCs w:val="24"/>
          <w:lang w:eastAsia="ru-RU"/>
        </w:rPr>
        <w:t>1</w:t>
      </w:r>
    </w:p>
    <w:p w:rsidR="00B17322" w:rsidRPr="00B17322" w:rsidRDefault="00B17322" w:rsidP="00B17322">
      <w:pPr>
        <w:spacing w:after="0" w:line="240" w:lineRule="auto"/>
        <w:jc w:val="right"/>
        <w:rPr>
          <w:rFonts w:ascii="Times New Roman" w:eastAsia="Times New Roman" w:hAnsi="Times New Roman" w:cs="Times New Roman"/>
          <w:color w:val="000000" w:themeColor="text1"/>
          <w:sz w:val="24"/>
          <w:szCs w:val="24"/>
          <w:lang w:eastAsia="ru-RU"/>
        </w:rPr>
      </w:pPr>
      <w:r w:rsidRPr="00B17322">
        <w:rPr>
          <w:rFonts w:ascii="Times New Roman" w:eastAsia="Times New Roman" w:hAnsi="Times New Roman" w:cs="Times New Roman"/>
          <w:color w:val="000000" w:themeColor="text1"/>
          <w:sz w:val="24"/>
          <w:szCs w:val="24"/>
          <w:lang w:eastAsia="ru-RU"/>
        </w:rPr>
        <w:t>к положению о формах, периодичности</w:t>
      </w:r>
    </w:p>
    <w:p w:rsidR="00B17322" w:rsidRPr="00B17322" w:rsidRDefault="00B17322" w:rsidP="00B17322">
      <w:pPr>
        <w:spacing w:after="0" w:line="240" w:lineRule="auto"/>
        <w:jc w:val="right"/>
        <w:rPr>
          <w:rFonts w:ascii="Times New Roman" w:eastAsia="Times New Roman" w:hAnsi="Times New Roman" w:cs="Times New Roman"/>
          <w:color w:val="000000" w:themeColor="text1"/>
          <w:sz w:val="24"/>
          <w:szCs w:val="24"/>
          <w:lang w:eastAsia="ru-RU"/>
        </w:rPr>
      </w:pPr>
      <w:r w:rsidRPr="00B17322">
        <w:rPr>
          <w:rFonts w:ascii="Times New Roman" w:eastAsia="Times New Roman" w:hAnsi="Times New Roman" w:cs="Times New Roman"/>
          <w:color w:val="000000" w:themeColor="text1"/>
          <w:sz w:val="24"/>
          <w:szCs w:val="24"/>
          <w:lang w:eastAsia="ru-RU"/>
        </w:rPr>
        <w:t>и порядке текущего контроля успеваемости</w:t>
      </w:r>
    </w:p>
    <w:p w:rsidR="00B17322" w:rsidRPr="00B17322" w:rsidRDefault="00B17322" w:rsidP="00B17322">
      <w:pPr>
        <w:spacing w:after="0" w:line="240" w:lineRule="auto"/>
        <w:jc w:val="right"/>
        <w:rPr>
          <w:rFonts w:ascii="Times New Roman" w:eastAsia="Times New Roman" w:hAnsi="Times New Roman" w:cs="Times New Roman"/>
          <w:color w:val="000000" w:themeColor="text1"/>
          <w:sz w:val="24"/>
          <w:szCs w:val="24"/>
          <w:lang w:eastAsia="ru-RU"/>
        </w:rPr>
      </w:pPr>
      <w:r w:rsidRPr="00B17322">
        <w:rPr>
          <w:rFonts w:ascii="Times New Roman" w:eastAsia="Times New Roman" w:hAnsi="Times New Roman" w:cs="Times New Roman"/>
          <w:color w:val="000000" w:themeColor="text1"/>
          <w:sz w:val="24"/>
          <w:szCs w:val="24"/>
          <w:lang w:eastAsia="ru-RU"/>
        </w:rPr>
        <w:t>и промежуточной аттестации обучающихся</w:t>
      </w:r>
    </w:p>
    <w:p w:rsidR="00B17322" w:rsidRDefault="00B17322" w:rsidP="00B17322">
      <w:pPr>
        <w:spacing w:after="0" w:line="240" w:lineRule="auto"/>
        <w:jc w:val="right"/>
        <w:rPr>
          <w:rFonts w:ascii="Times New Roman" w:eastAsia="Times New Roman" w:hAnsi="Times New Roman" w:cs="Times New Roman"/>
          <w:color w:val="000000" w:themeColor="text1"/>
          <w:sz w:val="24"/>
          <w:szCs w:val="24"/>
          <w:lang w:eastAsia="ru-RU"/>
        </w:rPr>
      </w:pPr>
      <w:r w:rsidRPr="00B17322">
        <w:rPr>
          <w:rFonts w:ascii="Times New Roman" w:eastAsia="Times New Roman" w:hAnsi="Times New Roman" w:cs="Times New Roman"/>
          <w:color w:val="000000" w:themeColor="text1"/>
          <w:sz w:val="24"/>
          <w:szCs w:val="24"/>
          <w:lang w:eastAsia="ru-RU"/>
        </w:rPr>
        <w:t>по основным общеобразовательным программам</w:t>
      </w:r>
    </w:p>
    <w:p w:rsidR="005271B1" w:rsidRPr="00B17322" w:rsidRDefault="005271B1" w:rsidP="00B17322">
      <w:pPr>
        <w:spacing w:after="0" w:line="240" w:lineRule="auto"/>
        <w:jc w:val="right"/>
        <w:rPr>
          <w:rFonts w:ascii="Times New Roman" w:eastAsia="Times New Roman" w:hAnsi="Times New Roman" w:cs="Times New Roman"/>
          <w:color w:val="000000" w:themeColor="text1"/>
          <w:sz w:val="24"/>
          <w:szCs w:val="24"/>
          <w:lang w:eastAsia="ru-RU"/>
        </w:rPr>
      </w:pPr>
    </w:p>
    <w:p w:rsidR="005271B1" w:rsidRPr="005271B1" w:rsidRDefault="005271B1" w:rsidP="005271B1">
      <w:pPr>
        <w:spacing w:after="0" w:line="240" w:lineRule="auto"/>
        <w:jc w:val="center"/>
        <w:rPr>
          <w:rFonts w:ascii="Times New Roman" w:eastAsia="Times New Roman" w:hAnsi="Times New Roman" w:cs="Times New Roman"/>
          <w:b/>
          <w:bCs/>
          <w:sz w:val="24"/>
          <w:szCs w:val="24"/>
          <w:lang w:eastAsia="ru-RU"/>
        </w:rPr>
      </w:pPr>
      <w:r w:rsidRPr="005271B1">
        <w:rPr>
          <w:rFonts w:ascii="Times New Roman" w:eastAsia="Times New Roman" w:hAnsi="Times New Roman" w:cs="Times New Roman"/>
          <w:b/>
          <w:bCs/>
          <w:sz w:val="24"/>
          <w:szCs w:val="24"/>
          <w:lang w:eastAsia="ru-RU"/>
        </w:rPr>
        <w:t>Порядок</w:t>
      </w:r>
    </w:p>
    <w:p w:rsidR="00B17322" w:rsidRPr="005271B1" w:rsidRDefault="005271B1" w:rsidP="005271B1">
      <w:pPr>
        <w:spacing w:after="0" w:line="240" w:lineRule="auto"/>
        <w:jc w:val="center"/>
        <w:rPr>
          <w:rFonts w:ascii="Times New Roman" w:eastAsia="Times New Roman" w:hAnsi="Times New Roman" w:cs="Times New Roman"/>
          <w:b/>
          <w:bCs/>
          <w:sz w:val="24"/>
          <w:szCs w:val="24"/>
          <w:lang w:eastAsia="ru-RU"/>
        </w:rPr>
      </w:pPr>
      <w:r w:rsidRPr="005271B1">
        <w:rPr>
          <w:rFonts w:ascii="Times New Roman" w:eastAsia="Times New Roman" w:hAnsi="Times New Roman" w:cs="Times New Roman"/>
          <w:b/>
          <w:bCs/>
          <w:sz w:val="24"/>
          <w:szCs w:val="24"/>
          <w:lang w:eastAsia="ru-RU"/>
        </w:rPr>
        <w:t xml:space="preserve"> определения средневзвешенного балла в МБОУ Токаревской СОШ №1</w:t>
      </w:r>
    </w:p>
    <w:p w:rsidR="005271B1" w:rsidRDefault="005271B1" w:rsidP="00B17322">
      <w:pPr>
        <w:spacing w:after="0" w:line="240" w:lineRule="auto"/>
        <w:rPr>
          <w:rFonts w:ascii="Times New Roman" w:eastAsia="Times New Roman" w:hAnsi="Times New Roman" w:cs="Times New Roman"/>
          <w:b/>
          <w:bCs/>
          <w:sz w:val="24"/>
          <w:szCs w:val="24"/>
          <w:lang w:eastAsia="ru-RU"/>
        </w:rPr>
      </w:pPr>
    </w:p>
    <w:p w:rsidR="00B17322" w:rsidRPr="00B17322" w:rsidRDefault="00B17322" w:rsidP="00B17322">
      <w:pPr>
        <w:spacing w:after="0" w:line="240" w:lineRule="auto"/>
        <w:rPr>
          <w:rFonts w:ascii="Times New Roman" w:eastAsia="Times New Roman" w:hAnsi="Times New Roman" w:cs="Times New Roman"/>
          <w:sz w:val="24"/>
          <w:szCs w:val="24"/>
          <w:lang w:eastAsia="ru-RU"/>
        </w:rPr>
      </w:pPr>
      <w:r w:rsidRPr="00B17322">
        <w:rPr>
          <w:rFonts w:ascii="Times New Roman" w:eastAsia="Times New Roman" w:hAnsi="Times New Roman" w:cs="Times New Roman"/>
          <w:b/>
          <w:bCs/>
          <w:sz w:val="24"/>
          <w:szCs w:val="24"/>
          <w:lang w:eastAsia="ru-RU"/>
        </w:rPr>
        <w:t>Средневзвешенный балл</w:t>
      </w:r>
      <w:r w:rsidRPr="00B17322">
        <w:rPr>
          <w:rFonts w:ascii="Times New Roman" w:eastAsia="Times New Roman" w:hAnsi="Times New Roman" w:cs="Times New Roman"/>
          <w:sz w:val="24"/>
          <w:szCs w:val="24"/>
          <w:lang w:eastAsia="ru-RU"/>
        </w:rPr>
        <w:t> </w:t>
      </w:r>
      <w:r w:rsidRPr="00B17322">
        <w:rPr>
          <w:rFonts w:ascii="Times New Roman" w:eastAsia="Times New Roman" w:hAnsi="Times New Roman" w:cs="Times New Roman"/>
          <w:b/>
          <w:bCs/>
          <w:sz w:val="24"/>
          <w:szCs w:val="24"/>
          <w:lang w:eastAsia="ru-RU"/>
        </w:rPr>
        <w:t>– </w:t>
      </w:r>
      <w:r w:rsidRPr="00B17322">
        <w:rPr>
          <w:rFonts w:ascii="Times New Roman" w:eastAsia="Times New Roman" w:hAnsi="Times New Roman" w:cs="Times New Roman"/>
          <w:sz w:val="24"/>
          <w:szCs w:val="24"/>
          <w:lang w:eastAsia="ru-RU"/>
        </w:rPr>
        <w:t>автоматически подсчитываемый показатель успеваемости обучающегося, учитывающий степень важности каждого вида работы, за которые выставлены оценки.</w:t>
      </w:r>
    </w:p>
    <w:p w:rsidR="00B17322" w:rsidRPr="00B17322" w:rsidRDefault="00B17322" w:rsidP="00B17322">
      <w:pPr>
        <w:spacing w:after="0" w:line="240" w:lineRule="auto"/>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В МБОУ Токаревской СОШ №1 установлен для следующих тип работ «вес»:</w:t>
      </w:r>
    </w:p>
    <w:tbl>
      <w:tblPr>
        <w:tblStyle w:val="a6"/>
        <w:tblW w:w="0" w:type="auto"/>
        <w:tblLook w:val="04A0" w:firstRow="1" w:lastRow="0" w:firstColumn="1" w:lastColumn="0" w:noHBand="0" w:noVBand="1"/>
      </w:tblPr>
      <w:tblGrid>
        <w:gridCol w:w="704"/>
        <w:gridCol w:w="7513"/>
        <w:gridCol w:w="1128"/>
      </w:tblGrid>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jc w:val="center"/>
              <w:rPr>
                <w:rFonts w:ascii="Times New Roman" w:eastAsia="Times New Roman" w:hAnsi="Times New Roman" w:cs="Times New Roman"/>
                <w:sz w:val="20"/>
                <w:szCs w:val="20"/>
                <w:lang w:eastAsia="ru-RU"/>
              </w:rPr>
            </w:pPr>
            <w:r w:rsidRPr="00B17322">
              <w:rPr>
                <w:rFonts w:ascii="Times New Roman" w:eastAsia="Times New Roman" w:hAnsi="Times New Roman" w:cs="Times New Roman"/>
                <w:sz w:val="20"/>
                <w:szCs w:val="20"/>
                <w:lang w:eastAsia="ru-RU"/>
              </w:rPr>
              <w:t>Тип</w:t>
            </w:r>
          </w:p>
        </w:tc>
        <w:tc>
          <w:tcPr>
            <w:tcW w:w="1128" w:type="dxa"/>
          </w:tcPr>
          <w:p w:rsidR="00B17322" w:rsidRPr="00B17322" w:rsidRDefault="00B17322" w:rsidP="002B3BBA">
            <w:pPr>
              <w:rPr>
                <w:rFonts w:ascii="Times New Roman" w:eastAsia="Times New Roman" w:hAnsi="Times New Roman" w:cs="Times New Roman"/>
                <w:sz w:val="20"/>
                <w:szCs w:val="20"/>
                <w:lang w:eastAsia="ru-RU"/>
              </w:rPr>
            </w:pPr>
            <w:r w:rsidRPr="00B17322">
              <w:rPr>
                <w:rFonts w:ascii="Times New Roman" w:eastAsia="Times New Roman" w:hAnsi="Times New Roman" w:cs="Times New Roman"/>
                <w:sz w:val="20"/>
                <w:szCs w:val="20"/>
                <w:lang w:eastAsia="ru-RU"/>
              </w:rPr>
              <w:t>Вес ответа</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Работа на уроке</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1</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Практическая работа</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3</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Лабораторная работа</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3</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Проверочная работа</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3</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Административная контрольная работа</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5</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Изложение с элементами сочинения</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5</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Входная контрольная работа</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5</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Входной контрольный диктант</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5</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Изложение по самостоятельно составленному плану</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5</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Комплексная контрольная работа</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5</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Контрольная</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5</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Сочинение</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5</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Ответ на уроке</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1</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Итоговая контрольная работа</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5</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Диктант</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5</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Контрольный диктант</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5</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Итоговый контрольный диктант</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5</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Изложение</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5</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Тест</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1</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Зачет</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3</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Лабораторная работа</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3</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Сочинение по картине</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5</w:t>
            </w:r>
          </w:p>
        </w:tc>
      </w:tr>
      <w:tr w:rsidR="00B17322" w:rsidRPr="00B17322" w:rsidTr="002B3BBA">
        <w:tc>
          <w:tcPr>
            <w:tcW w:w="704" w:type="dxa"/>
          </w:tcPr>
          <w:p w:rsidR="00B17322" w:rsidRPr="00B17322" w:rsidRDefault="00B17322" w:rsidP="002B3BBA">
            <w:pPr>
              <w:rPr>
                <w:rFonts w:ascii="Times New Roman" w:eastAsia="Times New Roman" w:hAnsi="Times New Roman" w:cs="Times New Roman"/>
                <w:sz w:val="24"/>
                <w:szCs w:val="24"/>
                <w:lang w:eastAsia="ru-RU"/>
              </w:rPr>
            </w:pPr>
          </w:p>
        </w:tc>
        <w:tc>
          <w:tcPr>
            <w:tcW w:w="7513"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Словарный диктант</w:t>
            </w:r>
          </w:p>
        </w:tc>
        <w:tc>
          <w:tcPr>
            <w:tcW w:w="1128" w:type="dxa"/>
          </w:tcPr>
          <w:p w:rsidR="00B17322" w:rsidRPr="00B17322" w:rsidRDefault="00B17322" w:rsidP="002B3BBA">
            <w:pPr>
              <w:rPr>
                <w:rFonts w:ascii="Times New Roman" w:eastAsia="Times New Roman" w:hAnsi="Times New Roman" w:cs="Times New Roman"/>
                <w:sz w:val="24"/>
                <w:szCs w:val="24"/>
                <w:lang w:eastAsia="ru-RU"/>
              </w:rPr>
            </w:pPr>
            <w:r w:rsidRPr="00B17322">
              <w:rPr>
                <w:rFonts w:ascii="Times New Roman" w:eastAsia="Times New Roman" w:hAnsi="Times New Roman" w:cs="Times New Roman"/>
                <w:sz w:val="24"/>
                <w:szCs w:val="24"/>
                <w:lang w:eastAsia="ru-RU"/>
              </w:rPr>
              <w:t>3</w:t>
            </w:r>
          </w:p>
        </w:tc>
      </w:tr>
    </w:tbl>
    <w:p w:rsidR="00B17322" w:rsidRPr="00B17322" w:rsidRDefault="00B17322" w:rsidP="00B17322">
      <w:pPr>
        <w:spacing w:after="0" w:line="240" w:lineRule="auto"/>
        <w:rPr>
          <w:rFonts w:ascii="Times New Roman" w:eastAsia="Times New Roman" w:hAnsi="Times New Roman" w:cs="Times New Roman"/>
          <w:sz w:val="24"/>
          <w:szCs w:val="24"/>
          <w:lang w:eastAsia="ru-RU"/>
        </w:rPr>
      </w:pPr>
      <w:r w:rsidRPr="00B17322">
        <w:rPr>
          <w:rFonts w:ascii="Times New Roman" w:eastAsia="Times New Roman" w:hAnsi="Times New Roman" w:cs="Times New Roman"/>
          <w:b/>
          <w:bCs/>
          <w:sz w:val="24"/>
          <w:szCs w:val="24"/>
          <w:lang w:eastAsia="ru-RU"/>
        </w:rPr>
        <w:t>Средний балл</w:t>
      </w:r>
      <w:r w:rsidRPr="00B17322">
        <w:rPr>
          <w:rFonts w:ascii="Times New Roman" w:eastAsia="Times New Roman" w:hAnsi="Times New Roman" w:cs="Times New Roman"/>
          <w:sz w:val="24"/>
          <w:szCs w:val="24"/>
          <w:lang w:eastAsia="ru-RU"/>
        </w:rPr>
        <w:t> - это сумма всех оценок, разделенная на их количество.</w:t>
      </w:r>
    </w:p>
    <w:p w:rsidR="00B17322" w:rsidRPr="00B17322" w:rsidRDefault="00B17322" w:rsidP="00B17322">
      <w:pPr>
        <w:spacing w:after="0" w:line="240" w:lineRule="auto"/>
        <w:rPr>
          <w:rFonts w:ascii="Times New Roman" w:eastAsia="Times New Roman" w:hAnsi="Times New Roman" w:cs="Times New Roman"/>
          <w:sz w:val="24"/>
          <w:szCs w:val="24"/>
          <w:lang w:eastAsia="ru-RU"/>
        </w:rPr>
      </w:pPr>
      <w:r w:rsidRPr="00B17322">
        <w:rPr>
          <w:rFonts w:ascii="Times New Roman" w:eastAsia="Times New Roman" w:hAnsi="Times New Roman" w:cs="Times New Roman"/>
          <w:b/>
          <w:bCs/>
          <w:sz w:val="24"/>
          <w:szCs w:val="24"/>
          <w:lang w:eastAsia="ru-RU"/>
        </w:rPr>
        <w:t>Средневзвешенный балл</w:t>
      </w:r>
      <w:r w:rsidRPr="00B17322">
        <w:rPr>
          <w:rFonts w:ascii="Times New Roman" w:eastAsia="Times New Roman" w:hAnsi="Times New Roman" w:cs="Times New Roman"/>
          <w:sz w:val="24"/>
          <w:szCs w:val="24"/>
          <w:lang w:eastAsia="ru-RU"/>
        </w:rPr>
        <w:t> подсчитывается с учетом веса, то есть коэффициента важности каждой работы, и таким образом демонстрирует более объективный показатель успеваемости.</w:t>
      </w:r>
    </w:p>
    <w:p w:rsidR="00B17322" w:rsidRPr="00B17322" w:rsidRDefault="00B17322" w:rsidP="00B17322">
      <w:pPr>
        <w:spacing w:after="0" w:line="240" w:lineRule="auto"/>
        <w:rPr>
          <w:rFonts w:ascii="Times New Roman" w:eastAsia="Times New Roman" w:hAnsi="Times New Roman" w:cs="Times New Roman"/>
          <w:sz w:val="24"/>
          <w:szCs w:val="24"/>
          <w:lang w:eastAsia="ru-RU"/>
        </w:rPr>
      </w:pPr>
      <w:r w:rsidRPr="00B17322">
        <w:rPr>
          <w:rFonts w:ascii="Times New Roman" w:eastAsia="Times New Roman" w:hAnsi="Times New Roman" w:cs="Times New Roman"/>
          <w:b/>
          <w:bCs/>
          <w:sz w:val="24"/>
          <w:szCs w:val="24"/>
          <w:lang w:eastAsia="ru-RU"/>
        </w:rPr>
        <w:t>Средневзвешенный балл</w:t>
      </w:r>
      <w:r w:rsidRPr="00B17322">
        <w:rPr>
          <w:rFonts w:ascii="Times New Roman" w:eastAsia="Times New Roman" w:hAnsi="Times New Roman" w:cs="Times New Roman"/>
          <w:sz w:val="24"/>
          <w:szCs w:val="24"/>
          <w:lang w:eastAsia="ru-RU"/>
        </w:rPr>
        <w:t> =</w:t>
      </w:r>
      <w:r w:rsidRPr="00B17322">
        <w:rPr>
          <w:rFonts w:ascii="Times New Roman" w:eastAsia="Times New Roman" w:hAnsi="Times New Roman" w:cs="Times New Roman"/>
          <w:b/>
          <w:bCs/>
          <w:sz w:val="24"/>
          <w:szCs w:val="24"/>
          <w:lang w:eastAsia="ru-RU"/>
        </w:rPr>
        <w:t> </w:t>
      </w:r>
      <w:r w:rsidRPr="00B17322">
        <w:rPr>
          <w:rFonts w:ascii="Times New Roman" w:eastAsia="Times New Roman" w:hAnsi="Times New Roman" w:cs="Times New Roman"/>
          <w:sz w:val="24"/>
          <w:szCs w:val="24"/>
          <w:lang w:eastAsia="ru-RU"/>
        </w:rPr>
        <w:t>(сумма произведений оценок на их веса) / (сумма весов этих оценок)  </w:t>
      </w:r>
    </w:p>
    <w:p w:rsidR="00B17322" w:rsidRPr="00B17322" w:rsidRDefault="00B17322" w:rsidP="00B17322">
      <w:pPr>
        <w:spacing w:after="0" w:line="240" w:lineRule="auto"/>
        <w:rPr>
          <w:rFonts w:ascii="Calibri" w:eastAsia="Calibri" w:hAnsi="Calibri" w:cs="Times New Roman"/>
        </w:rPr>
      </w:pPr>
    </w:p>
    <w:p w:rsidR="00B17322" w:rsidRPr="00054344" w:rsidRDefault="00B17322" w:rsidP="00B17322">
      <w:pPr>
        <w:spacing w:after="150" w:line="240" w:lineRule="auto"/>
        <w:rPr>
          <w:rFonts w:ascii="Times New Roman" w:eastAsia="Times New Roman" w:hAnsi="Times New Roman" w:cs="Times New Roman"/>
          <w:color w:val="000000" w:themeColor="text1"/>
          <w:sz w:val="28"/>
          <w:szCs w:val="28"/>
          <w:lang w:eastAsia="ru-RU"/>
        </w:rPr>
      </w:pPr>
    </w:p>
    <w:p w:rsidR="00B17322" w:rsidRDefault="00B17322" w:rsidP="00B06E81">
      <w:pPr>
        <w:spacing w:after="0" w:line="240" w:lineRule="auto"/>
        <w:jc w:val="right"/>
        <w:rPr>
          <w:rFonts w:ascii="Times New Roman" w:eastAsia="Times New Roman" w:hAnsi="Times New Roman" w:cs="Times New Roman"/>
          <w:b/>
          <w:color w:val="000000" w:themeColor="text1"/>
          <w:sz w:val="24"/>
          <w:szCs w:val="24"/>
          <w:lang w:eastAsia="ru-RU"/>
        </w:rPr>
      </w:pPr>
    </w:p>
    <w:p w:rsidR="00B17322" w:rsidRDefault="00B17322" w:rsidP="00B06E81">
      <w:pPr>
        <w:spacing w:after="0" w:line="240" w:lineRule="auto"/>
        <w:jc w:val="right"/>
        <w:rPr>
          <w:rFonts w:ascii="Times New Roman" w:eastAsia="Times New Roman" w:hAnsi="Times New Roman" w:cs="Times New Roman"/>
          <w:b/>
          <w:color w:val="000000" w:themeColor="text1"/>
          <w:sz w:val="24"/>
          <w:szCs w:val="24"/>
          <w:lang w:eastAsia="ru-RU"/>
        </w:rPr>
      </w:pPr>
    </w:p>
    <w:p w:rsidR="00B17322" w:rsidRDefault="00B17322" w:rsidP="00B06E81">
      <w:pPr>
        <w:spacing w:after="0" w:line="240" w:lineRule="auto"/>
        <w:jc w:val="right"/>
        <w:rPr>
          <w:rFonts w:ascii="Times New Roman" w:eastAsia="Times New Roman" w:hAnsi="Times New Roman" w:cs="Times New Roman"/>
          <w:b/>
          <w:color w:val="000000" w:themeColor="text1"/>
          <w:sz w:val="24"/>
          <w:szCs w:val="24"/>
          <w:lang w:eastAsia="ru-RU"/>
        </w:rPr>
      </w:pPr>
    </w:p>
    <w:p w:rsidR="00B17322" w:rsidRDefault="00B17322" w:rsidP="00B06E81">
      <w:pPr>
        <w:spacing w:after="0" w:line="240" w:lineRule="auto"/>
        <w:jc w:val="right"/>
        <w:rPr>
          <w:rFonts w:ascii="Times New Roman" w:eastAsia="Times New Roman" w:hAnsi="Times New Roman" w:cs="Times New Roman"/>
          <w:b/>
          <w:color w:val="000000" w:themeColor="text1"/>
          <w:sz w:val="24"/>
          <w:szCs w:val="24"/>
          <w:lang w:eastAsia="ru-RU"/>
        </w:rPr>
      </w:pPr>
    </w:p>
    <w:p w:rsidR="00B17322" w:rsidRDefault="00B17322" w:rsidP="00B06E81">
      <w:pPr>
        <w:spacing w:after="0" w:line="240" w:lineRule="auto"/>
        <w:jc w:val="right"/>
        <w:rPr>
          <w:rFonts w:ascii="Times New Roman" w:eastAsia="Times New Roman" w:hAnsi="Times New Roman" w:cs="Times New Roman"/>
          <w:b/>
          <w:color w:val="000000" w:themeColor="text1"/>
          <w:sz w:val="24"/>
          <w:szCs w:val="24"/>
          <w:lang w:eastAsia="ru-RU"/>
        </w:rPr>
      </w:pPr>
    </w:p>
    <w:p w:rsidR="00B17322" w:rsidRDefault="00B17322" w:rsidP="00B06E81">
      <w:pPr>
        <w:spacing w:after="0" w:line="240" w:lineRule="auto"/>
        <w:jc w:val="right"/>
        <w:rPr>
          <w:rFonts w:ascii="Times New Roman" w:eastAsia="Times New Roman" w:hAnsi="Times New Roman" w:cs="Times New Roman"/>
          <w:b/>
          <w:color w:val="000000" w:themeColor="text1"/>
          <w:sz w:val="24"/>
          <w:szCs w:val="24"/>
          <w:lang w:eastAsia="ru-RU"/>
        </w:rPr>
      </w:pPr>
    </w:p>
    <w:p w:rsidR="00054344" w:rsidRPr="00B17322" w:rsidRDefault="00054344" w:rsidP="00B06E81">
      <w:pPr>
        <w:spacing w:after="0" w:line="240" w:lineRule="auto"/>
        <w:jc w:val="right"/>
        <w:rPr>
          <w:rFonts w:ascii="Times New Roman" w:eastAsia="Times New Roman" w:hAnsi="Times New Roman" w:cs="Times New Roman"/>
          <w:b/>
          <w:color w:val="000000" w:themeColor="text1"/>
          <w:sz w:val="24"/>
          <w:szCs w:val="24"/>
          <w:lang w:eastAsia="ru-RU"/>
        </w:rPr>
      </w:pPr>
      <w:r w:rsidRPr="00B17322">
        <w:rPr>
          <w:rFonts w:ascii="Times New Roman" w:eastAsia="Times New Roman" w:hAnsi="Times New Roman" w:cs="Times New Roman"/>
          <w:b/>
          <w:color w:val="000000" w:themeColor="text1"/>
          <w:sz w:val="24"/>
          <w:szCs w:val="24"/>
          <w:lang w:eastAsia="ru-RU"/>
        </w:rPr>
        <w:lastRenderedPageBreak/>
        <w:t>Приложение</w:t>
      </w:r>
      <w:r w:rsidR="00B17322">
        <w:rPr>
          <w:rFonts w:ascii="Times New Roman" w:eastAsia="Times New Roman" w:hAnsi="Times New Roman" w:cs="Times New Roman"/>
          <w:b/>
          <w:color w:val="000000" w:themeColor="text1"/>
          <w:sz w:val="24"/>
          <w:szCs w:val="24"/>
          <w:lang w:eastAsia="ru-RU"/>
        </w:rPr>
        <w:t>2</w:t>
      </w:r>
    </w:p>
    <w:p w:rsidR="00054344" w:rsidRPr="00B17322" w:rsidRDefault="00054344" w:rsidP="00B06E81">
      <w:pPr>
        <w:spacing w:after="0" w:line="240" w:lineRule="auto"/>
        <w:jc w:val="right"/>
        <w:rPr>
          <w:rFonts w:ascii="Times New Roman" w:eastAsia="Times New Roman" w:hAnsi="Times New Roman" w:cs="Times New Roman"/>
          <w:color w:val="000000" w:themeColor="text1"/>
          <w:sz w:val="24"/>
          <w:szCs w:val="24"/>
          <w:lang w:eastAsia="ru-RU"/>
        </w:rPr>
      </w:pPr>
      <w:r w:rsidRPr="00B17322">
        <w:rPr>
          <w:rFonts w:ascii="Times New Roman" w:eastAsia="Times New Roman" w:hAnsi="Times New Roman" w:cs="Times New Roman"/>
          <w:color w:val="000000" w:themeColor="text1"/>
          <w:sz w:val="24"/>
          <w:szCs w:val="24"/>
          <w:lang w:eastAsia="ru-RU"/>
        </w:rPr>
        <w:t>к положению о формах, периодичности</w:t>
      </w:r>
    </w:p>
    <w:p w:rsidR="00054344" w:rsidRPr="00B17322" w:rsidRDefault="00054344" w:rsidP="00B06E81">
      <w:pPr>
        <w:spacing w:after="0" w:line="240" w:lineRule="auto"/>
        <w:jc w:val="right"/>
        <w:rPr>
          <w:rFonts w:ascii="Times New Roman" w:eastAsia="Times New Roman" w:hAnsi="Times New Roman" w:cs="Times New Roman"/>
          <w:color w:val="000000" w:themeColor="text1"/>
          <w:sz w:val="24"/>
          <w:szCs w:val="24"/>
          <w:lang w:eastAsia="ru-RU"/>
        </w:rPr>
      </w:pPr>
      <w:r w:rsidRPr="00B17322">
        <w:rPr>
          <w:rFonts w:ascii="Times New Roman" w:eastAsia="Times New Roman" w:hAnsi="Times New Roman" w:cs="Times New Roman"/>
          <w:color w:val="000000" w:themeColor="text1"/>
          <w:sz w:val="24"/>
          <w:szCs w:val="24"/>
          <w:lang w:eastAsia="ru-RU"/>
        </w:rPr>
        <w:t>и порядке текущего контроля успеваемости</w:t>
      </w:r>
    </w:p>
    <w:p w:rsidR="00054344" w:rsidRPr="00B17322" w:rsidRDefault="00054344" w:rsidP="00B06E81">
      <w:pPr>
        <w:spacing w:after="0" w:line="240" w:lineRule="auto"/>
        <w:jc w:val="right"/>
        <w:rPr>
          <w:rFonts w:ascii="Times New Roman" w:eastAsia="Times New Roman" w:hAnsi="Times New Roman" w:cs="Times New Roman"/>
          <w:color w:val="000000" w:themeColor="text1"/>
          <w:sz w:val="24"/>
          <w:szCs w:val="24"/>
          <w:lang w:eastAsia="ru-RU"/>
        </w:rPr>
      </w:pPr>
      <w:r w:rsidRPr="00B17322">
        <w:rPr>
          <w:rFonts w:ascii="Times New Roman" w:eastAsia="Times New Roman" w:hAnsi="Times New Roman" w:cs="Times New Roman"/>
          <w:color w:val="000000" w:themeColor="text1"/>
          <w:sz w:val="24"/>
          <w:szCs w:val="24"/>
          <w:lang w:eastAsia="ru-RU"/>
        </w:rPr>
        <w:t>и промежуточной аттестации обучающихся</w:t>
      </w:r>
    </w:p>
    <w:p w:rsidR="00054344" w:rsidRPr="00B17322" w:rsidRDefault="00054344" w:rsidP="00B06E81">
      <w:pPr>
        <w:spacing w:after="0" w:line="240" w:lineRule="auto"/>
        <w:jc w:val="right"/>
        <w:rPr>
          <w:rFonts w:ascii="Times New Roman" w:eastAsia="Times New Roman" w:hAnsi="Times New Roman" w:cs="Times New Roman"/>
          <w:color w:val="000000" w:themeColor="text1"/>
          <w:sz w:val="24"/>
          <w:szCs w:val="24"/>
          <w:lang w:eastAsia="ru-RU"/>
        </w:rPr>
      </w:pPr>
      <w:r w:rsidRPr="00B17322">
        <w:rPr>
          <w:rFonts w:ascii="Times New Roman" w:eastAsia="Times New Roman" w:hAnsi="Times New Roman" w:cs="Times New Roman"/>
          <w:color w:val="000000" w:themeColor="text1"/>
          <w:sz w:val="24"/>
          <w:szCs w:val="24"/>
          <w:lang w:eastAsia="ru-RU"/>
        </w:rPr>
        <w:t>по основным общеобразовательным программам</w:t>
      </w:r>
    </w:p>
    <w:p w:rsidR="00054344" w:rsidRPr="00054344" w:rsidRDefault="00054344" w:rsidP="00054344">
      <w:pPr>
        <w:spacing w:after="150" w:line="240" w:lineRule="auto"/>
        <w:jc w:val="center"/>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 </w:t>
      </w:r>
    </w:p>
    <w:p w:rsidR="00054344" w:rsidRPr="00054344" w:rsidRDefault="00054344" w:rsidP="00054344">
      <w:pPr>
        <w:spacing w:after="150" w:line="240" w:lineRule="auto"/>
        <w:jc w:val="center"/>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Форма справки</w:t>
      </w:r>
    </w:p>
    <w:p w:rsidR="00054344" w:rsidRPr="00054344" w:rsidRDefault="00054344" w:rsidP="00054344">
      <w:pPr>
        <w:spacing w:after="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br/>
      </w:r>
      <w:r w:rsidRPr="00054344">
        <w:rPr>
          <w:rFonts w:ascii="Times New Roman" w:eastAsia="Times New Roman" w:hAnsi="Times New Roman" w:cs="Times New Roman"/>
          <w:b/>
          <w:bCs/>
          <w:color w:val="000000" w:themeColor="text1"/>
          <w:sz w:val="28"/>
          <w:szCs w:val="28"/>
          <w:lang w:eastAsia="ru-RU"/>
        </w:rPr>
        <w:t>с результатами прохождения промежуточной аттестации по образовательной программе соответствующего уровня общего образования</w:t>
      </w:r>
    </w:p>
    <w:p w:rsidR="00054344" w:rsidRPr="00054344" w:rsidRDefault="00054344" w:rsidP="00054344">
      <w:pPr>
        <w:spacing w:after="150" w:line="240" w:lineRule="auto"/>
        <w:jc w:val="center"/>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1361"/>
        <w:gridCol w:w="660"/>
        <w:gridCol w:w="1410"/>
        <w:gridCol w:w="519"/>
        <w:gridCol w:w="1568"/>
        <w:gridCol w:w="2428"/>
        <w:gridCol w:w="1559"/>
      </w:tblGrid>
      <w:tr w:rsidR="00054344" w:rsidRPr="00054344" w:rsidTr="00546769">
        <w:trPr>
          <w:gridAfter w:val="1"/>
          <w:wAfter w:w="2321" w:type="dxa"/>
        </w:trPr>
        <w:tc>
          <w:tcPr>
            <w:tcW w:w="0" w:type="auto"/>
            <w:gridSpan w:val="6"/>
            <w:tcBorders>
              <w:bottom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Иванова Мария Ивановна, 05.01.2010 г.р.</w:t>
            </w:r>
          </w:p>
        </w:tc>
      </w:tr>
      <w:tr w:rsidR="00054344" w:rsidRPr="00054344" w:rsidTr="00546769">
        <w:trPr>
          <w:gridAfter w:val="1"/>
          <w:wAfter w:w="2321" w:type="dxa"/>
        </w:trPr>
        <w:tc>
          <w:tcPr>
            <w:tcW w:w="1620" w:type="dxa"/>
            <w:gridSpan w:val="2"/>
            <w:tcBorders>
              <w:top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в период с</w:t>
            </w:r>
          </w:p>
        </w:tc>
        <w:tc>
          <w:tcPr>
            <w:tcW w:w="0" w:type="auto"/>
            <w:tcBorders>
              <w:top w:val="single" w:sz="6" w:space="0" w:color="222222"/>
              <w:bottom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19.01.2022</w:t>
            </w:r>
          </w:p>
        </w:tc>
        <w:tc>
          <w:tcPr>
            <w:tcW w:w="550" w:type="dxa"/>
            <w:tcBorders>
              <w:top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по</w:t>
            </w:r>
          </w:p>
        </w:tc>
        <w:tc>
          <w:tcPr>
            <w:tcW w:w="1501" w:type="dxa"/>
            <w:tcBorders>
              <w:top w:val="single" w:sz="6" w:space="0" w:color="222222"/>
              <w:bottom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09.02.2022</w:t>
            </w:r>
          </w:p>
        </w:tc>
        <w:tc>
          <w:tcPr>
            <w:tcW w:w="2454" w:type="dxa"/>
            <w:tcBorders>
              <w:top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прошел(а) промежуточную</w:t>
            </w:r>
          </w:p>
        </w:tc>
      </w:tr>
      <w:tr w:rsidR="00054344" w:rsidRPr="00054344" w:rsidTr="00546769">
        <w:trPr>
          <w:gridAfter w:val="1"/>
          <w:wAfter w:w="2321" w:type="dxa"/>
        </w:trPr>
        <w:tc>
          <w:tcPr>
            <w:tcW w:w="0" w:type="auto"/>
            <w:gridSpan w:val="2"/>
            <w:tcBorders>
              <w:top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аттестацию за </w:t>
            </w:r>
            <w:r w:rsidRPr="00054344">
              <w:rPr>
                <w:rFonts w:ascii="Times New Roman" w:eastAsia="Times New Roman" w:hAnsi="Times New Roman" w:cs="Times New Roman"/>
                <w:i/>
                <w:iCs/>
                <w:color w:val="000000" w:themeColor="text1"/>
                <w:sz w:val="28"/>
                <w:szCs w:val="28"/>
                <w:lang w:eastAsia="ru-RU"/>
              </w:rPr>
              <w:t>2 четверть</w:t>
            </w:r>
          </w:p>
        </w:tc>
        <w:tc>
          <w:tcPr>
            <w:tcW w:w="1410" w:type="dxa"/>
            <w:tcBorders>
              <w:top w:val="single" w:sz="6" w:space="0" w:color="222222"/>
              <w:bottom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5</w:t>
            </w:r>
          </w:p>
        </w:tc>
        <w:tc>
          <w:tcPr>
            <w:tcW w:w="0" w:type="auto"/>
            <w:gridSpan w:val="3"/>
            <w:tcBorders>
              <w:top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класса по основной образовательной программе</w:t>
            </w:r>
          </w:p>
        </w:tc>
      </w:tr>
      <w:tr w:rsidR="00054344" w:rsidRPr="00054344" w:rsidTr="00546769">
        <w:trPr>
          <w:gridAfter w:val="1"/>
          <w:wAfter w:w="2321" w:type="dxa"/>
        </w:trPr>
        <w:tc>
          <w:tcPr>
            <w:tcW w:w="0" w:type="auto"/>
            <w:gridSpan w:val="6"/>
            <w:tcBorders>
              <w:top w:val="single" w:sz="6" w:space="0" w:color="222222"/>
              <w:bottom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основного</w:t>
            </w:r>
            <w:r w:rsidRPr="00054344">
              <w:rPr>
                <w:rFonts w:ascii="Times New Roman" w:eastAsia="Times New Roman" w:hAnsi="Times New Roman" w:cs="Times New Roman"/>
                <w:color w:val="000000" w:themeColor="text1"/>
                <w:sz w:val="28"/>
                <w:szCs w:val="28"/>
                <w:lang w:eastAsia="ru-RU"/>
              </w:rPr>
              <w:t> общего образования </w:t>
            </w:r>
            <w:r w:rsidRPr="00054344">
              <w:rPr>
                <w:rFonts w:ascii="Times New Roman" w:eastAsia="Times New Roman" w:hAnsi="Times New Roman" w:cs="Times New Roman"/>
                <w:i/>
                <w:iCs/>
                <w:color w:val="000000" w:themeColor="text1"/>
                <w:sz w:val="28"/>
                <w:szCs w:val="28"/>
                <w:lang w:eastAsia="ru-RU"/>
              </w:rPr>
              <w:t>МБОУ Школа № 1</w:t>
            </w:r>
            <w:r w:rsidRPr="00054344">
              <w:rPr>
                <w:rFonts w:ascii="Times New Roman" w:eastAsia="Times New Roman" w:hAnsi="Times New Roman" w:cs="Times New Roman"/>
                <w:color w:val="000000" w:themeColor="text1"/>
                <w:sz w:val="28"/>
                <w:szCs w:val="28"/>
                <w:lang w:eastAsia="ru-RU"/>
              </w:rPr>
              <w:t>.</w:t>
            </w:r>
          </w:p>
        </w:tc>
      </w:tr>
      <w:tr w:rsidR="00054344" w:rsidRPr="00054344" w:rsidTr="00546769">
        <w:tblPrEx>
          <w:tblBorders>
            <w:top w:val="single" w:sz="6" w:space="0" w:color="222222"/>
            <w:left w:val="single" w:sz="6" w:space="0" w:color="222222"/>
            <w:bottom w:val="single" w:sz="6" w:space="0" w:color="222222"/>
            <w:right w:val="single" w:sz="6" w:space="0" w:color="222222"/>
          </w:tblBorders>
        </w:tblPrEx>
        <w:tc>
          <w:tcPr>
            <w:tcW w:w="10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b/>
                <w:bCs/>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w:t>
            </w:r>
          </w:p>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br/>
              <w:t>п/п</w:t>
            </w:r>
          </w:p>
        </w:tc>
        <w:tc>
          <w:tcPr>
            <w:tcW w:w="252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Учебный предмет, курс, дисциплина (модуль)</w:t>
            </w:r>
          </w:p>
        </w:tc>
        <w:tc>
          <w:tcPr>
            <w:tcW w:w="395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Форма промежуточной аттестации</w:t>
            </w:r>
          </w:p>
        </w:tc>
        <w:tc>
          <w:tcPr>
            <w:tcW w:w="23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b/>
                <w:bCs/>
                <w:color w:val="000000" w:themeColor="text1"/>
                <w:sz w:val="28"/>
                <w:szCs w:val="28"/>
                <w:lang w:eastAsia="ru-RU"/>
              </w:rPr>
              <w:t>Отметка</w:t>
            </w:r>
          </w:p>
        </w:tc>
      </w:tr>
      <w:tr w:rsidR="00054344" w:rsidRPr="00054344" w:rsidTr="00546769">
        <w:tblPrEx>
          <w:tblBorders>
            <w:top w:val="single" w:sz="6" w:space="0" w:color="222222"/>
            <w:left w:val="single" w:sz="6" w:space="0" w:color="222222"/>
            <w:bottom w:val="single" w:sz="6" w:space="0" w:color="222222"/>
            <w:right w:val="single" w:sz="6" w:space="0" w:color="222222"/>
          </w:tblBorders>
        </w:tblPrEx>
        <w:tc>
          <w:tcPr>
            <w:tcW w:w="10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1.</w:t>
            </w:r>
          </w:p>
        </w:tc>
        <w:tc>
          <w:tcPr>
            <w:tcW w:w="252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Русский язык</w:t>
            </w:r>
          </w:p>
        </w:tc>
        <w:tc>
          <w:tcPr>
            <w:tcW w:w="395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Контрольная работа: сочинение, изложение</w:t>
            </w:r>
          </w:p>
        </w:tc>
        <w:tc>
          <w:tcPr>
            <w:tcW w:w="23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5</w:t>
            </w:r>
          </w:p>
        </w:tc>
      </w:tr>
      <w:tr w:rsidR="00054344" w:rsidRPr="00054344" w:rsidTr="00546769">
        <w:tblPrEx>
          <w:tblBorders>
            <w:top w:val="single" w:sz="6" w:space="0" w:color="222222"/>
            <w:left w:val="single" w:sz="6" w:space="0" w:color="222222"/>
            <w:bottom w:val="single" w:sz="6" w:space="0" w:color="222222"/>
            <w:right w:val="single" w:sz="6" w:space="0" w:color="222222"/>
          </w:tblBorders>
        </w:tblPrEx>
        <w:tc>
          <w:tcPr>
            <w:tcW w:w="10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2.</w:t>
            </w:r>
          </w:p>
        </w:tc>
        <w:tc>
          <w:tcPr>
            <w:tcW w:w="252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Иностранный язык</w:t>
            </w:r>
          </w:p>
        </w:tc>
        <w:tc>
          <w:tcPr>
            <w:tcW w:w="395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 xml:space="preserve">Контрольная работа: </w:t>
            </w:r>
            <w:proofErr w:type="spellStart"/>
            <w:r w:rsidRPr="00054344">
              <w:rPr>
                <w:rFonts w:ascii="Times New Roman" w:eastAsia="Times New Roman" w:hAnsi="Times New Roman" w:cs="Times New Roman"/>
                <w:i/>
                <w:iCs/>
                <w:color w:val="000000" w:themeColor="text1"/>
                <w:sz w:val="28"/>
                <w:szCs w:val="28"/>
                <w:lang w:eastAsia="ru-RU"/>
              </w:rPr>
              <w:t>аудирование</w:t>
            </w:r>
            <w:proofErr w:type="spellEnd"/>
            <w:r w:rsidRPr="00054344">
              <w:rPr>
                <w:rFonts w:ascii="Times New Roman" w:eastAsia="Times New Roman" w:hAnsi="Times New Roman" w:cs="Times New Roman"/>
                <w:i/>
                <w:iCs/>
                <w:color w:val="000000" w:themeColor="text1"/>
                <w:sz w:val="28"/>
                <w:szCs w:val="28"/>
                <w:lang w:eastAsia="ru-RU"/>
              </w:rPr>
              <w:t>, письмо, чтение</w:t>
            </w:r>
          </w:p>
        </w:tc>
        <w:tc>
          <w:tcPr>
            <w:tcW w:w="23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5</w:t>
            </w:r>
          </w:p>
        </w:tc>
      </w:tr>
      <w:tr w:rsidR="00054344" w:rsidRPr="00054344" w:rsidTr="00546769">
        <w:tblPrEx>
          <w:tblBorders>
            <w:top w:val="single" w:sz="6" w:space="0" w:color="222222"/>
            <w:left w:val="single" w:sz="6" w:space="0" w:color="222222"/>
            <w:bottom w:val="single" w:sz="6" w:space="0" w:color="222222"/>
            <w:right w:val="single" w:sz="6" w:space="0" w:color="222222"/>
          </w:tblBorders>
        </w:tblPrEx>
        <w:tc>
          <w:tcPr>
            <w:tcW w:w="10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3.</w:t>
            </w:r>
          </w:p>
        </w:tc>
        <w:tc>
          <w:tcPr>
            <w:tcW w:w="252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География</w:t>
            </w:r>
          </w:p>
        </w:tc>
        <w:tc>
          <w:tcPr>
            <w:tcW w:w="395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Защита проекта</w:t>
            </w:r>
          </w:p>
        </w:tc>
        <w:tc>
          <w:tcPr>
            <w:tcW w:w="23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5</w:t>
            </w:r>
          </w:p>
        </w:tc>
      </w:tr>
      <w:tr w:rsidR="00054344" w:rsidRPr="00054344" w:rsidTr="00546769">
        <w:tblPrEx>
          <w:tblBorders>
            <w:top w:val="single" w:sz="6" w:space="0" w:color="222222"/>
            <w:left w:val="single" w:sz="6" w:space="0" w:color="222222"/>
            <w:bottom w:val="single" w:sz="6" w:space="0" w:color="222222"/>
            <w:right w:val="single" w:sz="6" w:space="0" w:color="222222"/>
          </w:tblBorders>
        </w:tblPrEx>
        <w:tc>
          <w:tcPr>
            <w:tcW w:w="10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4.</w:t>
            </w:r>
          </w:p>
        </w:tc>
        <w:tc>
          <w:tcPr>
            <w:tcW w:w="2525"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&lt;...&gt;</w:t>
            </w:r>
          </w:p>
        </w:tc>
        <w:tc>
          <w:tcPr>
            <w:tcW w:w="395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p>
        </w:tc>
        <w:tc>
          <w:tcPr>
            <w:tcW w:w="23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p>
        </w:tc>
      </w:tr>
    </w:tbl>
    <w:p w:rsidR="00054344" w:rsidRPr="00054344" w:rsidRDefault="00054344" w:rsidP="00054344">
      <w:pPr>
        <w:spacing w:after="15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Академическая задолженность по учебным предметам, курсам, дисциплинам (модулям):</w:t>
      </w:r>
    </w:p>
    <w:tbl>
      <w:tblPr>
        <w:tblW w:w="5000" w:type="pct"/>
        <w:tblCellMar>
          <w:top w:w="15" w:type="dxa"/>
          <w:left w:w="15" w:type="dxa"/>
          <w:bottom w:w="15" w:type="dxa"/>
          <w:right w:w="15" w:type="dxa"/>
        </w:tblCellMar>
        <w:tblLook w:val="04A0" w:firstRow="1" w:lastRow="0" w:firstColumn="1" w:lastColumn="0" w:noHBand="0" w:noVBand="1"/>
      </w:tblPr>
      <w:tblGrid>
        <w:gridCol w:w="2153"/>
        <w:gridCol w:w="220"/>
        <w:gridCol w:w="1896"/>
        <w:gridCol w:w="220"/>
        <w:gridCol w:w="5016"/>
      </w:tblGrid>
      <w:tr w:rsidR="00054344" w:rsidRPr="00054344" w:rsidTr="00054344">
        <w:tc>
          <w:tcPr>
            <w:tcW w:w="0" w:type="auto"/>
            <w:gridSpan w:val="5"/>
            <w:tcBorders>
              <w:bottom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отсутствует</w:t>
            </w:r>
          </w:p>
        </w:tc>
      </w:tr>
      <w:tr w:rsidR="00054344" w:rsidRPr="00054344" w:rsidTr="00054344">
        <w:tc>
          <w:tcPr>
            <w:tcW w:w="0" w:type="auto"/>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Директор </w:t>
            </w:r>
            <w:r w:rsidRPr="00054344">
              <w:rPr>
                <w:rFonts w:ascii="Times New Roman" w:eastAsia="Times New Roman" w:hAnsi="Times New Roman" w:cs="Times New Roman"/>
                <w:i/>
                <w:iCs/>
                <w:color w:val="000000" w:themeColor="text1"/>
                <w:sz w:val="28"/>
                <w:szCs w:val="28"/>
                <w:lang w:eastAsia="ru-RU"/>
              </w:rPr>
              <w:t>МБОУ Школа № 1</w:t>
            </w:r>
          </w:p>
        </w:tc>
        <w:tc>
          <w:tcPr>
            <w:tcW w:w="0" w:type="auto"/>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 </w:t>
            </w:r>
          </w:p>
        </w:tc>
        <w:tc>
          <w:tcPr>
            <w:tcW w:w="2434" w:type="dxa"/>
            <w:tcBorders>
              <w:bottom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Петров</w:t>
            </w:r>
          </w:p>
        </w:tc>
        <w:tc>
          <w:tcPr>
            <w:tcW w:w="200" w:type="dxa"/>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 </w:t>
            </w:r>
          </w:p>
        </w:tc>
        <w:tc>
          <w:tcPr>
            <w:tcW w:w="7612" w:type="dxa"/>
            <w:tcBorders>
              <w:bottom w:val="single" w:sz="6" w:space="0" w:color="222222"/>
            </w:tcBorders>
            <w:tcMar>
              <w:top w:w="75" w:type="dxa"/>
              <w:left w:w="75" w:type="dxa"/>
              <w:bottom w:w="75" w:type="dxa"/>
              <w:right w:w="75" w:type="dxa"/>
            </w:tcMar>
            <w:hideMark/>
          </w:tcPr>
          <w:p w:rsidR="00054344" w:rsidRPr="00054344" w:rsidRDefault="00054344" w:rsidP="00054344">
            <w:pPr>
              <w:spacing w:after="0" w:line="255" w:lineRule="atLeast"/>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i/>
                <w:iCs/>
                <w:color w:val="000000" w:themeColor="text1"/>
                <w:sz w:val="28"/>
                <w:szCs w:val="28"/>
                <w:lang w:eastAsia="ru-RU"/>
              </w:rPr>
              <w:t>А.В. Петров</w:t>
            </w:r>
          </w:p>
        </w:tc>
      </w:tr>
    </w:tbl>
    <w:p w:rsidR="00054344" w:rsidRDefault="00054344" w:rsidP="00054344">
      <w:pPr>
        <w:spacing w:after="150" w:line="240" w:lineRule="auto"/>
        <w:rPr>
          <w:rFonts w:ascii="Times New Roman" w:eastAsia="Times New Roman" w:hAnsi="Times New Roman" w:cs="Times New Roman"/>
          <w:color w:val="000000" w:themeColor="text1"/>
          <w:sz w:val="28"/>
          <w:szCs w:val="28"/>
          <w:lang w:eastAsia="ru-RU"/>
        </w:rPr>
      </w:pPr>
      <w:r w:rsidRPr="00054344">
        <w:rPr>
          <w:rFonts w:ascii="Times New Roman" w:eastAsia="Times New Roman" w:hAnsi="Times New Roman" w:cs="Times New Roman"/>
          <w:color w:val="000000" w:themeColor="text1"/>
          <w:sz w:val="28"/>
          <w:szCs w:val="28"/>
          <w:lang w:eastAsia="ru-RU"/>
        </w:rPr>
        <w:t>М.П.</w:t>
      </w:r>
    </w:p>
    <w:p w:rsidR="003C0FAE" w:rsidRDefault="003C0FAE" w:rsidP="00054344">
      <w:pPr>
        <w:spacing w:after="150" w:line="240" w:lineRule="auto"/>
        <w:rPr>
          <w:rFonts w:ascii="Times New Roman" w:eastAsia="Times New Roman" w:hAnsi="Times New Roman" w:cs="Times New Roman"/>
          <w:color w:val="000000" w:themeColor="text1"/>
          <w:sz w:val="28"/>
          <w:szCs w:val="28"/>
          <w:lang w:eastAsia="ru-RU"/>
        </w:rPr>
      </w:pPr>
    </w:p>
    <w:p w:rsidR="00B17322" w:rsidRDefault="00B17322" w:rsidP="00054344">
      <w:pPr>
        <w:spacing w:after="150" w:line="240" w:lineRule="auto"/>
        <w:rPr>
          <w:rFonts w:ascii="Times New Roman" w:eastAsia="Times New Roman" w:hAnsi="Times New Roman" w:cs="Times New Roman"/>
          <w:color w:val="000000" w:themeColor="text1"/>
          <w:sz w:val="28"/>
          <w:szCs w:val="28"/>
          <w:lang w:eastAsia="ru-RU"/>
        </w:rPr>
      </w:pPr>
    </w:p>
    <w:p w:rsidR="003C0FAE" w:rsidRDefault="003C0FAE" w:rsidP="00054344">
      <w:pPr>
        <w:spacing w:after="150" w:line="240" w:lineRule="auto"/>
        <w:rPr>
          <w:rFonts w:ascii="Times New Roman" w:eastAsia="Times New Roman" w:hAnsi="Times New Roman" w:cs="Times New Roman"/>
          <w:color w:val="000000" w:themeColor="text1"/>
          <w:sz w:val="28"/>
          <w:szCs w:val="28"/>
          <w:lang w:eastAsia="ru-RU"/>
        </w:rPr>
      </w:pPr>
    </w:p>
    <w:sectPr w:rsidR="003C0FAE" w:rsidSect="00655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1F2"/>
    <w:multiLevelType w:val="multilevel"/>
    <w:tmpl w:val="A0B6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7207F"/>
    <w:multiLevelType w:val="multilevel"/>
    <w:tmpl w:val="C340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A3E8C"/>
    <w:multiLevelType w:val="multilevel"/>
    <w:tmpl w:val="769C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4428E"/>
    <w:multiLevelType w:val="multilevel"/>
    <w:tmpl w:val="EC5E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A6115"/>
    <w:multiLevelType w:val="multilevel"/>
    <w:tmpl w:val="5AA2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8697B"/>
    <w:multiLevelType w:val="multilevel"/>
    <w:tmpl w:val="BCF6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334A8"/>
    <w:multiLevelType w:val="multilevel"/>
    <w:tmpl w:val="924E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B058A"/>
    <w:multiLevelType w:val="multilevel"/>
    <w:tmpl w:val="62302428"/>
    <w:lvl w:ilvl="0">
      <w:start w:val="3"/>
      <w:numFmt w:val="decimal"/>
      <w:lvlText w:val="%1"/>
      <w:lvlJc w:val="left"/>
      <w:pPr>
        <w:ind w:left="600" w:hanging="600"/>
      </w:pPr>
      <w:rPr>
        <w:rFonts w:hint="default"/>
      </w:rPr>
    </w:lvl>
    <w:lvl w:ilvl="1">
      <w:start w:val="11"/>
      <w:numFmt w:val="decimal"/>
      <w:lvlText w:val="%1.%2"/>
      <w:lvlJc w:val="left"/>
      <w:pPr>
        <w:ind w:left="630" w:hanging="60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8" w15:restartNumberingAfterBreak="0">
    <w:nsid w:val="1FAE0493"/>
    <w:multiLevelType w:val="multilevel"/>
    <w:tmpl w:val="67EE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D258C"/>
    <w:multiLevelType w:val="multilevel"/>
    <w:tmpl w:val="446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315BE"/>
    <w:multiLevelType w:val="multilevel"/>
    <w:tmpl w:val="86E6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17F69"/>
    <w:multiLevelType w:val="multilevel"/>
    <w:tmpl w:val="6E6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036D9"/>
    <w:multiLevelType w:val="multilevel"/>
    <w:tmpl w:val="D5CE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A6178"/>
    <w:multiLevelType w:val="multilevel"/>
    <w:tmpl w:val="23A0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824D1"/>
    <w:multiLevelType w:val="multilevel"/>
    <w:tmpl w:val="4776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C5640"/>
    <w:multiLevelType w:val="multilevel"/>
    <w:tmpl w:val="453E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97E03"/>
    <w:multiLevelType w:val="multilevel"/>
    <w:tmpl w:val="3EA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A8380C"/>
    <w:multiLevelType w:val="multilevel"/>
    <w:tmpl w:val="C0E0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31FAE"/>
    <w:multiLevelType w:val="multilevel"/>
    <w:tmpl w:val="126E8B5C"/>
    <w:lvl w:ilvl="0">
      <w:start w:val="3"/>
      <w:numFmt w:val="decimal"/>
      <w:lvlText w:val="%1."/>
      <w:lvlJc w:val="left"/>
      <w:pPr>
        <w:ind w:left="480" w:hanging="480"/>
      </w:pPr>
      <w:rPr>
        <w:rFonts w:hint="default"/>
      </w:rPr>
    </w:lvl>
    <w:lvl w:ilvl="1">
      <w:start w:val="13"/>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2"/>
  </w:num>
  <w:num w:numId="2">
    <w:abstractNumId w:val="8"/>
  </w:num>
  <w:num w:numId="3">
    <w:abstractNumId w:val="4"/>
  </w:num>
  <w:num w:numId="4">
    <w:abstractNumId w:val="3"/>
  </w:num>
  <w:num w:numId="5">
    <w:abstractNumId w:val="0"/>
  </w:num>
  <w:num w:numId="6">
    <w:abstractNumId w:val="12"/>
  </w:num>
  <w:num w:numId="7">
    <w:abstractNumId w:val="14"/>
  </w:num>
  <w:num w:numId="8">
    <w:abstractNumId w:val="9"/>
  </w:num>
  <w:num w:numId="9">
    <w:abstractNumId w:val="5"/>
  </w:num>
  <w:num w:numId="10">
    <w:abstractNumId w:val="15"/>
  </w:num>
  <w:num w:numId="11">
    <w:abstractNumId w:val="11"/>
  </w:num>
  <w:num w:numId="12">
    <w:abstractNumId w:val="1"/>
  </w:num>
  <w:num w:numId="13">
    <w:abstractNumId w:val="16"/>
  </w:num>
  <w:num w:numId="14">
    <w:abstractNumId w:val="10"/>
  </w:num>
  <w:num w:numId="15">
    <w:abstractNumId w:val="17"/>
  </w:num>
  <w:num w:numId="16">
    <w:abstractNumId w:val="6"/>
  </w:num>
  <w:num w:numId="17">
    <w:abstractNumId w:val="13"/>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054344"/>
    <w:rsid w:val="0000238B"/>
    <w:rsid w:val="000455FD"/>
    <w:rsid w:val="00054344"/>
    <w:rsid w:val="000E5A84"/>
    <w:rsid w:val="00103F78"/>
    <w:rsid w:val="00137605"/>
    <w:rsid w:val="00156E4B"/>
    <w:rsid w:val="001A60E7"/>
    <w:rsid w:val="001B4B6F"/>
    <w:rsid w:val="001F125A"/>
    <w:rsid w:val="00224D27"/>
    <w:rsid w:val="00231020"/>
    <w:rsid w:val="00240ED2"/>
    <w:rsid w:val="0028323D"/>
    <w:rsid w:val="002E4104"/>
    <w:rsid w:val="00313587"/>
    <w:rsid w:val="00361B3D"/>
    <w:rsid w:val="003C0FAE"/>
    <w:rsid w:val="00400145"/>
    <w:rsid w:val="004057A7"/>
    <w:rsid w:val="005271B1"/>
    <w:rsid w:val="00533D03"/>
    <w:rsid w:val="00546769"/>
    <w:rsid w:val="005C44E9"/>
    <w:rsid w:val="00630132"/>
    <w:rsid w:val="00655BDE"/>
    <w:rsid w:val="00670712"/>
    <w:rsid w:val="007D24F1"/>
    <w:rsid w:val="008818F6"/>
    <w:rsid w:val="0089096C"/>
    <w:rsid w:val="00910E49"/>
    <w:rsid w:val="00A07C60"/>
    <w:rsid w:val="00A14A23"/>
    <w:rsid w:val="00AF72EF"/>
    <w:rsid w:val="00B062E0"/>
    <w:rsid w:val="00B06E81"/>
    <w:rsid w:val="00B17322"/>
    <w:rsid w:val="00B27A56"/>
    <w:rsid w:val="00C8060D"/>
    <w:rsid w:val="00CC3CC3"/>
    <w:rsid w:val="00CF0AF8"/>
    <w:rsid w:val="00D3272B"/>
    <w:rsid w:val="00D73EFB"/>
    <w:rsid w:val="00D947FB"/>
    <w:rsid w:val="00E12733"/>
    <w:rsid w:val="00E31D0E"/>
    <w:rsid w:val="00EA120F"/>
    <w:rsid w:val="00ED420E"/>
    <w:rsid w:val="00ED6128"/>
    <w:rsid w:val="00F90AD4"/>
    <w:rsid w:val="00F90F2E"/>
    <w:rsid w:val="00FB0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9348"/>
  <w15:docId w15:val="{7A108683-BB35-4594-BC18-158999B2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basedOn w:val="a0"/>
    <w:rsid w:val="00054344"/>
  </w:style>
  <w:style w:type="paragraph" w:styleId="a3">
    <w:name w:val="Normal (Web)"/>
    <w:basedOn w:val="a"/>
    <w:uiPriority w:val="99"/>
    <w:semiHidden/>
    <w:unhideWhenUsed/>
    <w:rsid w:val="00054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054344"/>
  </w:style>
  <w:style w:type="character" w:styleId="a4">
    <w:name w:val="Strong"/>
    <w:basedOn w:val="a0"/>
    <w:uiPriority w:val="22"/>
    <w:qFormat/>
    <w:rsid w:val="00054344"/>
    <w:rPr>
      <w:b/>
      <w:bCs/>
    </w:rPr>
  </w:style>
  <w:style w:type="character" w:styleId="a5">
    <w:name w:val="Hyperlink"/>
    <w:basedOn w:val="a0"/>
    <w:uiPriority w:val="99"/>
    <w:semiHidden/>
    <w:unhideWhenUsed/>
    <w:rsid w:val="00054344"/>
    <w:rPr>
      <w:color w:val="0000FF"/>
      <w:u w:val="single"/>
    </w:rPr>
  </w:style>
  <w:style w:type="paragraph" w:customStyle="1" w:styleId="13normdoc-txt">
    <w:name w:val="13normdoc-txt"/>
    <w:basedOn w:val="a"/>
    <w:rsid w:val="0005434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B1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B0FEB"/>
    <w:pPr>
      <w:ind w:left="720"/>
      <w:contextualSpacing/>
    </w:pPr>
  </w:style>
  <w:style w:type="paragraph" w:styleId="a8">
    <w:name w:val="Balloon Text"/>
    <w:basedOn w:val="a"/>
    <w:link w:val="a9"/>
    <w:uiPriority w:val="99"/>
    <w:semiHidden/>
    <w:unhideWhenUsed/>
    <w:rsid w:val="00533D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3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906489">
      <w:bodyDiv w:val="1"/>
      <w:marLeft w:val="0"/>
      <w:marRight w:val="0"/>
      <w:marTop w:val="0"/>
      <w:marBottom w:val="0"/>
      <w:divBdr>
        <w:top w:val="none" w:sz="0" w:space="0" w:color="auto"/>
        <w:left w:val="none" w:sz="0" w:space="0" w:color="auto"/>
        <w:bottom w:val="none" w:sz="0" w:space="0" w:color="auto"/>
        <w:right w:val="none" w:sz="0" w:space="0" w:color="auto"/>
      </w:divBdr>
      <w:divsChild>
        <w:div w:id="895042281">
          <w:marLeft w:val="0"/>
          <w:marRight w:val="0"/>
          <w:marTop w:val="0"/>
          <w:marBottom w:val="0"/>
          <w:divBdr>
            <w:top w:val="none" w:sz="0" w:space="0" w:color="auto"/>
            <w:left w:val="none" w:sz="0" w:space="0" w:color="auto"/>
            <w:bottom w:val="none" w:sz="0" w:space="0" w:color="auto"/>
            <w:right w:val="none" w:sz="0" w:space="0" w:color="auto"/>
          </w:divBdr>
        </w:div>
        <w:div w:id="110291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hyperlink" Target="https://vip.1zavuch.ru/" TargetMode="External"/><Relationship Id="rId3" Type="http://schemas.openxmlformats.org/officeDocument/2006/relationships/styles" Target="styles.xm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 Type="http://schemas.openxmlformats.org/officeDocument/2006/relationships/numbering" Target="numbering.xml"/><Relationship Id="rId16" Type="http://schemas.openxmlformats.org/officeDocument/2006/relationships/hyperlink" Target="https://vip.1zavuch.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5" Type="http://schemas.openxmlformats.org/officeDocument/2006/relationships/webSettings" Target="webSettings.xml"/><Relationship Id="rId15" Type="http://schemas.openxmlformats.org/officeDocument/2006/relationships/hyperlink" Target="https://vip.1zavuch.ru/" TargetMode="External"/><Relationship Id="rId10" Type="http://schemas.openxmlformats.org/officeDocument/2006/relationships/hyperlink" Target="https://vip.1zavuch.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4DB1-5F25-41F0-8563-EC08B015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18</Pages>
  <Words>6236</Words>
  <Characters>35551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36</cp:revision>
  <cp:lastPrinted>2022-11-11T10:35:00Z</cp:lastPrinted>
  <dcterms:created xsi:type="dcterms:W3CDTF">2022-11-08T17:49:00Z</dcterms:created>
  <dcterms:modified xsi:type="dcterms:W3CDTF">2022-11-11T10:45:00Z</dcterms:modified>
</cp:coreProperties>
</file>